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 xml:space="preserve">Viaje a la Ciudad </w:t>
      </w:r>
      <w:r w:rsidR="0078658F">
        <w:t>México para r</w:t>
      </w:r>
      <w:r w:rsidR="009076A9" w:rsidRPr="009076A9">
        <w:t>ecoger documentos aprobatorio</w:t>
      </w:r>
      <w:r w:rsidR="0078658F">
        <w:t>s de la actualización</w:t>
      </w:r>
      <w:r w:rsidR="009076A9" w:rsidRPr="009076A9">
        <w:t xml:space="preserve"> de las Normas para Demanda </w:t>
      </w:r>
      <w:proofErr w:type="spellStart"/>
      <w:r w:rsidR="009076A9" w:rsidRPr="009076A9">
        <w:t>Bioquimica</w:t>
      </w:r>
      <w:proofErr w:type="spellEnd"/>
      <w:r w:rsidR="009076A9" w:rsidRPr="009076A9">
        <w:t xml:space="preserve"> de Oxigeno y Cianuros por selectivo y autorización de Mercurio  por el </w:t>
      </w:r>
      <w:proofErr w:type="spellStart"/>
      <w:r w:rsidR="009076A9" w:rsidRPr="009076A9">
        <w:t>metodo</w:t>
      </w:r>
      <w:proofErr w:type="spellEnd"/>
      <w:r w:rsidR="009076A9" w:rsidRPr="009076A9">
        <w:t xml:space="preserve">  FIMS</w:t>
      </w:r>
      <w:bookmarkStart w:id="0" w:name="_GoBack"/>
      <w:bookmarkEnd w:id="0"/>
      <w:r w:rsidR="00CD1E85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1D62BB"/>
    <w:rsid w:val="002057EF"/>
    <w:rsid w:val="0026717B"/>
    <w:rsid w:val="002D1721"/>
    <w:rsid w:val="003512E3"/>
    <w:rsid w:val="0037038C"/>
    <w:rsid w:val="003725A3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8658F"/>
    <w:rsid w:val="00797ECE"/>
    <w:rsid w:val="007B3F9C"/>
    <w:rsid w:val="00800A74"/>
    <w:rsid w:val="00866C23"/>
    <w:rsid w:val="00870860"/>
    <w:rsid w:val="008B1598"/>
    <w:rsid w:val="008B415D"/>
    <w:rsid w:val="009076A9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E397E"/>
    <w:rsid w:val="00E3620F"/>
    <w:rsid w:val="00E94349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2016-11-03T23:10:00Z</dcterms:created>
  <dcterms:modified xsi:type="dcterms:W3CDTF">2016-11-03T23:11:00Z</dcterms:modified>
</cp:coreProperties>
</file>