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77633E">
        <w:t xml:space="preserve">México para asistir al </w:t>
      </w:r>
      <w:r w:rsidR="00EB7036" w:rsidRPr="00EB7036">
        <w:t>Taller de Expertos de</w:t>
      </w:r>
      <w:r w:rsidR="0077633E">
        <w:t xml:space="preserve"> EMA </w:t>
      </w:r>
      <w:r w:rsidR="00EB7036" w:rsidRPr="00EB7036">
        <w:t xml:space="preserve"> y entregar carpeta de resul</w:t>
      </w:r>
      <w:r w:rsidR="0077633E">
        <w:t>tados de la prueba de aptitud té</w:t>
      </w:r>
      <w:bookmarkStart w:id="0" w:name="_GoBack"/>
      <w:bookmarkEnd w:id="0"/>
      <w:r w:rsidR="00EB7036" w:rsidRPr="00EB7036">
        <w:t>cnica de Mercurio en el laboratorio de calidad del agua de la CONAGUA</w:t>
      </w:r>
      <w:r w:rsidR="00CD1E85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A50D88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2016-11-03T23:17:00Z</dcterms:created>
  <dcterms:modified xsi:type="dcterms:W3CDTF">2016-11-03T23:18:00Z</dcterms:modified>
</cp:coreProperties>
</file>