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5B9BD5" w:themeColor="accent1">
    <v:background id="_x0000_s1025" o:bwmode="white" fillcolor="#5b9bd5 [3204]">
      <v:fill r:id="rId4" o:title="5%" type="pattern"/>
    </v:background>
  </w:background>
  <w:body>
    <w:p w:rsidR="005120B6" w:rsidRPr="007C51F8" w:rsidRDefault="005120B6" w:rsidP="002B4A80">
      <w:pPr>
        <w:spacing w:line="240" w:lineRule="auto"/>
        <w:jc w:val="center"/>
        <w:rPr>
          <w:b/>
          <w:sz w:val="28"/>
          <w:szCs w:val="28"/>
        </w:rPr>
      </w:pPr>
      <w:r w:rsidRPr="007C51F8">
        <w:rPr>
          <w:b/>
          <w:sz w:val="28"/>
          <w:szCs w:val="28"/>
        </w:rPr>
        <w:t>DATOS SOL</w:t>
      </w:r>
      <w:r>
        <w:rPr>
          <w:b/>
          <w:sz w:val="28"/>
          <w:szCs w:val="28"/>
        </w:rPr>
        <w:t>I</w:t>
      </w:r>
      <w:r w:rsidRPr="007C51F8">
        <w:rPr>
          <w:b/>
          <w:sz w:val="28"/>
          <w:szCs w:val="28"/>
        </w:rPr>
        <w:t>CITADOS PARA FICHAS DE TR</w:t>
      </w:r>
      <w:r>
        <w:rPr>
          <w:b/>
          <w:sz w:val="28"/>
          <w:szCs w:val="28"/>
        </w:rPr>
        <w:t>Á</w:t>
      </w:r>
      <w:r w:rsidRPr="007C51F8">
        <w:rPr>
          <w:b/>
          <w:sz w:val="28"/>
          <w:szCs w:val="28"/>
        </w:rPr>
        <w:t>MITES</w:t>
      </w:r>
      <w:r>
        <w:rPr>
          <w:b/>
          <w:sz w:val="28"/>
          <w:szCs w:val="28"/>
        </w:rPr>
        <w:t>/SERVICIOS</w:t>
      </w:r>
      <w:r w:rsidRPr="007C51F8">
        <w:rPr>
          <w:b/>
          <w:sz w:val="28"/>
          <w:szCs w:val="28"/>
        </w:rPr>
        <w:t xml:space="preserve"> MUN</w:t>
      </w:r>
      <w:r>
        <w:rPr>
          <w:b/>
          <w:sz w:val="28"/>
          <w:szCs w:val="28"/>
        </w:rPr>
        <w:t>I</w:t>
      </w:r>
      <w:r w:rsidRPr="007C51F8">
        <w:rPr>
          <w:b/>
          <w:sz w:val="28"/>
          <w:szCs w:val="28"/>
        </w:rPr>
        <w:t>CIPALES</w:t>
      </w:r>
    </w:p>
    <w:tbl>
      <w:tblPr>
        <w:tblW w:w="0" w:type="auto"/>
        <w:shd w:val="clear" w:color="auto" w:fill="EAEAE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"/>
        <w:gridCol w:w="2978"/>
        <w:gridCol w:w="2825"/>
        <w:gridCol w:w="1320"/>
        <w:gridCol w:w="3915"/>
      </w:tblGrid>
      <w:tr w:rsidR="005120B6" w:rsidRPr="00B91E6C" w:rsidTr="00780E35">
        <w:tc>
          <w:tcPr>
            <w:tcW w:w="8844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428BCA"/>
            <w:vAlign w:val="center"/>
            <w:hideMark/>
          </w:tcPr>
          <w:p w:rsidR="005120B6" w:rsidRPr="00B91E6C" w:rsidRDefault="005120B6" w:rsidP="00780E35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before="240" w:after="240" w:line="240" w:lineRule="auto"/>
              <w:jc w:val="center"/>
              <w:rPr>
                <w:rFonts w:ascii="Arial" w:eastAsia="Times New Roman" w:hAnsi="Arial" w:cs="Arial"/>
                <w:b/>
                <w:color w:val="FFFFFF"/>
                <w:sz w:val="24"/>
                <w:szCs w:val="24"/>
                <w:lang w:eastAsia="es-MX"/>
              </w:rPr>
            </w:pPr>
            <w:r w:rsidRPr="00B91E6C">
              <w:rPr>
                <w:rFonts w:ascii="Arial" w:eastAsia="Times New Roman" w:hAnsi="Arial" w:cs="Arial"/>
                <w:b/>
                <w:color w:val="FFFFFF"/>
                <w:sz w:val="24"/>
                <w:szCs w:val="24"/>
                <w:lang w:eastAsia="es-MX"/>
              </w:rPr>
              <w:t>FICHA DE TRÁMITE O SERVICIO</w:t>
            </w:r>
          </w:p>
        </w:tc>
      </w:tr>
      <w:tr w:rsidR="005120B6" w:rsidRPr="00B91E6C" w:rsidTr="00780E35">
        <w:tc>
          <w:tcPr>
            <w:tcW w:w="184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5120B6" w:rsidRPr="00B91E6C" w:rsidRDefault="005120B6" w:rsidP="00780E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B91E6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Dependencia o Entidad</w:t>
            </w:r>
          </w:p>
        </w:tc>
        <w:tc>
          <w:tcPr>
            <w:tcW w:w="699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5120B6" w:rsidRPr="00B91E6C" w:rsidRDefault="005120B6" w:rsidP="00780E35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91E6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Junta de Agua Potable, Drenaje, Alcantarillado y Saneamiento del Municipio de Irapuato, Gto</w:t>
            </w:r>
            <w:r w:rsidRPr="00B91E6C"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</w:p>
        </w:tc>
      </w:tr>
      <w:tr w:rsidR="005120B6" w:rsidRPr="00B91E6C" w:rsidTr="00780E35">
        <w:tc>
          <w:tcPr>
            <w:tcW w:w="184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5120B6" w:rsidRPr="00B91E6C" w:rsidRDefault="005120B6" w:rsidP="00780E3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 w:rsidRPr="00B91E6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MX"/>
              </w:rPr>
              <w:t>Nombre de la Unidad Administrativa</w:t>
            </w:r>
          </w:p>
        </w:tc>
        <w:tc>
          <w:tcPr>
            <w:tcW w:w="699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5120B6" w:rsidRPr="00B91E6C" w:rsidRDefault="005120B6" w:rsidP="00780E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B91E6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Gerencia de Comercialización / Dirección de Atención a Usuarios</w:t>
            </w:r>
          </w:p>
        </w:tc>
      </w:tr>
      <w:tr w:rsidR="005120B6" w:rsidRPr="00B91E6C" w:rsidTr="00780E35">
        <w:tc>
          <w:tcPr>
            <w:tcW w:w="35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5120B6" w:rsidRPr="00B91E6C" w:rsidRDefault="005120B6" w:rsidP="00780E3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r w:rsidRPr="00B91E6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MX"/>
              </w:rPr>
              <w:t xml:space="preserve">Nombre del 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MX"/>
              </w:rPr>
              <w:t xml:space="preserve">Trámite o </w:t>
            </w:r>
            <w:r w:rsidRPr="00B91E6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MX"/>
              </w:rPr>
              <w:t>Servicio</w:t>
            </w:r>
          </w:p>
        </w:tc>
        <w:tc>
          <w:tcPr>
            <w:tcW w:w="13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5120B6" w:rsidRPr="00B91E6C" w:rsidRDefault="005120B6" w:rsidP="00780E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B91E6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Clave</w:t>
            </w:r>
          </w:p>
        </w:tc>
        <w:tc>
          <w:tcPr>
            <w:tcW w:w="39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5120B6" w:rsidRPr="00B91E6C" w:rsidRDefault="005120B6" w:rsidP="00780E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B91E6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Fecha de Registro</w:t>
            </w:r>
          </w:p>
        </w:tc>
      </w:tr>
      <w:tr w:rsidR="005120B6" w:rsidRPr="00B91E6C" w:rsidTr="00780E35">
        <w:tc>
          <w:tcPr>
            <w:tcW w:w="359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5120B6" w:rsidRPr="00B91E6C" w:rsidRDefault="005120B6" w:rsidP="00780E35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es-MX"/>
              </w:rPr>
            </w:pPr>
            <w:bookmarkStart w:id="0" w:name="_GoBack"/>
            <w:r w:rsidRPr="00B91E6C">
              <w:rPr>
                <w:rFonts w:ascii="Arial" w:eastAsia="Times New Roman" w:hAnsi="Arial" w:cs="Arial"/>
                <w:sz w:val="24"/>
                <w:szCs w:val="24"/>
                <w:lang w:eastAsia="es-MX"/>
              </w:rPr>
              <w:t>Descarga de baños portátiles y tratamiento del producto</w:t>
            </w:r>
            <w:bookmarkEnd w:id="0"/>
          </w:p>
        </w:tc>
        <w:tc>
          <w:tcPr>
            <w:tcW w:w="13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5120B6" w:rsidRPr="00B91E6C" w:rsidRDefault="005120B6" w:rsidP="00780E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MS-IRA-JA-17</w:t>
            </w:r>
          </w:p>
        </w:tc>
        <w:tc>
          <w:tcPr>
            <w:tcW w:w="39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5120B6" w:rsidRPr="00B91E6C" w:rsidRDefault="005120B6" w:rsidP="00780E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31/01/2018</w:t>
            </w:r>
          </w:p>
        </w:tc>
      </w:tr>
      <w:tr w:rsidR="005120B6" w:rsidRPr="00B91E6C" w:rsidTr="00780E35">
        <w:tc>
          <w:tcPr>
            <w:tcW w:w="8844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5120B6" w:rsidRPr="00B91E6C" w:rsidRDefault="005120B6" w:rsidP="00780E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B91E6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 xml:space="preserve">Objetivo del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 xml:space="preserve">Trámite o </w:t>
            </w:r>
            <w:r w:rsidRPr="00B91E6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Servicio</w:t>
            </w:r>
          </w:p>
        </w:tc>
      </w:tr>
      <w:tr w:rsidR="005120B6" w:rsidRPr="00B91E6C" w:rsidTr="00780E35">
        <w:tc>
          <w:tcPr>
            <w:tcW w:w="8844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5120B6" w:rsidRPr="00B91E6C" w:rsidRDefault="005120B6" w:rsidP="00780E3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B91E6C">
              <w:rPr>
                <w:rFonts w:ascii="Arial" w:hAnsi="Arial" w:cs="Arial"/>
                <w:sz w:val="24"/>
                <w:szCs w:val="24"/>
              </w:rPr>
              <w:t>Proporcionar los servicios de descarga y tratamiento de desechos de baños portátiles.</w:t>
            </w:r>
          </w:p>
        </w:tc>
      </w:tr>
      <w:tr w:rsidR="005120B6" w:rsidRPr="00B91E6C" w:rsidTr="00780E35">
        <w:tc>
          <w:tcPr>
            <w:tcW w:w="8844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5120B6" w:rsidRPr="00B91E6C" w:rsidRDefault="005120B6" w:rsidP="00780E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B91E6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Usuarios</w:t>
            </w:r>
          </w:p>
        </w:tc>
      </w:tr>
      <w:tr w:rsidR="005120B6" w:rsidRPr="00B91E6C" w:rsidTr="00780E35">
        <w:tc>
          <w:tcPr>
            <w:tcW w:w="8844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5120B6" w:rsidRPr="00B91E6C" w:rsidRDefault="005120B6" w:rsidP="00780E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B91E6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Público en general</w:t>
            </w:r>
          </w:p>
        </w:tc>
      </w:tr>
      <w:tr w:rsidR="005120B6" w:rsidRPr="00B91E6C" w:rsidTr="00780E35">
        <w:tc>
          <w:tcPr>
            <w:tcW w:w="184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5120B6" w:rsidRPr="00B91E6C" w:rsidRDefault="005120B6" w:rsidP="00F66EF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B91E6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Documento que se Obtiene</w:t>
            </w:r>
          </w:p>
        </w:tc>
        <w:tc>
          <w:tcPr>
            <w:tcW w:w="17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5120B6" w:rsidRPr="00B91E6C" w:rsidRDefault="005120B6" w:rsidP="00780E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B91E6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Costo</w:t>
            </w:r>
          </w:p>
        </w:tc>
        <w:tc>
          <w:tcPr>
            <w:tcW w:w="13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5120B6" w:rsidRPr="00B91E6C" w:rsidRDefault="005120B6" w:rsidP="00780E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B91E6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Tiempo de Respuesta</w:t>
            </w:r>
          </w:p>
        </w:tc>
        <w:tc>
          <w:tcPr>
            <w:tcW w:w="39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5120B6" w:rsidRPr="00B91E6C" w:rsidRDefault="005120B6" w:rsidP="00780E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B91E6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Vigencia del Servicio</w:t>
            </w:r>
          </w:p>
        </w:tc>
      </w:tr>
      <w:tr w:rsidR="005120B6" w:rsidRPr="00B91E6C" w:rsidTr="00780E35">
        <w:tc>
          <w:tcPr>
            <w:tcW w:w="184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:rsidR="005120B6" w:rsidRPr="00B91E6C" w:rsidRDefault="005120B6" w:rsidP="00780E3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B91E6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Oficio/ manifiesto de tratamiento de residuos de baños portátiles o fosas sépticas</w:t>
            </w:r>
          </w:p>
        </w:tc>
        <w:tc>
          <w:tcPr>
            <w:tcW w:w="17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:rsidR="005120B6" w:rsidRPr="00B91E6C" w:rsidRDefault="005120B6" w:rsidP="00780E3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B91E6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$ 123.76 + I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.</w:t>
            </w:r>
            <w:r w:rsidRPr="00B91E6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V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.</w:t>
            </w:r>
            <w:r w:rsidRPr="00B91E6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A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.</w:t>
            </w:r>
            <w:r w:rsidRPr="00B91E6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, por m3</w:t>
            </w:r>
          </w:p>
        </w:tc>
        <w:tc>
          <w:tcPr>
            <w:tcW w:w="13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:rsidR="005120B6" w:rsidRPr="00B91E6C" w:rsidRDefault="005120B6" w:rsidP="00780E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B91E6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 xml:space="preserve">1 día </w:t>
            </w:r>
          </w:p>
        </w:tc>
        <w:tc>
          <w:tcPr>
            <w:tcW w:w="39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:rsidR="005120B6" w:rsidRPr="00B91E6C" w:rsidRDefault="005120B6" w:rsidP="00780E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B91E6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Única</w:t>
            </w:r>
          </w:p>
        </w:tc>
      </w:tr>
      <w:tr w:rsidR="005120B6" w:rsidRPr="00B91E6C" w:rsidTr="00780E35">
        <w:tc>
          <w:tcPr>
            <w:tcW w:w="8844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428BCA"/>
            <w:vAlign w:val="center"/>
            <w:hideMark/>
          </w:tcPr>
          <w:p w:rsidR="005120B6" w:rsidRPr="00B91E6C" w:rsidRDefault="005120B6" w:rsidP="00780E35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FFFFFF"/>
                <w:sz w:val="24"/>
                <w:szCs w:val="24"/>
                <w:lang w:eastAsia="es-MX"/>
              </w:rPr>
            </w:pPr>
            <w:r w:rsidRPr="00B91E6C">
              <w:rPr>
                <w:rFonts w:ascii="Arial" w:eastAsia="Times New Roman" w:hAnsi="Arial" w:cs="Arial"/>
                <w:color w:val="FFFFFF"/>
                <w:sz w:val="24"/>
                <w:szCs w:val="24"/>
                <w:lang w:eastAsia="es-MX"/>
              </w:rPr>
              <w:t>LUGAR DONDE SE REALIZA</w:t>
            </w:r>
          </w:p>
        </w:tc>
      </w:tr>
      <w:tr w:rsidR="005120B6" w:rsidRPr="00B91E6C" w:rsidTr="00780E35">
        <w:tc>
          <w:tcPr>
            <w:tcW w:w="184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5120B6" w:rsidRPr="00B91E6C" w:rsidRDefault="005120B6" w:rsidP="00780E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B91E6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Oficina Receptora</w:t>
            </w:r>
          </w:p>
        </w:tc>
        <w:tc>
          <w:tcPr>
            <w:tcW w:w="699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5120B6" w:rsidRPr="00B91E6C" w:rsidRDefault="005120B6" w:rsidP="00780E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B91E6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Oficinas Generales</w:t>
            </w:r>
          </w:p>
        </w:tc>
      </w:tr>
      <w:tr w:rsidR="005120B6" w:rsidRPr="00B91E6C" w:rsidTr="00780E35">
        <w:tc>
          <w:tcPr>
            <w:tcW w:w="184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5120B6" w:rsidRPr="00B91E6C" w:rsidRDefault="005120B6" w:rsidP="00780E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B91E6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Domicilio</w:t>
            </w:r>
          </w:p>
        </w:tc>
        <w:tc>
          <w:tcPr>
            <w:tcW w:w="17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5120B6" w:rsidRPr="00B91E6C" w:rsidRDefault="005120B6" w:rsidP="00780E3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B91E6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Prolongación Juan José Torres Landa # 1720, Colonia Independencia C.P. 36569</w:t>
            </w:r>
          </w:p>
        </w:tc>
        <w:tc>
          <w:tcPr>
            <w:tcW w:w="13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5120B6" w:rsidRPr="00B91E6C" w:rsidRDefault="005120B6" w:rsidP="00780E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B91E6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Municipio</w:t>
            </w:r>
          </w:p>
        </w:tc>
        <w:tc>
          <w:tcPr>
            <w:tcW w:w="39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5120B6" w:rsidRPr="00B91E6C" w:rsidRDefault="005120B6" w:rsidP="00780E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B91E6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Irapuato, Gto.</w:t>
            </w:r>
          </w:p>
        </w:tc>
      </w:tr>
      <w:tr w:rsidR="005120B6" w:rsidRPr="00B91E6C" w:rsidTr="00780E35">
        <w:tc>
          <w:tcPr>
            <w:tcW w:w="184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5120B6" w:rsidRPr="00B91E6C" w:rsidRDefault="005120B6" w:rsidP="00780E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B91E6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Teléfono</w:t>
            </w:r>
          </w:p>
        </w:tc>
        <w:tc>
          <w:tcPr>
            <w:tcW w:w="17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5120B6" w:rsidRPr="00B91E6C" w:rsidRDefault="005120B6" w:rsidP="00780E3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B91E6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01 (462) 60 6 91 00 ext. 160 y 186.</w:t>
            </w:r>
          </w:p>
        </w:tc>
        <w:tc>
          <w:tcPr>
            <w:tcW w:w="13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5120B6" w:rsidRPr="00B91E6C" w:rsidRDefault="005120B6" w:rsidP="00780E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B91E6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Fax</w:t>
            </w:r>
          </w:p>
        </w:tc>
        <w:tc>
          <w:tcPr>
            <w:tcW w:w="39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5120B6" w:rsidRPr="00B91E6C" w:rsidRDefault="005120B6" w:rsidP="00780E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B91E6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No aplica.</w:t>
            </w:r>
          </w:p>
        </w:tc>
      </w:tr>
      <w:tr w:rsidR="005120B6" w:rsidRPr="00B91E6C" w:rsidTr="00780E35">
        <w:tc>
          <w:tcPr>
            <w:tcW w:w="184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5120B6" w:rsidRPr="00B91E6C" w:rsidRDefault="005120B6" w:rsidP="00780E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B91E6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Horario</w:t>
            </w:r>
          </w:p>
        </w:tc>
        <w:tc>
          <w:tcPr>
            <w:tcW w:w="17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5120B6" w:rsidRPr="00B91E6C" w:rsidRDefault="005120B6" w:rsidP="00780E3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B91E6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Lunes a Viernes de 8:00 a.m. a 3:30 p.m.</w:t>
            </w:r>
          </w:p>
        </w:tc>
        <w:tc>
          <w:tcPr>
            <w:tcW w:w="13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5120B6" w:rsidRPr="00B91E6C" w:rsidRDefault="005120B6" w:rsidP="00780E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B91E6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Correo Electrónico</w:t>
            </w:r>
          </w:p>
        </w:tc>
        <w:tc>
          <w:tcPr>
            <w:tcW w:w="39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5120B6" w:rsidRPr="00B91E6C" w:rsidRDefault="005120B6" w:rsidP="00780E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B91E6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atenciondeusuarios@japami.gob.mx</w:t>
            </w:r>
          </w:p>
        </w:tc>
      </w:tr>
      <w:tr w:rsidR="005120B6" w:rsidRPr="00B91E6C" w:rsidTr="00F66EF4">
        <w:trPr>
          <w:trHeight w:val="69"/>
        </w:trPr>
        <w:tc>
          <w:tcPr>
            <w:tcW w:w="184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5120B6" w:rsidRPr="00B91E6C" w:rsidRDefault="005120B6" w:rsidP="00780E3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B91E6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lastRenderedPageBreak/>
              <w:t>Oficina Resultora</w:t>
            </w:r>
          </w:p>
        </w:tc>
        <w:tc>
          <w:tcPr>
            <w:tcW w:w="699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5120B6" w:rsidRPr="00B91E6C" w:rsidRDefault="005120B6" w:rsidP="00780E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B91E6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Gerencia de la Planta de Tratamiento de Aguas Residuales</w:t>
            </w:r>
          </w:p>
        </w:tc>
      </w:tr>
      <w:tr w:rsidR="005120B6" w:rsidRPr="00B91E6C" w:rsidTr="00780E35">
        <w:trPr>
          <w:trHeight w:val="101"/>
        </w:trPr>
        <w:tc>
          <w:tcPr>
            <w:tcW w:w="8844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</w:tcPr>
          <w:p w:rsidR="005120B6" w:rsidRPr="00B91E6C" w:rsidRDefault="005120B6" w:rsidP="00780E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</w:p>
        </w:tc>
      </w:tr>
      <w:tr w:rsidR="005120B6" w:rsidRPr="00C864B1" w:rsidTr="00780E35">
        <w:trPr>
          <w:gridBefore w:val="1"/>
          <w:wBefore w:w="8" w:type="dxa"/>
        </w:trPr>
        <w:tc>
          <w:tcPr>
            <w:tcW w:w="1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5120B6" w:rsidRPr="00C864B1" w:rsidRDefault="005120B6" w:rsidP="00780E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Oficina Receptora</w:t>
            </w:r>
          </w:p>
        </w:tc>
        <w:tc>
          <w:tcPr>
            <w:tcW w:w="699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5120B6" w:rsidRPr="00C864B1" w:rsidRDefault="005120B6" w:rsidP="00780E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Oficinas Los Reyes</w:t>
            </w:r>
          </w:p>
        </w:tc>
      </w:tr>
      <w:tr w:rsidR="005120B6" w:rsidRPr="00C864B1" w:rsidTr="00780E35">
        <w:trPr>
          <w:gridBefore w:val="1"/>
          <w:wBefore w:w="8" w:type="dxa"/>
        </w:trPr>
        <w:tc>
          <w:tcPr>
            <w:tcW w:w="1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5120B6" w:rsidRPr="00C864B1" w:rsidRDefault="005120B6" w:rsidP="00780E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Domicilio</w:t>
            </w:r>
          </w:p>
        </w:tc>
        <w:tc>
          <w:tcPr>
            <w:tcW w:w="17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5120B6" w:rsidRPr="00C864B1" w:rsidRDefault="005120B6" w:rsidP="00780E3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Blvd. Los Reyes #415, Col. Los Reyes</w:t>
            </w:r>
          </w:p>
        </w:tc>
        <w:tc>
          <w:tcPr>
            <w:tcW w:w="13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5120B6" w:rsidRPr="00C864B1" w:rsidRDefault="005120B6" w:rsidP="00780E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Municipio</w:t>
            </w:r>
          </w:p>
        </w:tc>
        <w:tc>
          <w:tcPr>
            <w:tcW w:w="39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5120B6" w:rsidRPr="00C864B1" w:rsidRDefault="005120B6" w:rsidP="00780E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Irapuato, Gto.</w:t>
            </w:r>
          </w:p>
        </w:tc>
      </w:tr>
      <w:tr w:rsidR="005120B6" w:rsidRPr="00C864B1" w:rsidTr="00780E35">
        <w:trPr>
          <w:gridBefore w:val="1"/>
          <w:wBefore w:w="8" w:type="dxa"/>
        </w:trPr>
        <w:tc>
          <w:tcPr>
            <w:tcW w:w="1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5120B6" w:rsidRPr="00C864B1" w:rsidRDefault="005120B6" w:rsidP="00780E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Teléfono</w:t>
            </w:r>
          </w:p>
        </w:tc>
        <w:tc>
          <w:tcPr>
            <w:tcW w:w="17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5120B6" w:rsidRPr="00C864B1" w:rsidRDefault="005120B6" w:rsidP="00780E3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01 (462) 62 7 01 97</w:t>
            </w:r>
          </w:p>
        </w:tc>
        <w:tc>
          <w:tcPr>
            <w:tcW w:w="13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5120B6" w:rsidRPr="00C864B1" w:rsidRDefault="005120B6" w:rsidP="00780E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Fax</w:t>
            </w:r>
          </w:p>
        </w:tc>
        <w:tc>
          <w:tcPr>
            <w:tcW w:w="39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5120B6" w:rsidRPr="00C864B1" w:rsidRDefault="005120B6" w:rsidP="00780E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No aplica.</w:t>
            </w:r>
          </w:p>
        </w:tc>
      </w:tr>
      <w:tr w:rsidR="005120B6" w:rsidRPr="00C864B1" w:rsidTr="00780E35">
        <w:trPr>
          <w:gridBefore w:val="1"/>
          <w:wBefore w:w="8" w:type="dxa"/>
        </w:trPr>
        <w:tc>
          <w:tcPr>
            <w:tcW w:w="1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5120B6" w:rsidRPr="00C864B1" w:rsidRDefault="005120B6" w:rsidP="00780E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Horario</w:t>
            </w:r>
          </w:p>
        </w:tc>
        <w:tc>
          <w:tcPr>
            <w:tcW w:w="17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5120B6" w:rsidRPr="00C864B1" w:rsidRDefault="005120B6" w:rsidP="00780E3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Lunes a Viernes de 8:00 a.m. a 3:30 p.m.</w:t>
            </w:r>
          </w:p>
        </w:tc>
        <w:tc>
          <w:tcPr>
            <w:tcW w:w="13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5120B6" w:rsidRPr="00C864B1" w:rsidRDefault="005120B6" w:rsidP="00780E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Correo Electrónico</w:t>
            </w:r>
          </w:p>
        </w:tc>
        <w:tc>
          <w:tcPr>
            <w:tcW w:w="39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5120B6" w:rsidRPr="00C864B1" w:rsidRDefault="005120B6" w:rsidP="00780E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atenciondeusuarios@japami.gob.mx</w:t>
            </w:r>
          </w:p>
        </w:tc>
      </w:tr>
      <w:tr w:rsidR="005120B6" w:rsidRPr="00C864B1" w:rsidTr="00F66EF4">
        <w:trPr>
          <w:gridBefore w:val="1"/>
          <w:wBefore w:w="8" w:type="dxa"/>
          <w:trHeight w:val="69"/>
        </w:trPr>
        <w:tc>
          <w:tcPr>
            <w:tcW w:w="1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5120B6" w:rsidRPr="00C864B1" w:rsidRDefault="005120B6" w:rsidP="00780E3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Oficina Resultora</w:t>
            </w:r>
          </w:p>
        </w:tc>
        <w:tc>
          <w:tcPr>
            <w:tcW w:w="699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5120B6" w:rsidRPr="00C864B1" w:rsidRDefault="005120B6" w:rsidP="00780E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Oficinas Los Reyes</w:t>
            </w:r>
          </w:p>
        </w:tc>
      </w:tr>
      <w:tr w:rsidR="005120B6" w:rsidRPr="00C864B1" w:rsidTr="00780E35">
        <w:trPr>
          <w:gridBefore w:val="1"/>
          <w:wBefore w:w="8" w:type="dxa"/>
          <w:trHeight w:val="75"/>
        </w:trPr>
        <w:tc>
          <w:tcPr>
            <w:tcW w:w="883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</w:tcPr>
          <w:p w:rsidR="005120B6" w:rsidRPr="00C864B1" w:rsidRDefault="005120B6" w:rsidP="00780E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</w:p>
        </w:tc>
      </w:tr>
      <w:tr w:rsidR="005120B6" w:rsidRPr="00C864B1" w:rsidTr="00780E35">
        <w:trPr>
          <w:gridBefore w:val="1"/>
          <w:wBefore w:w="8" w:type="dxa"/>
        </w:trPr>
        <w:tc>
          <w:tcPr>
            <w:tcW w:w="1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5120B6" w:rsidRPr="00C864B1" w:rsidRDefault="005120B6" w:rsidP="00780E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Oficina Receptora</w:t>
            </w:r>
          </w:p>
        </w:tc>
        <w:tc>
          <w:tcPr>
            <w:tcW w:w="699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5120B6" w:rsidRPr="00C864B1" w:rsidRDefault="005120B6" w:rsidP="00780E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Centro de Gobierno</w:t>
            </w:r>
          </w:p>
        </w:tc>
      </w:tr>
      <w:tr w:rsidR="005120B6" w:rsidRPr="00C864B1" w:rsidTr="00780E35">
        <w:trPr>
          <w:gridBefore w:val="1"/>
          <w:wBefore w:w="8" w:type="dxa"/>
        </w:trPr>
        <w:tc>
          <w:tcPr>
            <w:tcW w:w="1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5120B6" w:rsidRPr="00C864B1" w:rsidRDefault="005120B6" w:rsidP="00780E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Domicilio</w:t>
            </w:r>
          </w:p>
        </w:tc>
        <w:tc>
          <w:tcPr>
            <w:tcW w:w="17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5120B6" w:rsidRPr="00C864B1" w:rsidRDefault="005120B6" w:rsidP="00780E3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Álvaro Obregón 148, Barrio de San Vicente, 36588 Irapuato, Gto.</w:t>
            </w:r>
          </w:p>
        </w:tc>
        <w:tc>
          <w:tcPr>
            <w:tcW w:w="13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5120B6" w:rsidRPr="00C864B1" w:rsidRDefault="005120B6" w:rsidP="00780E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Municipio</w:t>
            </w:r>
          </w:p>
        </w:tc>
        <w:tc>
          <w:tcPr>
            <w:tcW w:w="39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5120B6" w:rsidRPr="00C864B1" w:rsidRDefault="005120B6" w:rsidP="00780E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Irapuato, Gto.</w:t>
            </w:r>
          </w:p>
        </w:tc>
      </w:tr>
      <w:tr w:rsidR="005120B6" w:rsidRPr="00C864B1" w:rsidTr="00780E35">
        <w:trPr>
          <w:gridBefore w:val="1"/>
          <w:wBefore w:w="8" w:type="dxa"/>
        </w:trPr>
        <w:tc>
          <w:tcPr>
            <w:tcW w:w="1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5120B6" w:rsidRPr="00C864B1" w:rsidRDefault="005120B6" w:rsidP="00780E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Teléfono</w:t>
            </w:r>
          </w:p>
        </w:tc>
        <w:tc>
          <w:tcPr>
            <w:tcW w:w="17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5120B6" w:rsidRPr="00C864B1" w:rsidRDefault="005120B6" w:rsidP="00780E3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01 (462) 60 69 999, ext. 1622.</w:t>
            </w:r>
          </w:p>
        </w:tc>
        <w:tc>
          <w:tcPr>
            <w:tcW w:w="13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5120B6" w:rsidRPr="00C864B1" w:rsidRDefault="005120B6" w:rsidP="00780E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Fax</w:t>
            </w:r>
          </w:p>
        </w:tc>
        <w:tc>
          <w:tcPr>
            <w:tcW w:w="39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5120B6" w:rsidRPr="00C864B1" w:rsidRDefault="005120B6" w:rsidP="00780E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No aplica.</w:t>
            </w:r>
          </w:p>
        </w:tc>
      </w:tr>
      <w:tr w:rsidR="005120B6" w:rsidRPr="00C864B1" w:rsidTr="00780E35">
        <w:trPr>
          <w:gridBefore w:val="1"/>
          <w:wBefore w:w="8" w:type="dxa"/>
        </w:trPr>
        <w:tc>
          <w:tcPr>
            <w:tcW w:w="1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5120B6" w:rsidRPr="00C864B1" w:rsidRDefault="005120B6" w:rsidP="00780E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Horario</w:t>
            </w:r>
          </w:p>
        </w:tc>
        <w:tc>
          <w:tcPr>
            <w:tcW w:w="17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5120B6" w:rsidRPr="00C864B1" w:rsidRDefault="005120B6" w:rsidP="00780E3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Lunes a Viernes de 8:30 a.m. a 3:30 p.m.</w:t>
            </w:r>
          </w:p>
        </w:tc>
        <w:tc>
          <w:tcPr>
            <w:tcW w:w="13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5120B6" w:rsidRPr="00C864B1" w:rsidRDefault="005120B6" w:rsidP="00780E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Correo Electrónico</w:t>
            </w:r>
          </w:p>
        </w:tc>
        <w:tc>
          <w:tcPr>
            <w:tcW w:w="39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5120B6" w:rsidRPr="00C864B1" w:rsidRDefault="005120B6" w:rsidP="00780E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atenciondeusuarios@japami.gob.mx</w:t>
            </w:r>
          </w:p>
        </w:tc>
      </w:tr>
      <w:tr w:rsidR="005120B6" w:rsidRPr="00C864B1" w:rsidTr="00F66EF4">
        <w:trPr>
          <w:gridBefore w:val="1"/>
          <w:wBefore w:w="8" w:type="dxa"/>
          <w:trHeight w:val="69"/>
        </w:trPr>
        <w:tc>
          <w:tcPr>
            <w:tcW w:w="1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5120B6" w:rsidRPr="00C864B1" w:rsidRDefault="005120B6" w:rsidP="00780E3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Oficina Resultora</w:t>
            </w:r>
          </w:p>
        </w:tc>
        <w:tc>
          <w:tcPr>
            <w:tcW w:w="699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5120B6" w:rsidRPr="00C864B1" w:rsidRDefault="005120B6" w:rsidP="00780E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C864B1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Centro de Gobierno / 1er piso (Ventanilla VEN)</w:t>
            </w:r>
          </w:p>
        </w:tc>
      </w:tr>
      <w:tr w:rsidR="005120B6" w:rsidRPr="00B91E6C" w:rsidTr="00780E35">
        <w:trPr>
          <w:trHeight w:val="75"/>
        </w:trPr>
        <w:tc>
          <w:tcPr>
            <w:tcW w:w="8844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</w:tcPr>
          <w:p w:rsidR="005120B6" w:rsidRPr="00B91E6C" w:rsidRDefault="005120B6" w:rsidP="00780E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</w:p>
        </w:tc>
      </w:tr>
      <w:tr w:rsidR="005120B6" w:rsidRPr="00B91E6C" w:rsidTr="00780E35">
        <w:tc>
          <w:tcPr>
            <w:tcW w:w="3593" w:type="dxa"/>
            <w:gridSpan w:val="3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5120B6" w:rsidRPr="00B91E6C" w:rsidRDefault="005120B6" w:rsidP="00780E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B91E6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REQUISITOS</w:t>
            </w:r>
          </w:p>
        </w:tc>
        <w:tc>
          <w:tcPr>
            <w:tcW w:w="525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5120B6" w:rsidRPr="00B91E6C" w:rsidRDefault="005120B6" w:rsidP="00780E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B91E6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DOCUMENTOS REQUERIDOS</w:t>
            </w:r>
          </w:p>
        </w:tc>
      </w:tr>
      <w:tr w:rsidR="005120B6" w:rsidRPr="00B91E6C" w:rsidTr="00780E35">
        <w:tc>
          <w:tcPr>
            <w:tcW w:w="0" w:type="auto"/>
            <w:gridSpan w:val="3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5120B6" w:rsidRPr="00B91E6C" w:rsidRDefault="005120B6" w:rsidP="00780E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13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5120B6" w:rsidRPr="00B91E6C" w:rsidRDefault="005120B6" w:rsidP="00780E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B91E6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ORIGINAL</w:t>
            </w:r>
          </w:p>
        </w:tc>
        <w:tc>
          <w:tcPr>
            <w:tcW w:w="39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5120B6" w:rsidRPr="00B91E6C" w:rsidRDefault="005120B6" w:rsidP="00780E3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B91E6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COPIA SIMPLE</w:t>
            </w:r>
          </w:p>
        </w:tc>
      </w:tr>
      <w:tr w:rsidR="005120B6" w:rsidRPr="00B91E6C" w:rsidTr="00780E35">
        <w:tc>
          <w:tcPr>
            <w:tcW w:w="0" w:type="auto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:rsidR="005120B6" w:rsidRPr="00B91E6C" w:rsidRDefault="005120B6" w:rsidP="00780E3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B91E6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1.- Pago anticipado por concepto de descargas de baños portátiles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:rsidR="005120B6" w:rsidRPr="00B91E6C" w:rsidRDefault="005120B6" w:rsidP="00780E3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1E6C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:rsidR="005120B6" w:rsidRPr="00B91E6C" w:rsidRDefault="005120B6" w:rsidP="00780E3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91E6C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5120B6" w:rsidRPr="00B91E6C" w:rsidTr="00780E35">
        <w:tc>
          <w:tcPr>
            <w:tcW w:w="0" w:type="auto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5120B6" w:rsidRPr="00B91E6C" w:rsidRDefault="005120B6" w:rsidP="00780E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B91E6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Observaciones</w:t>
            </w:r>
          </w:p>
        </w:tc>
      </w:tr>
      <w:tr w:rsidR="005120B6" w:rsidRPr="00B91E6C" w:rsidTr="00780E35">
        <w:tc>
          <w:tcPr>
            <w:tcW w:w="0" w:type="auto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5120B6" w:rsidRPr="00B91E6C" w:rsidRDefault="005120B6" w:rsidP="00780E35">
            <w:pPr>
              <w:pStyle w:val="Prrafodelista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91E6C">
              <w:rPr>
                <w:rFonts w:ascii="Arial" w:hAnsi="Arial" w:cs="Arial"/>
                <w:sz w:val="24"/>
                <w:szCs w:val="24"/>
              </w:rPr>
              <w:t>El pago original se usará para cotejar la copia y se regresara al solicitante.</w:t>
            </w:r>
          </w:p>
          <w:p w:rsidR="005120B6" w:rsidRPr="00B91E6C" w:rsidRDefault="005120B6" w:rsidP="00780E35">
            <w:pPr>
              <w:pStyle w:val="Prrafodelista"/>
              <w:spacing w:after="0" w:line="240" w:lineRule="auto"/>
              <w:ind w:left="0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B91E6C">
              <w:rPr>
                <w:rFonts w:ascii="Arial" w:hAnsi="Arial" w:cs="Arial"/>
                <w:sz w:val="24"/>
                <w:szCs w:val="24"/>
              </w:rPr>
              <w:t>El costo genera IVA dependiendo del giro.</w:t>
            </w:r>
          </w:p>
        </w:tc>
      </w:tr>
      <w:tr w:rsidR="005120B6" w:rsidRPr="00B91E6C" w:rsidTr="00780E35">
        <w:tc>
          <w:tcPr>
            <w:tcW w:w="0" w:type="auto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5120B6" w:rsidRPr="00B91E6C" w:rsidRDefault="005120B6" w:rsidP="00780E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B91E6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Fundamentos de Ley</w:t>
            </w:r>
          </w:p>
        </w:tc>
      </w:tr>
      <w:tr w:rsidR="005120B6" w:rsidRPr="00B91E6C" w:rsidTr="00780E35">
        <w:trPr>
          <w:trHeight w:val="263"/>
        </w:trPr>
        <w:tc>
          <w:tcPr>
            <w:tcW w:w="0" w:type="auto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5120B6" w:rsidRPr="00F66EF4" w:rsidRDefault="005120B6" w:rsidP="00780E35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pBd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es-MX"/>
              </w:rPr>
            </w:pPr>
            <w:r w:rsidRPr="00F66EF4">
              <w:rPr>
                <w:rFonts w:ascii="Arial" w:eastAsia="Times New Roman" w:hAnsi="Arial" w:cs="Arial"/>
                <w:sz w:val="18"/>
                <w:szCs w:val="18"/>
                <w:lang w:eastAsia="es-MX"/>
              </w:rPr>
              <w:t>*Ley de Ingresos para el Municipio de Irapuato, Guanajuato, para el Ejercicio Fiscal del año 2018, Artículo 14, Fracc. XIII inciso e).</w:t>
            </w:r>
          </w:p>
        </w:tc>
      </w:tr>
      <w:tr w:rsidR="005120B6" w:rsidRPr="00B91E6C" w:rsidTr="00780E35">
        <w:tc>
          <w:tcPr>
            <w:tcW w:w="0" w:type="auto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6F6F6"/>
            <w:vAlign w:val="center"/>
            <w:hideMark/>
          </w:tcPr>
          <w:p w:rsidR="005120B6" w:rsidRPr="00B91E6C" w:rsidRDefault="005120B6" w:rsidP="00780E3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B91E6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MX"/>
              </w:rPr>
              <w:t>Fundamentos Reglamentarios</w:t>
            </w:r>
          </w:p>
        </w:tc>
      </w:tr>
      <w:tr w:rsidR="005120B6" w:rsidRPr="0011594E" w:rsidTr="00780E35">
        <w:tc>
          <w:tcPr>
            <w:tcW w:w="0" w:type="auto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  <w:hideMark/>
          </w:tcPr>
          <w:p w:rsidR="005120B6" w:rsidRPr="0011594E" w:rsidRDefault="005120B6" w:rsidP="00780E3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</w:pPr>
            <w:r w:rsidRPr="00B91E6C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MX"/>
              </w:rPr>
              <w:t>No aplica</w:t>
            </w:r>
          </w:p>
        </w:tc>
      </w:tr>
    </w:tbl>
    <w:p w:rsidR="003203AD" w:rsidRDefault="003203AD" w:rsidP="00F66EF4">
      <w:pPr>
        <w:ind w:left="-1134"/>
        <w:jc w:val="center"/>
        <w:rPr>
          <w:b/>
          <w:sz w:val="28"/>
          <w:szCs w:val="28"/>
        </w:rPr>
      </w:pPr>
    </w:p>
    <w:sectPr w:rsidR="003203AD" w:rsidSect="003203AD">
      <w:headerReference w:type="default" r:id="rId9"/>
      <w:footerReference w:type="default" r:id="rId10"/>
      <w:pgSz w:w="12240" w:h="15840"/>
      <w:pgMar w:top="1417" w:right="616" w:bottom="141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1EB4" w:rsidRDefault="000C1EB4" w:rsidP="00FC4368">
      <w:pPr>
        <w:spacing w:after="0" w:line="240" w:lineRule="auto"/>
      </w:pPr>
      <w:r>
        <w:separator/>
      </w:r>
    </w:p>
  </w:endnote>
  <w:endnote w:type="continuationSeparator" w:id="0">
    <w:p w:rsidR="000C1EB4" w:rsidRDefault="000C1EB4" w:rsidP="00FC43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4368" w:rsidRDefault="00FC4368" w:rsidP="003203AD">
    <w:pPr>
      <w:pStyle w:val="Piedepgina"/>
      <w:ind w:left="567" w:right="567"/>
    </w:pPr>
    <w:r w:rsidRPr="00FC4368">
      <w:rPr>
        <w:noProof/>
        <w:lang w:eastAsia="es-MX"/>
      </w:rPr>
      <w:drawing>
        <wp:inline distT="0" distB="0" distL="0" distR="0" wp14:anchorId="03923609" wp14:editId="1B2FB95C">
          <wp:extent cx="6262370" cy="1689709"/>
          <wp:effectExtent l="0" t="0" r="5080" b="6350"/>
          <wp:docPr id="39" name="Marcador de contenido 3"/>
          <wp:cNvGraphicFramePr>
            <a:graphicFrameLocks xmlns:a="http://schemas.openxmlformats.org/drawingml/2006/main" noGrp="1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Marcador de contenido 3"/>
                  <pic:cNvPicPr>
                    <a:picLocks noGrp="1"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2071"/>
                  <a:stretch/>
                </pic:blipFill>
                <pic:spPr bwMode="auto">
                  <a:xfrm>
                    <a:off x="0" y="0"/>
                    <a:ext cx="6354457" cy="1714556"/>
                  </a:xfrm>
                  <a:prstGeom prst="rect">
                    <a:avLst/>
                  </a:prstGeom>
                  <a:ln w="9525" cap="flat" cmpd="sng" algn="ctr">
                    <a:noFill/>
                    <a:prstDash val="solid"/>
                    <a:round/>
                    <a:headEnd type="none" w="med" len="med"/>
                    <a:tailEnd type="none" w="med" len="med"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1EB4" w:rsidRDefault="000C1EB4" w:rsidP="00FC4368">
      <w:pPr>
        <w:spacing w:after="0" w:line="240" w:lineRule="auto"/>
      </w:pPr>
      <w:r>
        <w:separator/>
      </w:r>
    </w:p>
  </w:footnote>
  <w:footnote w:type="continuationSeparator" w:id="0">
    <w:p w:rsidR="000C1EB4" w:rsidRDefault="000C1EB4" w:rsidP="00FC43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4368" w:rsidRDefault="00FC4368" w:rsidP="003203AD">
    <w:pPr>
      <w:pStyle w:val="Encabezado"/>
      <w:ind w:left="567" w:right="567"/>
    </w:pPr>
    <w:r>
      <w:rPr>
        <w:noProof/>
        <w:lang w:eastAsia="es-MX"/>
      </w:rPr>
      <w:drawing>
        <wp:anchor distT="0" distB="0" distL="114300" distR="114300" simplePos="0" relativeHeight="251658240" behindDoc="0" locked="0" layoutInCell="1" allowOverlap="1" wp14:anchorId="5FF0F71E" wp14:editId="3A45263F">
          <wp:simplePos x="0" y="0"/>
          <wp:positionH relativeFrom="column">
            <wp:posOffset>6024880</wp:posOffset>
          </wp:positionH>
          <wp:positionV relativeFrom="paragraph">
            <wp:posOffset>11430</wp:posOffset>
          </wp:positionV>
          <wp:extent cx="585710" cy="237600"/>
          <wp:effectExtent l="0" t="0" r="5080" b="0"/>
          <wp:wrapNone/>
          <wp:docPr id="37" name="Imagen 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222"/>
                  <pic:cNvPicPr/>
                </pic:nvPicPr>
                <pic:blipFill>
                  <a:blip r:embed="rId1" cstate="print">
                    <a:duotone>
                      <a:schemeClr val="accent1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5710" cy="237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C4368">
      <w:rPr>
        <w:noProof/>
        <w:lang w:eastAsia="es-MX"/>
      </w:rPr>
      <w:drawing>
        <wp:inline distT="0" distB="0" distL="0" distR="0" wp14:anchorId="5E3453C3" wp14:editId="187E4765">
          <wp:extent cx="6262577" cy="1499870"/>
          <wp:effectExtent l="0" t="0" r="5080" b="5080"/>
          <wp:docPr id="38" name="Marcador de contenido 3"/>
          <wp:cNvGraphicFramePr>
            <a:graphicFrameLocks xmlns:a="http://schemas.openxmlformats.org/drawingml/2006/main" noGrp="1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Marcador de contenido 3"/>
                  <pic:cNvPicPr>
                    <a:picLocks noGrp="1" noChangeAspect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57463"/>
                  <a:stretch/>
                </pic:blipFill>
                <pic:spPr bwMode="auto">
                  <a:xfrm>
                    <a:off x="0" y="0"/>
                    <a:ext cx="6295833" cy="1507835"/>
                  </a:xfrm>
                  <a:prstGeom prst="rect">
                    <a:avLst/>
                  </a:prstGeom>
                  <a:ln w="9525" cap="flat" cmpd="sng" algn="ctr">
                    <a:noFill/>
                    <a:prstDash val="solid"/>
                    <a:round/>
                    <a:headEnd type="none" w="med" len="med"/>
                    <a:tailEnd type="none" w="med" len="med"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0081A84"/>
    <w:multiLevelType w:val="hybridMultilevel"/>
    <w:tmpl w:val="058C41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4368"/>
    <w:rsid w:val="000C1EB4"/>
    <w:rsid w:val="00161E19"/>
    <w:rsid w:val="002B4A80"/>
    <w:rsid w:val="003203AD"/>
    <w:rsid w:val="005120B6"/>
    <w:rsid w:val="005D3179"/>
    <w:rsid w:val="006B0878"/>
    <w:rsid w:val="00936183"/>
    <w:rsid w:val="00A10FD9"/>
    <w:rsid w:val="00DA23EE"/>
    <w:rsid w:val="00F66EF4"/>
    <w:rsid w:val="00FC4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3179B3C-6026-4F5E-A587-23EA0118C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03AD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C43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C4368"/>
  </w:style>
  <w:style w:type="paragraph" w:styleId="Piedepgina">
    <w:name w:val="footer"/>
    <w:basedOn w:val="Normal"/>
    <w:link w:val="PiedepginaCar"/>
    <w:uiPriority w:val="99"/>
    <w:unhideWhenUsed/>
    <w:rsid w:val="00FC43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C4368"/>
  </w:style>
  <w:style w:type="paragraph" w:styleId="Prrafodelista">
    <w:name w:val="List Paragraph"/>
    <w:basedOn w:val="Normal"/>
    <w:uiPriority w:val="34"/>
    <w:qFormat/>
    <w:rsid w:val="003203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image" Target="media/image1.gif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B8A9D5-CCA9-49B4-977B-1BED387271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358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Yaneth Viridiana Estrada Martinez</dc:creator>
  <cp:keywords/>
  <dc:description/>
  <cp:lastModifiedBy>Yaneth Viridiana Estrada Martinez</cp:lastModifiedBy>
  <cp:revision>2</cp:revision>
  <cp:lastPrinted>2018-02-19T14:45:00Z</cp:lastPrinted>
  <dcterms:created xsi:type="dcterms:W3CDTF">2018-02-19T15:39:00Z</dcterms:created>
  <dcterms:modified xsi:type="dcterms:W3CDTF">2018-02-19T15:39:00Z</dcterms:modified>
</cp:coreProperties>
</file>