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472D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4C7318" w:rsidRDefault="004C7318" w:rsidP="005C2E08">
            <w:pPr>
              <w:jc w:val="both"/>
              <w:rPr>
                <w:rFonts w:ascii="Arial" w:hAnsi="Arial" w:cs="Arial"/>
              </w:rPr>
            </w:pPr>
            <w:r w:rsidRPr="004C7318">
              <w:rPr>
                <w:rFonts w:ascii="Arial" w:hAnsi="Arial" w:cs="Arial"/>
              </w:rPr>
              <w:t>Reconexión de toma de agua en línea o  registro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47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11EB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B7727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472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472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472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2D1B88" w:rsidP="001229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Reinst</w:t>
            </w:r>
            <w:r w:rsidR="00662A17">
              <w:rPr>
                <w:rFonts w:ascii="Arial" w:eastAsia="Times New Roman" w:hAnsi="Arial" w:cs="Arial"/>
                <w:color w:val="000000"/>
                <w:lang w:eastAsia="es-MX"/>
              </w:rPr>
              <w:t>alación física del servicio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7A655A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662A17" w:rsidP="00A904D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Reconexión del S</w:t>
            </w:r>
            <w:r w:rsidR="002D1B88">
              <w:rPr>
                <w:rFonts w:ascii="Arial" w:eastAsia="Times New Roman" w:hAnsi="Arial" w:cs="Arial"/>
                <w:lang w:eastAsia="es-MX"/>
              </w:rPr>
              <w:t>ervicio de Agua Potable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F1483" w:rsidRDefault="002D1B8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1.Reconexión en </w:t>
            </w:r>
            <w:r w:rsidR="00F26A8F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ínea o registro $</w:t>
            </w:r>
            <w:r w:rsidR="008472D2">
              <w:rPr>
                <w:rFonts w:ascii="Arial" w:eastAsia="Times New Roman" w:hAnsi="Arial" w:cs="Arial"/>
                <w:color w:val="000000"/>
                <w:lang w:eastAsia="es-MX"/>
              </w:rPr>
              <w:t>420.62</w:t>
            </w:r>
          </w:p>
          <w:p w:rsidR="004C7318" w:rsidRPr="00537B88" w:rsidRDefault="004C7318" w:rsidP="00EF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D1B88" w:rsidP="001229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De 1 a 2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229F3" w:rsidRDefault="00B02010" w:rsidP="00B02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1.Solicitud forma verbal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229F3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229F3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229F3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229F3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A2275" w:rsidRPr="00B02010" w:rsidRDefault="00B02010" w:rsidP="00446054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*Se verificara que </w:t>
            </w:r>
            <w:r w:rsidR="00AA5ABC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realice el pago correspondiente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8472D2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E6BF7" w:rsidRPr="008472D2" w:rsidRDefault="00FA2275" w:rsidP="008472D2">
            <w:pPr>
              <w:rPr>
                <w:rFonts w:ascii="Arial" w:eastAsia="Times New Roman" w:hAnsi="Arial" w:cs="Arial"/>
                <w:lang w:eastAsia="es-MX"/>
              </w:rPr>
            </w:pPr>
            <w:r w:rsidRPr="008472D2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662A17" w:rsidRPr="008472D2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8472D2">
              <w:rPr>
                <w:rFonts w:ascii="Arial" w:eastAsia="Times New Roman" w:hAnsi="Arial" w:cs="Arial"/>
                <w:lang w:eastAsia="es-MX"/>
              </w:rPr>
              <w:t>racción</w:t>
            </w:r>
            <w:r w:rsidR="005C2E08" w:rsidRPr="008472D2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EF5921" w:rsidRPr="008472D2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8472D2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5C2E08" w:rsidRPr="008472D2">
              <w:rPr>
                <w:rFonts w:ascii="Arial" w:eastAsia="Times New Roman" w:hAnsi="Arial" w:cs="Arial"/>
                <w:lang w:eastAsia="es-MX"/>
              </w:rPr>
              <w:t xml:space="preserve">d) </w:t>
            </w:r>
            <w:r w:rsidR="008472D2" w:rsidRPr="008472D2">
              <w:rPr>
                <w:rFonts w:ascii="Arial" w:hAnsi="Arial" w:cs="Arial"/>
                <w:color w:val="0563C1"/>
                <w:u w:val="single"/>
              </w:rPr>
              <w:t>https://www.japami.gob.mx/transparencia/LGT/01_Leyes_Reglamentos/2020/SOPO</w:t>
            </w:r>
            <w:r w:rsidR="008472D2">
              <w:rPr>
                <w:rFonts w:ascii="Arial" w:hAnsi="Arial" w:cs="Arial"/>
                <w:color w:val="0563C1"/>
                <w:u w:val="single"/>
              </w:rPr>
              <w:t>RTE/LeyIngresosMunicipio2021.pdf</w:t>
            </w:r>
          </w:p>
          <w:p w:rsidR="00A36D2A" w:rsidRPr="008472D2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8472D2">
              <w:rPr>
                <w:rFonts w:ascii="Arial" w:eastAsia="Times New Roman" w:hAnsi="Arial" w:cs="Arial"/>
                <w:lang w:eastAsia="es-MX"/>
              </w:rPr>
              <w:t>Código Territorial para el Estado y los Muni</w:t>
            </w:r>
            <w:r w:rsidR="00EF5921" w:rsidRPr="008472D2">
              <w:rPr>
                <w:rFonts w:ascii="Arial" w:eastAsia="Times New Roman" w:hAnsi="Arial" w:cs="Arial"/>
                <w:lang w:eastAsia="es-MX"/>
              </w:rPr>
              <w:t>cipios de Guanajuato, Artículo 341</w:t>
            </w:r>
          </w:p>
          <w:p w:rsidR="003E6BF7" w:rsidRPr="008472D2" w:rsidRDefault="008472D2" w:rsidP="002A43A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A36D2A" w:rsidRPr="008472D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6B1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Pr="008472D2" w:rsidRDefault="003C1B32" w:rsidP="008472D2">
      <w:pPr>
        <w:jc w:val="both"/>
        <w:rPr>
          <w:rFonts w:ascii="Arial" w:hAnsi="Arial" w:cs="Arial"/>
          <w:sz w:val="24"/>
          <w:szCs w:val="24"/>
          <w:highlight w:val="cyan"/>
        </w:rPr>
      </w:pPr>
      <w:bookmarkStart w:id="0" w:name="_GoBack"/>
      <w:bookmarkEnd w:id="0"/>
    </w:p>
    <w:sectPr w:rsidR="003C1B32" w:rsidRPr="008472D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72" w:rsidRDefault="00427A72" w:rsidP="00FC4368">
      <w:pPr>
        <w:spacing w:after="0" w:line="240" w:lineRule="auto"/>
      </w:pPr>
      <w:r>
        <w:separator/>
      </w:r>
    </w:p>
  </w:endnote>
  <w:end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72" w:rsidRDefault="00427A72" w:rsidP="00FC4368">
      <w:pPr>
        <w:spacing w:after="0" w:line="240" w:lineRule="auto"/>
      </w:pPr>
      <w:r>
        <w:separator/>
      </w:r>
    </w:p>
  </w:footnote>
  <w:footnote w:type="continuationSeparator" w:id="0">
    <w:p w:rsidR="00427A72" w:rsidRDefault="00427A7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1712A"/>
    <w:multiLevelType w:val="hybridMultilevel"/>
    <w:tmpl w:val="6352BA7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EB4"/>
    <w:rsid w:val="00030B42"/>
    <w:rsid w:val="0004385D"/>
    <w:rsid w:val="00095201"/>
    <w:rsid w:val="00095807"/>
    <w:rsid w:val="000A0636"/>
    <w:rsid w:val="000B1986"/>
    <w:rsid w:val="001168A2"/>
    <w:rsid w:val="001229F3"/>
    <w:rsid w:val="00161E19"/>
    <w:rsid w:val="00195E89"/>
    <w:rsid w:val="00263ED3"/>
    <w:rsid w:val="002A43A9"/>
    <w:rsid w:val="002B20B2"/>
    <w:rsid w:val="002D1B88"/>
    <w:rsid w:val="003203AD"/>
    <w:rsid w:val="00347125"/>
    <w:rsid w:val="003C1B32"/>
    <w:rsid w:val="003C7EC6"/>
    <w:rsid w:val="003E1687"/>
    <w:rsid w:val="003E4055"/>
    <w:rsid w:val="003E6BF7"/>
    <w:rsid w:val="00402A4A"/>
    <w:rsid w:val="00427A72"/>
    <w:rsid w:val="0044050C"/>
    <w:rsid w:val="00446054"/>
    <w:rsid w:val="004C7318"/>
    <w:rsid w:val="00520BCF"/>
    <w:rsid w:val="00537B88"/>
    <w:rsid w:val="005B69A2"/>
    <w:rsid w:val="005C2E08"/>
    <w:rsid w:val="005D3179"/>
    <w:rsid w:val="00646D65"/>
    <w:rsid w:val="00662A17"/>
    <w:rsid w:val="006B0878"/>
    <w:rsid w:val="006B1282"/>
    <w:rsid w:val="00723005"/>
    <w:rsid w:val="00782823"/>
    <w:rsid w:val="007A248E"/>
    <w:rsid w:val="007A655A"/>
    <w:rsid w:val="007C615A"/>
    <w:rsid w:val="008472D2"/>
    <w:rsid w:val="00936183"/>
    <w:rsid w:val="009375F2"/>
    <w:rsid w:val="00A10FD9"/>
    <w:rsid w:val="00A36D2A"/>
    <w:rsid w:val="00A904DC"/>
    <w:rsid w:val="00A9447D"/>
    <w:rsid w:val="00AA5ABC"/>
    <w:rsid w:val="00AB4DB2"/>
    <w:rsid w:val="00B02010"/>
    <w:rsid w:val="00B31054"/>
    <w:rsid w:val="00B3695A"/>
    <w:rsid w:val="00B72402"/>
    <w:rsid w:val="00C10AE1"/>
    <w:rsid w:val="00C6697C"/>
    <w:rsid w:val="00C93792"/>
    <w:rsid w:val="00CB7727"/>
    <w:rsid w:val="00D2411F"/>
    <w:rsid w:val="00D277AE"/>
    <w:rsid w:val="00D80F11"/>
    <w:rsid w:val="00DA23EE"/>
    <w:rsid w:val="00DE73DD"/>
    <w:rsid w:val="00EF1483"/>
    <w:rsid w:val="00EF5921"/>
    <w:rsid w:val="00F26A8F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gua.guanajuato.gob.mx/pdf/juridico/codigo_territoria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371C-A9E1-4C85-B8DA-EF36AFA7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10</cp:revision>
  <cp:lastPrinted>2018-12-31T16:09:00Z</cp:lastPrinted>
  <dcterms:created xsi:type="dcterms:W3CDTF">2020-02-07T21:07:00Z</dcterms:created>
  <dcterms:modified xsi:type="dcterms:W3CDTF">2021-01-29T19:27:00Z</dcterms:modified>
</cp:coreProperties>
</file>