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706B9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en Garza para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E55CD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63D01"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706B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706B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potable en pipas al público en general.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9D1240">
              <w:rPr>
                <w:rFonts w:ascii="Arial" w:eastAsia="Times New Roman" w:hAnsi="Arial" w:cs="Arial"/>
                <w:color w:val="000000"/>
                <w:lang w:eastAsia="es-MX"/>
              </w:rPr>
              <w:t>Agua en Garza por m3 $</w:t>
            </w:r>
            <w:r w:rsidR="00B706B9">
              <w:rPr>
                <w:rFonts w:ascii="Arial" w:eastAsia="Times New Roman" w:hAnsi="Arial" w:cs="Arial"/>
                <w:color w:val="000000"/>
                <w:lang w:eastAsia="es-MX"/>
              </w:rPr>
              <w:t>20.07</w:t>
            </w:r>
            <w:r w:rsid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9D1240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 a 2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9D1240" w:rsidP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1240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D1240" w:rsidRDefault="007A248E" w:rsidP="009D1240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9D1240" w:rsidRPr="009D1240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9D1240" w:rsidRDefault="009D12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D124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9D1240" w:rsidP="00FA227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por medio de pipas a la población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963D01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63D01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9D1240" w:rsidRPr="00963D01">
              <w:rPr>
                <w:rFonts w:ascii="Arial" w:eastAsia="Times New Roman" w:hAnsi="Arial" w:cs="Arial"/>
                <w:lang w:eastAsia="es-MX"/>
              </w:rPr>
              <w:t>XI</w:t>
            </w:r>
            <w:r w:rsidR="00A36D2A" w:rsidRPr="00963D01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E262B">
              <w:rPr>
                <w:rFonts w:ascii="Arial" w:eastAsia="Times New Roman" w:hAnsi="Arial" w:cs="Arial"/>
                <w:lang w:eastAsia="es-MX"/>
              </w:rPr>
              <w:t>k)</w:t>
            </w:r>
          </w:p>
          <w:p w:rsidR="00FA2275" w:rsidRPr="00B706B9" w:rsidRDefault="00B706B9" w:rsidP="00B706B9">
            <w:pPr>
              <w:rPr>
                <w:rFonts w:ascii="Arial" w:hAnsi="Arial" w:cs="Arial"/>
                <w:color w:val="0563C1"/>
                <w:u w:val="single"/>
              </w:rPr>
            </w:pPr>
            <w:r w:rsidRPr="00B706B9">
              <w:rPr>
                <w:rFonts w:ascii="Arial" w:hAnsi="Arial" w:cs="Arial"/>
                <w:color w:val="0563C1"/>
                <w:u w:val="single"/>
              </w:rPr>
              <w:t>https://www.japami.gob.mx/transparencia/LGT/01_</w:t>
            </w:r>
            <w:bookmarkStart w:id="0" w:name="_GoBack"/>
            <w:bookmarkEnd w:id="0"/>
            <w:r w:rsidRPr="00B706B9">
              <w:rPr>
                <w:rFonts w:ascii="Arial" w:hAnsi="Arial" w:cs="Arial"/>
                <w:color w:val="0563C1"/>
                <w:u w:val="single"/>
              </w:rPr>
              <w:t>Leyes_Reglamentos/2020/SOPORTE/LeyIngresosMunicipio2021.pdf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D12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E55CD"/>
    <w:rsid w:val="001168A2"/>
    <w:rsid w:val="00161E19"/>
    <w:rsid w:val="003203AD"/>
    <w:rsid w:val="003C1B32"/>
    <w:rsid w:val="003E4055"/>
    <w:rsid w:val="00537B88"/>
    <w:rsid w:val="005B69A2"/>
    <w:rsid w:val="005D3179"/>
    <w:rsid w:val="006B0878"/>
    <w:rsid w:val="00782823"/>
    <w:rsid w:val="007A248E"/>
    <w:rsid w:val="00936183"/>
    <w:rsid w:val="00963D01"/>
    <w:rsid w:val="009D1240"/>
    <w:rsid w:val="00A10FD9"/>
    <w:rsid w:val="00A36D2A"/>
    <w:rsid w:val="00B31054"/>
    <w:rsid w:val="00B3695A"/>
    <w:rsid w:val="00B706B9"/>
    <w:rsid w:val="00B72402"/>
    <w:rsid w:val="00BE55F0"/>
    <w:rsid w:val="00C6697C"/>
    <w:rsid w:val="00C93792"/>
    <w:rsid w:val="00D2411F"/>
    <w:rsid w:val="00D80F11"/>
    <w:rsid w:val="00DA23EE"/>
    <w:rsid w:val="00DE73DD"/>
    <w:rsid w:val="00EE262B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4EFA-4B74-43F9-90FA-AE77838A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2020-02-10T14:33:00Z</dcterms:created>
  <dcterms:modified xsi:type="dcterms:W3CDTF">2021-01-29T19:42:00Z</dcterms:modified>
</cp:coreProperties>
</file>