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58325750"/>
        <w:docPartObj>
          <w:docPartGallery w:val="Cover Pages"/>
          <w:docPartUnique/>
        </w:docPartObj>
      </w:sdtPr>
      <w:sdtEndPr/>
      <w:sdtContent>
        <w:p w:rsidR="00BD2DD7" w:rsidRPr="00D30097" w:rsidRDefault="0008778E" w:rsidP="00463D93">
          <w:pPr>
            <w:spacing w:after="0" w:line="276" w:lineRule="auto"/>
          </w:pPr>
          <w:r w:rsidRPr="00D30097">
            <w:rPr>
              <w:noProof/>
              <w:lang w:val="en-US"/>
            </w:rPr>
            <mc:AlternateContent>
              <mc:Choice Requires="wpg">
                <w:drawing>
                  <wp:anchor distT="0" distB="0" distL="114300" distR="114300" simplePos="0" relativeHeight="251663872" behindDoc="0" locked="0" layoutInCell="1" allowOverlap="1" wp14:anchorId="5FAC8B34" wp14:editId="7965345C">
                    <wp:simplePos x="0" y="0"/>
                    <wp:positionH relativeFrom="page">
                      <wp:posOffset>-171947</wp:posOffset>
                    </wp:positionH>
                    <wp:positionV relativeFrom="page">
                      <wp:posOffset>39232</wp:posOffset>
                    </wp:positionV>
                    <wp:extent cx="8216348" cy="1215390"/>
                    <wp:effectExtent l="0" t="0" r="0" b="1905"/>
                    <wp:wrapNone/>
                    <wp:docPr id="149" name="Grupo 149"/>
                    <wp:cNvGraphicFramePr/>
                    <a:graphic xmlns:a="http://schemas.openxmlformats.org/drawingml/2006/main">
                      <a:graphicData uri="http://schemas.microsoft.com/office/word/2010/wordprocessingGroup">
                        <wpg:wgp>
                          <wpg:cNvGrpSpPr/>
                          <wpg:grpSpPr>
                            <a:xfrm>
                              <a:off x="0" y="0"/>
                              <a:ext cx="8216348" cy="1215390"/>
                              <a:chOff x="-1" y="-59410"/>
                              <a:chExt cx="7555934" cy="1216152"/>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1" y="-59410"/>
                                <a:ext cx="7555934"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xmlns:w15="http://schemas.microsoft.com/office/word/2012/wordml">
                <w:pict>
                  <v:group w14:anchorId="3EE8A579" id="Grupo 149" o:spid="_x0000_s1026" style="position:absolute;margin-left:-13.55pt;margin-top:3.1pt;width:646.95pt;height:95.7pt;z-index:251663872;mso-height-percent:121;mso-position-horizontal-relative:page;mso-position-vertical-relative:page;mso-height-percent:121" coordorigin=",-594" coordsize="75559,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top:-594;width:75559;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p>
        <w:p w:rsidR="00BD2DD7" w:rsidRPr="005D03C2" w:rsidRDefault="00BD2DD7" w:rsidP="00463D93">
          <w:pPr>
            <w:spacing w:after="0" w:line="276" w:lineRule="auto"/>
            <w:ind w:left="708"/>
            <w:jc w:val="center"/>
            <w:rPr>
              <w:rFonts w:ascii="Arial" w:hAnsi="Arial" w:cs="Arial"/>
              <w:b/>
              <w:color w:val="1F497D"/>
              <w:sz w:val="60"/>
              <w:szCs w:val="60"/>
            </w:rPr>
          </w:pPr>
        </w:p>
        <w:p w:rsidR="00BD2DD7" w:rsidRPr="005D03C2" w:rsidRDefault="00BD2DD7" w:rsidP="00463D93">
          <w:pPr>
            <w:spacing w:after="0" w:line="276" w:lineRule="auto"/>
            <w:ind w:left="708"/>
            <w:jc w:val="center"/>
            <w:rPr>
              <w:rFonts w:ascii="Arial" w:hAnsi="Arial" w:cs="Arial"/>
              <w:b/>
              <w:color w:val="1F497D"/>
              <w:sz w:val="52"/>
              <w:szCs w:val="52"/>
            </w:rPr>
          </w:pPr>
          <w:r w:rsidRPr="005D03C2">
            <w:rPr>
              <w:rFonts w:ascii="Arial" w:hAnsi="Arial" w:cs="Arial"/>
              <w:b/>
              <w:color w:val="1F497D"/>
              <w:sz w:val="52"/>
              <w:szCs w:val="52"/>
            </w:rPr>
            <w:t>JUNTA DE AGUA POTABLE, DRENAJE, ALCANTARILLADO Y SANEAMIENTO DEL MUNICIPIO DE IRAPUATO, GTO.</w:t>
          </w:r>
        </w:p>
        <w:p w:rsidR="00BD2DD7" w:rsidRDefault="00BD2DD7" w:rsidP="00463D93">
          <w:pPr>
            <w:spacing w:after="0" w:line="276" w:lineRule="auto"/>
            <w:ind w:left="708"/>
            <w:jc w:val="center"/>
            <w:rPr>
              <w:rFonts w:ascii="Arial Narrow" w:hAnsi="Arial Narrow" w:cs="Arial"/>
              <w:b/>
              <w:color w:val="1F497D"/>
              <w:sz w:val="60"/>
              <w:szCs w:val="60"/>
            </w:rPr>
          </w:pPr>
        </w:p>
        <w:p w:rsidR="005D03C2" w:rsidRPr="00D30097" w:rsidRDefault="005D03C2" w:rsidP="00463D93">
          <w:pPr>
            <w:spacing w:after="0" w:line="276" w:lineRule="auto"/>
            <w:ind w:left="708"/>
            <w:jc w:val="center"/>
            <w:rPr>
              <w:rFonts w:ascii="Arial Narrow" w:hAnsi="Arial Narrow" w:cs="Arial"/>
              <w:b/>
              <w:color w:val="1F497D"/>
              <w:sz w:val="60"/>
              <w:szCs w:val="60"/>
            </w:rPr>
          </w:pPr>
        </w:p>
        <w:p w:rsidR="00BD2DD7" w:rsidRPr="00D30097" w:rsidRDefault="0008778E" w:rsidP="0008778E">
          <w:pPr>
            <w:tabs>
              <w:tab w:val="left" w:pos="8390"/>
            </w:tabs>
            <w:spacing w:after="0" w:line="276" w:lineRule="auto"/>
            <w:ind w:left="708"/>
            <w:rPr>
              <w:rFonts w:ascii="Arial Narrow" w:hAnsi="Arial Narrow" w:cs="Arial"/>
              <w:b/>
              <w:color w:val="1F497D"/>
              <w:sz w:val="60"/>
              <w:szCs w:val="60"/>
            </w:rPr>
          </w:pPr>
          <w:r>
            <w:rPr>
              <w:rFonts w:ascii="Arial Narrow" w:hAnsi="Arial Narrow" w:cs="Arial"/>
              <w:b/>
              <w:color w:val="1F497D"/>
              <w:sz w:val="60"/>
              <w:szCs w:val="60"/>
            </w:rPr>
            <w:tab/>
          </w:r>
        </w:p>
        <w:p w:rsidR="00BD2DD7" w:rsidRPr="00D30097" w:rsidRDefault="00BD2DD7" w:rsidP="00463D93">
          <w:pPr>
            <w:spacing w:after="0" w:line="276" w:lineRule="auto"/>
            <w:ind w:left="708"/>
            <w:jc w:val="center"/>
            <w:rPr>
              <w:rFonts w:ascii="Arial Narrow" w:hAnsi="Arial Narrow" w:cs="Arial"/>
              <w:b/>
              <w:color w:val="4F81BD"/>
              <w:sz w:val="52"/>
              <w:szCs w:val="56"/>
            </w:rPr>
          </w:pPr>
          <w:r w:rsidRPr="00D30097">
            <w:rPr>
              <w:rFonts w:ascii="Arial Narrow" w:hAnsi="Arial Narrow" w:cs="Arial"/>
              <w:b/>
              <w:noProof/>
              <w:color w:val="1F497D"/>
              <w:sz w:val="56"/>
              <w:szCs w:val="56"/>
              <w:lang w:val="en-US"/>
            </w:rPr>
            <w:drawing>
              <wp:inline distT="0" distB="0" distL="0" distR="0" wp14:anchorId="729210F9" wp14:editId="68A223CE">
                <wp:extent cx="3949823" cy="2080334"/>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0399" cy="2085904"/>
                        </a:xfrm>
                        <a:prstGeom prst="rect">
                          <a:avLst/>
                        </a:prstGeom>
                        <a:noFill/>
                        <a:ln>
                          <a:noFill/>
                        </a:ln>
                      </pic:spPr>
                    </pic:pic>
                  </a:graphicData>
                </a:graphic>
              </wp:inline>
            </w:drawing>
          </w:r>
        </w:p>
        <w:p w:rsidR="00BD2DD7" w:rsidRDefault="00BD2DD7" w:rsidP="00463D93">
          <w:pPr>
            <w:spacing w:after="0" w:line="276" w:lineRule="auto"/>
            <w:jc w:val="center"/>
            <w:rPr>
              <w:rFonts w:ascii="Arial Narrow" w:hAnsi="Arial Narrow" w:cs="Arial"/>
              <w:b/>
              <w:color w:val="4F81BD"/>
              <w:sz w:val="48"/>
              <w:szCs w:val="48"/>
            </w:rPr>
          </w:pPr>
        </w:p>
        <w:p w:rsidR="00BD2DD7" w:rsidRPr="005D03C2" w:rsidRDefault="00491A56" w:rsidP="00463D93">
          <w:pPr>
            <w:spacing w:after="0" w:line="276" w:lineRule="auto"/>
            <w:ind w:left="709"/>
            <w:jc w:val="center"/>
            <w:rPr>
              <w:rFonts w:ascii="Arial" w:hAnsi="Arial" w:cs="Arial"/>
              <w:b/>
              <w:color w:val="4F81BD"/>
              <w:sz w:val="52"/>
              <w:szCs w:val="52"/>
            </w:rPr>
          </w:pPr>
          <w:r w:rsidRPr="005D03C2">
            <w:rPr>
              <w:rFonts w:ascii="Arial" w:hAnsi="Arial" w:cs="Arial"/>
              <w:b/>
              <w:color w:val="4F81BD"/>
              <w:sz w:val="52"/>
              <w:szCs w:val="52"/>
            </w:rPr>
            <w:t>INFORME TRIMESTRA</w:t>
          </w:r>
          <w:r w:rsidR="00BD2DD7" w:rsidRPr="005D03C2">
            <w:rPr>
              <w:rFonts w:ascii="Arial" w:hAnsi="Arial" w:cs="Arial"/>
              <w:b/>
              <w:color w:val="4F81BD"/>
              <w:sz w:val="52"/>
              <w:szCs w:val="52"/>
            </w:rPr>
            <w:t>L</w:t>
          </w:r>
        </w:p>
        <w:p w:rsidR="00BD2DD7" w:rsidRPr="00C91036" w:rsidRDefault="00A27903" w:rsidP="00463D93">
          <w:pPr>
            <w:tabs>
              <w:tab w:val="center" w:pos="4703"/>
              <w:tab w:val="left" w:pos="8315"/>
            </w:tabs>
            <w:spacing w:after="0" w:line="276" w:lineRule="auto"/>
            <w:ind w:left="709"/>
            <w:jc w:val="center"/>
            <w:rPr>
              <w:rFonts w:ascii="Arial" w:hAnsi="Arial" w:cs="Arial"/>
              <w:b/>
              <w:color w:val="8DB3E2"/>
              <w:sz w:val="52"/>
              <w:szCs w:val="52"/>
            </w:rPr>
          </w:pPr>
          <w:r>
            <w:rPr>
              <w:rFonts w:ascii="Arial" w:hAnsi="Arial" w:cs="Arial"/>
              <w:b/>
              <w:color w:val="8DB3E2"/>
              <w:sz w:val="52"/>
              <w:szCs w:val="52"/>
            </w:rPr>
            <w:t>JULIO - SEPTIEMBRE</w:t>
          </w:r>
          <w:r w:rsidR="00BD2DD7" w:rsidRPr="005D03C2">
            <w:rPr>
              <w:rFonts w:ascii="Arial" w:hAnsi="Arial" w:cs="Arial"/>
              <w:b/>
              <w:color w:val="8DB3E2"/>
              <w:sz w:val="52"/>
              <w:szCs w:val="52"/>
            </w:rPr>
            <w:t xml:space="preserve"> 2016</w:t>
          </w:r>
        </w:p>
      </w:sdtContent>
    </w:sdt>
    <w:p w:rsidR="00463D93" w:rsidRDefault="00463D93" w:rsidP="00463D93">
      <w:pPr>
        <w:spacing w:after="0" w:line="276" w:lineRule="auto"/>
        <w:jc w:val="center"/>
        <w:rPr>
          <w:rFonts w:ascii="Arial" w:hAnsi="Arial" w:cs="Arial"/>
          <w:b/>
          <w:color w:val="1F4E79" w:themeColor="accent1" w:themeShade="80"/>
          <w:sz w:val="28"/>
          <w:szCs w:val="28"/>
        </w:rPr>
      </w:pPr>
    </w:p>
    <w:p w:rsidR="00463D93" w:rsidRDefault="00463D93" w:rsidP="00463D93">
      <w:pPr>
        <w:spacing w:after="0" w:line="276" w:lineRule="auto"/>
        <w:jc w:val="center"/>
        <w:rPr>
          <w:rFonts w:ascii="Arial" w:hAnsi="Arial" w:cs="Arial"/>
          <w:b/>
          <w:color w:val="1F4E79" w:themeColor="accent1" w:themeShade="80"/>
          <w:sz w:val="28"/>
          <w:szCs w:val="28"/>
        </w:rPr>
      </w:pPr>
    </w:p>
    <w:p w:rsidR="00463D93" w:rsidRDefault="00463D93" w:rsidP="00463D93">
      <w:pPr>
        <w:spacing w:after="0" w:line="276" w:lineRule="auto"/>
        <w:jc w:val="center"/>
        <w:rPr>
          <w:rFonts w:ascii="Arial" w:hAnsi="Arial" w:cs="Arial"/>
          <w:b/>
          <w:color w:val="1F4E79" w:themeColor="accent1" w:themeShade="80"/>
          <w:sz w:val="28"/>
          <w:szCs w:val="28"/>
        </w:rPr>
      </w:pPr>
    </w:p>
    <w:p w:rsidR="00BD2DD7" w:rsidRPr="00D30097" w:rsidRDefault="00BD2DD7" w:rsidP="00463D93">
      <w:pPr>
        <w:spacing w:after="0" w:line="276" w:lineRule="auto"/>
        <w:jc w:val="center"/>
        <w:rPr>
          <w:rFonts w:ascii="Arial" w:hAnsi="Arial" w:cs="Arial"/>
          <w:b/>
          <w:color w:val="1F4E79" w:themeColor="accent1" w:themeShade="80"/>
          <w:sz w:val="28"/>
          <w:szCs w:val="28"/>
        </w:rPr>
      </w:pPr>
      <w:r w:rsidRPr="00D30097">
        <w:rPr>
          <w:rFonts w:ascii="Arial" w:hAnsi="Arial" w:cs="Arial"/>
          <w:b/>
          <w:color w:val="1F4E79" w:themeColor="accent1" w:themeShade="80"/>
          <w:sz w:val="28"/>
          <w:szCs w:val="28"/>
        </w:rPr>
        <w:lastRenderedPageBreak/>
        <w:t>CONTENIDO</w:t>
      </w:r>
    </w:p>
    <w:p w:rsidR="00BD2DD7" w:rsidRPr="00FA4A3B" w:rsidRDefault="00BD2DD7" w:rsidP="00463D93">
      <w:pPr>
        <w:spacing w:after="0" w:line="276" w:lineRule="auto"/>
        <w:rPr>
          <w:rFonts w:ascii="Arial" w:hAnsi="Arial" w:cs="Arial"/>
          <w:b/>
          <w:color w:val="002060"/>
          <w:sz w:val="24"/>
          <w:szCs w:val="24"/>
        </w:rPr>
      </w:pPr>
    </w:p>
    <w:p w:rsidR="007F626B" w:rsidRPr="007F626B" w:rsidRDefault="00E46354">
      <w:pPr>
        <w:pStyle w:val="TDC1"/>
        <w:tabs>
          <w:tab w:val="right" w:leader="dot" w:pos="9111"/>
        </w:tabs>
        <w:rPr>
          <w:rFonts w:ascii="Arial" w:eastAsiaTheme="minorEastAsia" w:hAnsi="Arial" w:cs="Arial"/>
          <w:b/>
          <w:noProof/>
          <w:color w:val="002060"/>
          <w:lang w:eastAsia="es-MX"/>
        </w:rPr>
      </w:pPr>
      <w:r w:rsidRPr="00FA4A3B">
        <w:rPr>
          <w:rFonts w:ascii="Arial" w:hAnsi="Arial" w:cs="Arial"/>
          <w:b/>
          <w:color w:val="002060"/>
          <w:sz w:val="24"/>
          <w:szCs w:val="24"/>
        </w:rPr>
        <w:fldChar w:fldCharType="begin"/>
      </w:r>
      <w:r w:rsidRPr="00FA4A3B">
        <w:rPr>
          <w:rFonts w:ascii="Arial" w:hAnsi="Arial" w:cs="Arial"/>
          <w:b/>
          <w:color w:val="002060"/>
          <w:sz w:val="24"/>
          <w:szCs w:val="24"/>
        </w:rPr>
        <w:instrText xml:space="preserve"> TOC \h \z \u \t "info,1" </w:instrText>
      </w:r>
      <w:r w:rsidRPr="00FA4A3B">
        <w:rPr>
          <w:rFonts w:ascii="Arial" w:hAnsi="Arial" w:cs="Arial"/>
          <w:b/>
          <w:color w:val="002060"/>
          <w:sz w:val="24"/>
          <w:szCs w:val="24"/>
        </w:rPr>
        <w:fldChar w:fldCharType="separate"/>
      </w:r>
      <w:hyperlink w:anchor="_Toc464551594" w:history="1">
        <w:r w:rsidR="007F626B" w:rsidRPr="007F626B">
          <w:rPr>
            <w:rStyle w:val="Hipervnculo"/>
            <w:rFonts w:ascii="Arial" w:hAnsi="Arial" w:cs="Arial"/>
            <w:b/>
            <w:noProof/>
            <w:color w:val="002060"/>
          </w:rPr>
          <w:t>INTRODUCCIÓN</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_Toc464551594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2</w:t>
        </w:r>
        <w:r w:rsidR="007F626B" w:rsidRPr="007F626B">
          <w:rPr>
            <w:rFonts w:ascii="Arial" w:hAnsi="Arial" w:cs="Arial"/>
            <w:b/>
            <w:noProof/>
            <w:webHidden/>
            <w:color w:val="002060"/>
          </w:rPr>
          <w:fldChar w:fldCharType="end"/>
        </w:r>
      </w:hyperlink>
    </w:p>
    <w:p w:rsidR="007F626B" w:rsidRPr="007F626B" w:rsidRDefault="00F34369">
      <w:pPr>
        <w:pStyle w:val="TDC1"/>
        <w:tabs>
          <w:tab w:val="right" w:leader="dot" w:pos="9111"/>
        </w:tabs>
        <w:rPr>
          <w:rFonts w:ascii="Arial" w:eastAsiaTheme="minorEastAsia" w:hAnsi="Arial" w:cs="Arial"/>
          <w:b/>
          <w:noProof/>
          <w:color w:val="002060"/>
          <w:lang w:eastAsia="es-MX"/>
        </w:rPr>
      </w:pPr>
      <w:hyperlink w:anchor="_Toc464551595" w:history="1">
        <w:r w:rsidR="007F626B" w:rsidRPr="007F626B">
          <w:rPr>
            <w:rStyle w:val="Hipervnculo"/>
            <w:rFonts w:ascii="Arial" w:hAnsi="Arial" w:cs="Arial"/>
            <w:b/>
            <w:noProof/>
            <w:color w:val="002060"/>
          </w:rPr>
          <w:t>EFICIENCIAS</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_Toc464551595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3</w:t>
        </w:r>
        <w:r w:rsidR="007F626B" w:rsidRPr="007F626B">
          <w:rPr>
            <w:rFonts w:ascii="Arial" w:hAnsi="Arial" w:cs="Arial"/>
            <w:b/>
            <w:noProof/>
            <w:webHidden/>
            <w:color w:val="002060"/>
          </w:rPr>
          <w:fldChar w:fldCharType="end"/>
        </w:r>
      </w:hyperlink>
    </w:p>
    <w:p w:rsidR="007F626B" w:rsidRPr="007F626B" w:rsidRDefault="00F34369">
      <w:pPr>
        <w:pStyle w:val="TDC1"/>
        <w:tabs>
          <w:tab w:val="right" w:leader="dot" w:pos="9111"/>
        </w:tabs>
        <w:rPr>
          <w:rFonts w:ascii="Arial" w:eastAsiaTheme="minorEastAsia" w:hAnsi="Arial" w:cs="Arial"/>
          <w:b/>
          <w:noProof/>
          <w:color w:val="002060"/>
          <w:lang w:eastAsia="es-MX"/>
        </w:rPr>
      </w:pPr>
      <w:hyperlink w:anchor="_Toc464551596" w:history="1">
        <w:r w:rsidR="007F626B" w:rsidRPr="007F626B">
          <w:rPr>
            <w:rStyle w:val="Hipervnculo"/>
            <w:rFonts w:ascii="Arial" w:hAnsi="Arial" w:cs="Arial"/>
            <w:b/>
            <w:noProof/>
            <w:color w:val="002060"/>
          </w:rPr>
          <w:t>PROYECTOS ESTRATÉGICOS.</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_Toc464551596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4</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597" w:history="1">
        <w:r w:rsidR="007F626B" w:rsidRPr="007F626B">
          <w:rPr>
            <w:rStyle w:val="Hipervnculo"/>
            <w:rFonts w:ascii="Arial" w:hAnsi="Arial" w:cs="Arial"/>
            <w:b/>
            <w:noProof/>
            <w:color w:val="002060"/>
          </w:rPr>
          <w:t>1.</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SISTEMA DE AGUA POTABLE</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_Toc464551597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4</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598" w:history="1">
        <w:r w:rsidR="007F626B" w:rsidRPr="007F626B">
          <w:rPr>
            <w:rStyle w:val="Hipervnculo"/>
            <w:rFonts w:ascii="Arial" w:hAnsi="Arial" w:cs="Arial"/>
            <w:b/>
            <w:noProof/>
            <w:color w:val="002060"/>
          </w:rPr>
          <w:t>2.</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DRENAJE Y ALCANTARILLADO</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_Toc464551598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9</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599" w:history="1">
        <w:r w:rsidR="007F626B" w:rsidRPr="007F626B">
          <w:rPr>
            <w:rStyle w:val="Hipervnculo"/>
            <w:rFonts w:ascii="Arial" w:hAnsi="Arial" w:cs="Arial"/>
            <w:b/>
            <w:noProof/>
            <w:color w:val="002060"/>
          </w:rPr>
          <w:t>3.</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SANEAMIENTO DE AGUA RESIDUAL</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_Toc464551599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12</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600" w:history="1">
        <w:r w:rsidR="007F626B" w:rsidRPr="007F626B">
          <w:rPr>
            <w:rStyle w:val="Hipervnculo"/>
            <w:rFonts w:ascii="Arial" w:hAnsi="Arial" w:cs="Arial"/>
            <w:b/>
            <w:noProof/>
            <w:color w:val="002060"/>
          </w:rPr>
          <w:t>4.</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RECURSO AGUA</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_Toc464551600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14</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601" w:history="1">
        <w:r w:rsidR="007F626B" w:rsidRPr="007F626B">
          <w:rPr>
            <w:rStyle w:val="Hipervnculo"/>
            <w:rFonts w:ascii="Arial" w:hAnsi="Arial" w:cs="Arial"/>
            <w:b/>
            <w:noProof/>
            <w:color w:val="002060"/>
          </w:rPr>
          <w:t>5.</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COBERTURA DE LOS SERVICIOS</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_Toc464551601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15</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602" w:history="1">
        <w:r w:rsidR="007F626B" w:rsidRPr="007F626B">
          <w:rPr>
            <w:rStyle w:val="Hipervnculo"/>
            <w:rFonts w:ascii="Arial" w:hAnsi="Arial" w:cs="Arial"/>
            <w:b/>
            <w:noProof/>
            <w:color w:val="002060"/>
          </w:rPr>
          <w:t>6.</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RECURSOS FINANCIEROS</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_Toc464551602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17</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603" w:history="1">
        <w:r w:rsidR="007F626B" w:rsidRPr="007F626B">
          <w:rPr>
            <w:rStyle w:val="Hipervnculo"/>
            <w:rFonts w:ascii="Arial" w:hAnsi="Arial" w:cs="Arial"/>
            <w:b/>
            <w:noProof/>
            <w:color w:val="002060"/>
          </w:rPr>
          <w:t>7.</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 xml:space="preserve"> PLANEACIÓN Y ADMINISTRACIÓN</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_Toc464551603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21</w:t>
        </w:r>
        <w:r w:rsidR="007F626B" w:rsidRPr="007F626B">
          <w:rPr>
            <w:rFonts w:ascii="Arial" w:hAnsi="Arial" w:cs="Arial"/>
            <w:b/>
            <w:noProof/>
            <w:webHidden/>
            <w:color w:val="002060"/>
          </w:rPr>
          <w:fldChar w:fldCharType="end"/>
        </w:r>
      </w:hyperlink>
    </w:p>
    <w:p w:rsidR="007F626B" w:rsidRPr="007F626B" w:rsidRDefault="00F34369">
      <w:pPr>
        <w:pStyle w:val="TDC1"/>
        <w:tabs>
          <w:tab w:val="left" w:pos="440"/>
          <w:tab w:val="right" w:leader="dot" w:pos="9111"/>
        </w:tabs>
        <w:rPr>
          <w:rFonts w:ascii="Arial" w:eastAsiaTheme="minorEastAsia" w:hAnsi="Arial" w:cs="Arial"/>
          <w:b/>
          <w:noProof/>
          <w:color w:val="002060"/>
          <w:lang w:eastAsia="es-MX"/>
        </w:rPr>
      </w:pPr>
      <w:hyperlink w:anchor="_Toc464551604" w:history="1">
        <w:r w:rsidR="007F626B" w:rsidRPr="007F626B">
          <w:rPr>
            <w:rStyle w:val="Hipervnculo"/>
            <w:rFonts w:ascii="Arial" w:hAnsi="Arial" w:cs="Arial"/>
            <w:b/>
            <w:noProof/>
            <w:color w:val="002060"/>
          </w:rPr>
          <w:t xml:space="preserve">8. </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CAPITAL HUMANO</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_Toc464551604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30</w:t>
        </w:r>
        <w:r w:rsidR="007F626B" w:rsidRPr="007F626B">
          <w:rPr>
            <w:rFonts w:ascii="Arial" w:hAnsi="Arial" w:cs="Arial"/>
            <w:b/>
            <w:noProof/>
            <w:webHidden/>
            <w:color w:val="002060"/>
          </w:rPr>
          <w:fldChar w:fldCharType="end"/>
        </w:r>
      </w:hyperlink>
    </w:p>
    <w:p w:rsidR="007F626B" w:rsidRDefault="00F34369">
      <w:pPr>
        <w:pStyle w:val="TDC1"/>
        <w:tabs>
          <w:tab w:val="left" w:pos="440"/>
          <w:tab w:val="right" w:leader="dot" w:pos="9111"/>
        </w:tabs>
        <w:rPr>
          <w:rFonts w:asciiTheme="minorHAnsi" w:eastAsiaTheme="minorEastAsia" w:hAnsiTheme="minorHAnsi" w:cstheme="minorBidi"/>
          <w:noProof/>
          <w:lang w:eastAsia="es-MX"/>
        </w:rPr>
      </w:pPr>
      <w:hyperlink w:anchor="_Toc464551605" w:history="1">
        <w:r w:rsidR="007F626B" w:rsidRPr="007F626B">
          <w:rPr>
            <w:rStyle w:val="Hipervnculo"/>
            <w:rFonts w:ascii="Arial" w:hAnsi="Arial" w:cs="Arial"/>
            <w:b/>
            <w:noProof/>
            <w:color w:val="002060"/>
          </w:rPr>
          <w:t xml:space="preserve">9. </w:t>
        </w:r>
        <w:r w:rsidR="007F626B" w:rsidRPr="007F626B">
          <w:rPr>
            <w:rFonts w:ascii="Arial" w:eastAsiaTheme="minorEastAsia" w:hAnsi="Arial" w:cs="Arial"/>
            <w:b/>
            <w:noProof/>
            <w:color w:val="002060"/>
            <w:lang w:eastAsia="es-MX"/>
          </w:rPr>
          <w:tab/>
        </w:r>
        <w:r w:rsidR="007F626B" w:rsidRPr="007F626B">
          <w:rPr>
            <w:rStyle w:val="Hipervnculo"/>
            <w:rFonts w:ascii="Arial" w:hAnsi="Arial" w:cs="Arial"/>
            <w:b/>
            <w:noProof/>
            <w:color w:val="002060"/>
          </w:rPr>
          <w:t>POA</w:t>
        </w:r>
        <w:r w:rsidR="007F626B" w:rsidRPr="007F626B">
          <w:rPr>
            <w:rFonts w:ascii="Arial" w:hAnsi="Arial" w:cs="Arial"/>
            <w:b/>
            <w:noProof/>
            <w:webHidden/>
            <w:color w:val="002060"/>
          </w:rPr>
          <w:tab/>
        </w:r>
        <w:r w:rsidR="007F626B" w:rsidRPr="007F626B">
          <w:rPr>
            <w:rFonts w:ascii="Arial" w:hAnsi="Arial" w:cs="Arial"/>
            <w:b/>
            <w:noProof/>
            <w:webHidden/>
            <w:color w:val="002060"/>
          </w:rPr>
          <w:fldChar w:fldCharType="begin"/>
        </w:r>
        <w:r w:rsidR="007F626B" w:rsidRPr="007F626B">
          <w:rPr>
            <w:rFonts w:ascii="Arial" w:hAnsi="Arial" w:cs="Arial"/>
            <w:b/>
            <w:noProof/>
            <w:webHidden/>
            <w:color w:val="002060"/>
          </w:rPr>
          <w:instrText xml:space="preserve"> PAGEREF _Toc464551605 \h </w:instrText>
        </w:r>
        <w:r w:rsidR="007F626B" w:rsidRPr="007F626B">
          <w:rPr>
            <w:rFonts w:ascii="Arial" w:hAnsi="Arial" w:cs="Arial"/>
            <w:b/>
            <w:noProof/>
            <w:webHidden/>
            <w:color w:val="002060"/>
          </w:rPr>
        </w:r>
        <w:r w:rsidR="007F626B" w:rsidRPr="007F626B">
          <w:rPr>
            <w:rFonts w:ascii="Arial" w:hAnsi="Arial" w:cs="Arial"/>
            <w:b/>
            <w:noProof/>
            <w:webHidden/>
            <w:color w:val="002060"/>
          </w:rPr>
          <w:fldChar w:fldCharType="separate"/>
        </w:r>
        <w:r w:rsidR="007F626B" w:rsidRPr="007F626B">
          <w:rPr>
            <w:rFonts w:ascii="Arial" w:hAnsi="Arial" w:cs="Arial"/>
            <w:b/>
            <w:noProof/>
            <w:webHidden/>
            <w:color w:val="002060"/>
          </w:rPr>
          <w:t>32</w:t>
        </w:r>
        <w:r w:rsidR="007F626B" w:rsidRPr="007F626B">
          <w:rPr>
            <w:rFonts w:ascii="Arial" w:hAnsi="Arial" w:cs="Arial"/>
            <w:b/>
            <w:noProof/>
            <w:webHidden/>
            <w:color w:val="002060"/>
          </w:rPr>
          <w:fldChar w:fldCharType="end"/>
        </w:r>
      </w:hyperlink>
    </w:p>
    <w:p w:rsidR="00E46354" w:rsidRPr="00D30097" w:rsidRDefault="00E46354" w:rsidP="00463D93">
      <w:pPr>
        <w:spacing w:after="0" w:line="276" w:lineRule="auto"/>
        <w:rPr>
          <w:rFonts w:ascii="Arial" w:hAnsi="Arial" w:cs="Arial"/>
          <w:sz w:val="28"/>
          <w:szCs w:val="28"/>
        </w:rPr>
      </w:pPr>
      <w:r w:rsidRPr="00FA4A3B">
        <w:rPr>
          <w:rFonts w:ascii="Arial" w:hAnsi="Arial" w:cs="Arial"/>
          <w:b/>
          <w:color w:val="002060"/>
          <w:sz w:val="24"/>
          <w:szCs w:val="24"/>
        </w:rPr>
        <w:fldChar w:fldCharType="end"/>
      </w:r>
    </w:p>
    <w:p w:rsidR="00E46354" w:rsidRPr="00D30097" w:rsidRDefault="00E46354" w:rsidP="00463D93">
      <w:pPr>
        <w:spacing w:after="0" w:line="276" w:lineRule="auto"/>
        <w:rPr>
          <w:rFonts w:ascii="Arial" w:hAnsi="Arial" w:cs="Arial"/>
          <w:sz w:val="28"/>
          <w:szCs w:val="28"/>
        </w:rPr>
      </w:pPr>
    </w:p>
    <w:p w:rsidR="00E46354" w:rsidRPr="00D30097" w:rsidRDefault="00E46354" w:rsidP="00463D93">
      <w:pPr>
        <w:spacing w:after="0" w:line="276" w:lineRule="auto"/>
        <w:rPr>
          <w:rFonts w:ascii="Arial" w:hAnsi="Arial" w:cs="Arial"/>
          <w:sz w:val="28"/>
          <w:szCs w:val="28"/>
        </w:rPr>
      </w:pPr>
    </w:p>
    <w:p w:rsidR="00E46354" w:rsidRPr="00D30097" w:rsidRDefault="00E46354" w:rsidP="00463D93">
      <w:pPr>
        <w:spacing w:after="0" w:line="276" w:lineRule="auto"/>
        <w:rPr>
          <w:rFonts w:ascii="Arial" w:hAnsi="Arial" w:cs="Arial"/>
          <w:sz w:val="28"/>
          <w:szCs w:val="28"/>
        </w:rPr>
      </w:pPr>
    </w:p>
    <w:p w:rsidR="00E46354" w:rsidRPr="00D30097" w:rsidRDefault="00E46354" w:rsidP="00463D93">
      <w:pPr>
        <w:spacing w:after="0" w:line="276" w:lineRule="auto"/>
        <w:rPr>
          <w:rFonts w:ascii="Arial" w:hAnsi="Arial" w:cs="Arial"/>
          <w:sz w:val="28"/>
          <w:szCs w:val="28"/>
        </w:rPr>
      </w:pPr>
    </w:p>
    <w:p w:rsidR="00E46354" w:rsidRPr="00D30097" w:rsidRDefault="00E46354" w:rsidP="00463D93">
      <w:pPr>
        <w:spacing w:after="0" w:line="276" w:lineRule="auto"/>
        <w:rPr>
          <w:rFonts w:ascii="Arial" w:hAnsi="Arial" w:cs="Arial"/>
          <w:sz w:val="28"/>
          <w:szCs w:val="28"/>
        </w:rPr>
      </w:pPr>
    </w:p>
    <w:p w:rsidR="00E46354" w:rsidRPr="00D30097" w:rsidRDefault="00E46354"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spacing w:after="0" w:line="276" w:lineRule="auto"/>
        <w:rPr>
          <w:rFonts w:ascii="Arial" w:hAnsi="Arial" w:cs="Arial"/>
          <w:sz w:val="28"/>
          <w:szCs w:val="28"/>
        </w:rPr>
      </w:pPr>
    </w:p>
    <w:p w:rsidR="00BD2DD7" w:rsidRPr="00D30097" w:rsidRDefault="00BD2DD7" w:rsidP="00463D93">
      <w:pPr>
        <w:pStyle w:val="info"/>
        <w:spacing w:before="0" w:after="0" w:line="276" w:lineRule="auto"/>
      </w:pPr>
      <w:bookmarkStart w:id="0" w:name="_Toc449962599"/>
      <w:bookmarkStart w:id="1" w:name="_Toc450733555"/>
      <w:bookmarkStart w:id="2" w:name="_Toc464551594"/>
      <w:r w:rsidRPr="00D30097">
        <w:lastRenderedPageBreak/>
        <w:t>INTRODUCCIÓN</w:t>
      </w:r>
      <w:bookmarkEnd w:id="0"/>
      <w:bookmarkEnd w:id="1"/>
      <w:bookmarkEnd w:id="2"/>
    </w:p>
    <w:p w:rsidR="00BD2DD7" w:rsidRPr="00D30097" w:rsidRDefault="00BD2DD7" w:rsidP="00463D93">
      <w:pPr>
        <w:pStyle w:val="info"/>
        <w:spacing w:before="0" w:after="0" w:line="276" w:lineRule="auto"/>
      </w:pPr>
    </w:p>
    <w:p w:rsidR="00BD2DD7" w:rsidRPr="00D30097" w:rsidRDefault="00BD2DD7" w:rsidP="00463D93">
      <w:pPr>
        <w:spacing w:after="0" w:line="276" w:lineRule="auto"/>
        <w:jc w:val="both"/>
        <w:rPr>
          <w:rFonts w:ascii="Arial" w:hAnsi="Arial" w:cs="Arial"/>
          <w:b/>
          <w:sz w:val="24"/>
          <w:szCs w:val="24"/>
        </w:rPr>
      </w:pPr>
      <w:r w:rsidRPr="00D30097">
        <w:rPr>
          <w:rFonts w:ascii="Arial" w:hAnsi="Arial" w:cs="Arial"/>
          <w:b/>
          <w:sz w:val="24"/>
          <w:szCs w:val="24"/>
        </w:rPr>
        <w:t>P r e s e n t e.</w:t>
      </w:r>
    </w:p>
    <w:p w:rsidR="00812599" w:rsidRPr="00255530" w:rsidRDefault="00BD2DD7" w:rsidP="00463D93">
      <w:pPr>
        <w:spacing w:after="0" w:line="276" w:lineRule="auto"/>
        <w:jc w:val="both"/>
        <w:rPr>
          <w:rFonts w:ascii="Arial" w:hAnsi="Arial" w:cs="Arial"/>
          <w:sz w:val="24"/>
          <w:szCs w:val="24"/>
        </w:rPr>
      </w:pPr>
      <w:r w:rsidRPr="00D30097">
        <w:rPr>
          <w:rFonts w:ascii="Arial" w:hAnsi="Arial" w:cs="Arial"/>
          <w:sz w:val="24"/>
          <w:szCs w:val="24"/>
        </w:rPr>
        <w:t>En cumplimiento a lo dispuesto por la Fracción VII del Artículo 68 del Reglamento de los Servicios de Agua Pota</w:t>
      </w:r>
      <w:bookmarkStart w:id="3" w:name="_GoBack"/>
      <w:bookmarkEnd w:id="3"/>
      <w:r w:rsidRPr="00D30097">
        <w:rPr>
          <w:rFonts w:ascii="Arial" w:hAnsi="Arial" w:cs="Arial"/>
          <w:sz w:val="24"/>
          <w:szCs w:val="24"/>
        </w:rPr>
        <w:t xml:space="preserve">ble, Drenaje, Alcantarillado y Saneamiento del Municipio de Irapuato, </w:t>
      </w:r>
      <w:proofErr w:type="spellStart"/>
      <w:r w:rsidRPr="00D30097">
        <w:rPr>
          <w:rFonts w:ascii="Arial" w:hAnsi="Arial" w:cs="Arial"/>
          <w:sz w:val="24"/>
          <w:szCs w:val="24"/>
        </w:rPr>
        <w:t>Gto</w:t>
      </w:r>
      <w:proofErr w:type="spellEnd"/>
      <w:r w:rsidRPr="00D30097">
        <w:rPr>
          <w:rFonts w:ascii="Arial" w:hAnsi="Arial" w:cs="Arial"/>
          <w:sz w:val="24"/>
          <w:szCs w:val="24"/>
        </w:rPr>
        <w:t xml:space="preserve">., me permito someter a su consideración el informe de las actividades realizadas por este Organismo Operador durante </w:t>
      </w:r>
      <w:r w:rsidRPr="00255530">
        <w:rPr>
          <w:rFonts w:ascii="Arial" w:hAnsi="Arial" w:cs="Arial"/>
          <w:sz w:val="24"/>
          <w:szCs w:val="24"/>
        </w:rPr>
        <w:t xml:space="preserve">el </w:t>
      </w:r>
      <w:r w:rsidR="00812599" w:rsidRPr="00255530">
        <w:rPr>
          <w:rFonts w:ascii="Arial" w:hAnsi="Arial" w:cs="Arial"/>
          <w:sz w:val="24"/>
          <w:szCs w:val="24"/>
        </w:rPr>
        <w:t xml:space="preserve">periodo </w:t>
      </w:r>
      <w:r w:rsidR="001E45F0">
        <w:rPr>
          <w:rFonts w:ascii="Arial" w:hAnsi="Arial" w:cs="Arial"/>
          <w:sz w:val="24"/>
          <w:szCs w:val="24"/>
        </w:rPr>
        <w:t xml:space="preserve">Julio – Septiembre </w:t>
      </w:r>
      <w:r w:rsidR="00812599" w:rsidRPr="00255530">
        <w:rPr>
          <w:rFonts w:ascii="Arial" w:hAnsi="Arial" w:cs="Arial"/>
          <w:sz w:val="24"/>
          <w:szCs w:val="24"/>
        </w:rPr>
        <w:t>2016.</w:t>
      </w:r>
    </w:p>
    <w:p w:rsidR="00BD2DD7" w:rsidRPr="00D30097" w:rsidRDefault="00BD2DD7" w:rsidP="00463D93">
      <w:pPr>
        <w:spacing w:after="0" w:line="276" w:lineRule="auto"/>
        <w:jc w:val="both"/>
        <w:rPr>
          <w:rFonts w:ascii="Arial" w:hAnsi="Arial" w:cs="Arial"/>
          <w:sz w:val="24"/>
          <w:szCs w:val="24"/>
        </w:rPr>
      </w:pPr>
    </w:p>
    <w:p w:rsidR="00BD2DD7" w:rsidRPr="00D30097" w:rsidRDefault="00BD2DD7" w:rsidP="00463D93">
      <w:pPr>
        <w:spacing w:after="0" w:line="276" w:lineRule="auto"/>
        <w:jc w:val="both"/>
        <w:rPr>
          <w:rFonts w:ascii="Arial" w:hAnsi="Arial" w:cs="Arial"/>
          <w:sz w:val="24"/>
          <w:szCs w:val="24"/>
        </w:rPr>
      </w:pPr>
    </w:p>
    <w:p w:rsidR="00BD2DD7" w:rsidRPr="00D30097" w:rsidRDefault="00BD2DD7"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D32C4E" w:rsidRPr="00D30097" w:rsidRDefault="00D32C4E" w:rsidP="00463D93">
      <w:pPr>
        <w:spacing w:after="0" w:line="276" w:lineRule="auto"/>
        <w:jc w:val="both"/>
        <w:rPr>
          <w:rFonts w:ascii="Arial" w:hAnsi="Arial" w:cs="Arial"/>
          <w:sz w:val="24"/>
          <w:szCs w:val="24"/>
        </w:rPr>
      </w:pPr>
    </w:p>
    <w:p w:rsidR="00BD2DD7" w:rsidRPr="00D30097" w:rsidRDefault="00BD2DD7" w:rsidP="00463D93">
      <w:pPr>
        <w:spacing w:after="0" w:line="276" w:lineRule="auto"/>
        <w:jc w:val="center"/>
        <w:rPr>
          <w:rFonts w:ascii="Arial" w:hAnsi="Arial" w:cs="Arial"/>
          <w:b/>
          <w:lang w:val="fr-FR"/>
        </w:rPr>
      </w:pPr>
      <w:r w:rsidRPr="00D30097">
        <w:rPr>
          <w:rFonts w:ascii="Arial" w:hAnsi="Arial" w:cs="Arial"/>
          <w:b/>
          <w:lang w:val="fr-FR"/>
        </w:rPr>
        <w:t>A T E N T A M E N T E</w:t>
      </w:r>
    </w:p>
    <w:p w:rsidR="00BD2DD7" w:rsidRPr="00D30097" w:rsidRDefault="00BD2DD7" w:rsidP="00463D93">
      <w:pPr>
        <w:spacing w:after="0" w:line="276" w:lineRule="auto"/>
        <w:jc w:val="both"/>
        <w:rPr>
          <w:rFonts w:ascii="Arial" w:hAnsi="Arial" w:cs="Arial"/>
          <w:lang w:val="fr-FR"/>
        </w:rPr>
      </w:pPr>
    </w:p>
    <w:p w:rsidR="00BD2DD7" w:rsidRPr="00D30097" w:rsidRDefault="00BD2DD7" w:rsidP="00463D93">
      <w:pPr>
        <w:spacing w:after="0" w:line="276" w:lineRule="auto"/>
        <w:jc w:val="both"/>
        <w:rPr>
          <w:rFonts w:ascii="Arial" w:hAnsi="Arial" w:cs="Arial"/>
          <w:lang w:val="fr-FR"/>
        </w:rPr>
      </w:pPr>
    </w:p>
    <w:p w:rsidR="00BD2DD7" w:rsidRPr="00D30097" w:rsidRDefault="00BD2DD7" w:rsidP="00463D93">
      <w:pPr>
        <w:spacing w:after="0" w:line="276" w:lineRule="auto"/>
        <w:jc w:val="both"/>
        <w:rPr>
          <w:rFonts w:ascii="Arial" w:hAnsi="Arial" w:cs="Arial"/>
          <w:lang w:val="fr-FR"/>
        </w:rPr>
      </w:pPr>
    </w:p>
    <w:p w:rsidR="00BD2DD7" w:rsidRPr="00D30097" w:rsidRDefault="00BD2DD7" w:rsidP="00463D93">
      <w:pPr>
        <w:spacing w:after="0" w:line="276" w:lineRule="auto"/>
        <w:jc w:val="both"/>
        <w:rPr>
          <w:rFonts w:ascii="Arial" w:hAnsi="Arial" w:cs="Arial"/>
          <w:lang w:val="fr-FR"/>
        </w:rPr>
      </w:pPr>
    </w:p>
    <w:p w:rsidR="00BD2DD7" w:rsidRPr="00D30097" w:rsidRDefault="00BD2DD7" w:rsidP="00463D93">
      <w:pPr>
        <w:spacing w:after="0" w:line="276" w:lineRule="auto"/>
        <w:jc w:val="center"/>
        <w:rPr>
          <w:rFonts w:ascii="Arial" w:hAnsi="Arial" w:cs="Arial"/>
        </w:rPr>
      </w:pPr>
      <w:r w:rsidRPr="00D30097">
        <w:rPr>
          <w:rFonts w:ascii="Arial" w:hAnsi="Arial" w:cs="Arial"/>
        </w:rPr>
        <w:t>ING. HUMBERTO JAVIER ROSILES ÁLVAREZ</w:t>
      </w:r>
    </w:p>
    <w:p w:rsidR="00BD2DD7" w:rsidRPr="00D30097" w:rsidRDefault="00BD2DD7" w:rsidP="00463D93">
      <w:pPr>
        <w:spacing w:after="0" w:line="276" w:lineRule="auto"/>
        <w:jc w:val="center"/>
        <w:rPr>
          <w:rFonts w:ascii="Arial" w:hAnsi="Arial" w:cs="Arial"/>
        </w:rPr>
      </w:pPr>
      <w:r w:rsidRPr="00D30097">
        <w:rPr>
          <w:rFonts w:ascii="Arial" w:hAnsi="Arial" w:cs="Arial"/>
        </w:rPr>
        <w:t>DIRECTOR GENERAL</w:t>
      </w:r>
    </w:p>
    <w:p w:rsidR="00567966" w:rsidRDefault="00567966" w:rsidP="00463D93">
      <w:pPr>
        <w:pStyle w:val="info"/>
        <w:spacing w:before="0" w:after="0" w:line="276" w:lineRule="auto"/>
      </w:pPr>
      <w:bookmarkStart w:id="4" w:name="_Toc464551595"/>
      <w:r w:rsidRPr="00D30097">
        <w:lastRenderedPageBreak/>
        <w:t>EFICIENCIAS</w:t>
      </w:r>
      <w:bookmarkEnd w:id="4"/>
    </w:p>
    <w:p w:rsidR="00F301D5" w:rsidRDefault="00F301D5" w:rsidP="00463D93">
      <w:pPr>
        <w:spacing w:after="0" w:line="276" w:lineRule="auto"/>
        <w:rPr>
          <w:rFonts w:ascii="Arial" w:hAnsi="Arial" w:cs="Arial"/>
        </w:rPr>
      </w:pPr>
    </w:p>
    <w:tbl>
      <w:tblPr>
        <w:tblW w:w="10841" w:type="dxa"/>
        <w:jc w:val="center"/>
        <w:tblLook w:val="04A0" w:firstRow="1" w:lastRow="0" w:firstColumn="1" w:lastColumn="0" w:noHBand="0" w:noVBand="1"/>
      </w:tblPr>
      <w:tblGrid>
        <w:gridCol w:w="739"/>
        <w:gridCol w:w="528"/>
        <w:gridCol w:w="768"/>
        <w:gridCol w:w="1190"/>
        <w:gridCol w:w="1190"/>
        <w:gridCol w:w="1190"/>
        <w:gridCol w:w="1190"/>
        <w:gridCol w:w="1190"/>
        <w:gridCol w:w="1190"/>
        <w:gridCol w:w="1190"/>
        <w:gridCol w:w="1190"/>
      </w:tblGrid>
      <w:tr w:rsidR="00B04F2D" w:rsidRPr="001E45F0" w:rsidTr="001E45F0">
        <w:trPr>
          <w:trHeight w:val="315"/>
          <w:jc w:val="center"/>
        </w:trPr>
        <w:tc>
          <w:tcPr>
            <w:tcW w:w="1239" w:type="dxa"/>
            <w:gridSpan w:val="2"/>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INDICADOR</w:t>
            </w:r>
          </w:p>
        </w:tc>
        <w:tc>
          <w:tcPr>
            <w:tcW w:w="768"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UNIDAD</w:t>
            </w:r>
          </w:p>
        </w:tc>
        <w:tc>
          <w:tcPr>
            <w:tcW w:w="1102"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2012</w:t>
            </w:r>
          </w:p>
        </w:tc>
        <w:tc>
          <w:tcPr>
            <w:tcW w:w="1102"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2013</w:t>
            </w:r>
          </w:p>
        </w:tc>
        <w:tc>
          <w:tcPr>
            <w:tcW w:w="1102"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2014</w:t>
            </w:r>
          </w:p>
        </w:tc>
        <w:tc>
          <w:tcPr>
            <w:tcW w:w="1102"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2015</w:t>
            </w:r>
          </w:p>
        </w:tc>
        <w:tc>
          <w:tcPr>
            <w:tcW w:w="1120"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SEP. 2016</w:t>
            </w:r>
          </w:p>
        </w:tc>
        <w:tc>
          <w:tcPr>
            <w:tcW w:w="1102"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CIERRE 2016</w:t>
            </w:r>
          </w:p>
        </w:tc>
        <w:tc>
          <w:tcPr>
            <w:tcW w:w="1102"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2017</w:t>
            </w:r>
          </w:p>
        </w:tc>
        <w:tc>
          <w:tcPr>
            <w:tcW w:w="1102" w:type="dxa"/>
            <w:tcBorders>
              <w:top w:val="nil"/>
              <w:left w:val="nil"/>
              <w:bottom w:val="nil"/>
              <w:right w:val="nil"/>
            </w:tcBorders>
            <w:shd w:val="clear" w:color="000000" w:fill="0070C0"/>
            <w:noWrap/>
            <w:vAlign w:val="center"/>
            <w:hideMark/>
          </w:tcPr>
          <w:p w:rsidR="00B04F2D" w:rsidRPr="001E45F0" w:rsidRDefault="00B04F2D" w:rsidP="00463D93">
            <w:pPr>
              <w:spacing w:after="0" w:line="276" w:lineRule="auto"/>
              <w:jc w:val="center"/>
              <w:rPr>
                <w:rFonts w:ascii="Arial" w:eastAsia="Times New Roman" w:hAnsi="Arial" w:cs="Arial"/>
                <w:b/>
                <w:bCs/>
                <w:color w:val="FFFFFF"/>
                <w:sz w:val="12"/>
                <w:szCs w:val="16"/>
                <w:lang w:val="en-US"/>
              </w:rPr>
            </w:pPr>
            <w:r w:rsidRPr="001E45F0">
              <w:rPr>
                <w:rFonts w:ascii="Arial" w:eastAsia="Times New Roman" w:hAnsi="Arial" w:cs="Arial"/>
                <w:b/>
                <w:bCs/>
                <w:color w:val="FFFFFF"/>
                <w:sz w:val="12"/>
                <w:szCs w:val="16"/>
                <w:lang w:val="en-US"/>
              </w:rPr>
              <w:t>2018</w:t>
            </w:r>
          </w:p>
        </w:tc>
      </w:tr>
      <w:tr w:rsidR="00B04F2D" w:rsidRPr="001E45F0" w:rsidTr="001E45F0">
        <w:trPr>
          <w:trHeight w:val="227"/>
          <w:jc w:val="center"/>
        </w:trPr>
        <w:tc>
          <w:tcPr>
            <w:tcW w:w="1239" w:type="dxa"/>
            <w:gridSpan w:val="2"/>
            <w:tcBorders>
              <w:top w:val="single" w:sz="8" w:space="0" w:color="8DB4E2"/>
              <w:left w:val="single" w:sz="8" w:space="0" w:color="8DB4E2"/>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2"/>
                <w:szCs w:val="16"/>
                <w:lang w:val="en-US"/>
              </w:rPr>
            </w:pPr>
            <w:r w:rsidRPr="001E45F0">
              <w:rPr>
                <w:rFonts w:ascii="Arial" w:eastAsia="Times New Roman" w:hAnsi="Arial" w:cs="Arial"/>
                <w:b/>
                <w:color w:val="000000"/>
                <w:sz w:val="12"/>
                <w:szCs w:val="16"/>
                <w:lang w:val="en-US"/>
              </w:rPr>
              <w:t>EXTRACCIÓN</w:t>
            </w:r>
          </w:p>
        </w:tc>
        <w:tc>
          <w:tcPr>
            <w:tcW w:w="768"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M3</w:t>
            </w:r>
          </w:p>
        </w:tc>
        <w:tc>
          <w:tcPr>
            <w:tcW w:w="1102" w:type="dxa"/>
            <w:tcBorders>
              <w:top w:val="single" w:sz="8" w:space="0" w:color="8DB4E2"/>
              <w:left w:val="nil"/>
              <w:bottom w:val="single" w:sz="8" w:space="0" w:color="8DB4E2"/>
              <w:right w:val="single" w:sz="8" w:space="0" w:color="8DB4E2"/>
            </w:tcBorders>
            <w:shd w:val="clear" w:color="auto" w:fill="auto"/>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44,201,240.01</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42,365,243.17</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41,450,983.47</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40,391,146.80</w:t>
            </w:r>
          </w:p>
        </w:tc>
        <w:tc>
          <w:tcPr>
            <w:tcW w:w="1120"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30,823,558.03</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41,105,577.12</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41,602,592.33</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42,112,331.25</w:t>
            </w:r>
          </w:p>
        </w:tc>
      </w:tr>
      <w:tr w:rsidR="00B04F2D" w:rsidRPr="001E45F0" w:rsidTr="001E45F0">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2"/>
                <w:szCs w:val="16"/>
                <w:lang w:val="en-US"/>
              </w:rPr>
            </w:pPr>
            <w:r w:rsidRPr="001E45F0">
              <w:rPr>
                <w:rFonts w:ascii="Arial" w:eastAsia="Times New Roman" w:hAnsi="Arial" w:cs="Arial"/>
                <w:color w:val="000000"/>
                <w:sz w:val="12"/>
                <w:szCs w:val="16"/>
                <w:lang w:val="en-US"/>
              </w:rPr>
              <w:t>JULIO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3473606.11</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r>
      <w:tr w:rsidR="00B04F2D" w:rsidRPr="001E45F0" w:rsidTr="001E45F0">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2"/>
                <w:szCs w:val="16"/>
                <w:lang w:val="en-US"/>
              </w:rPr>
            </w:pPr>
            <w:r w:rsidRPr="001E45F0">
              <w:rPr>
                <w:rFonts w:ascii="Arial" w:eastAsia="Times New Roman" w:hAnsi="Arial" w:cs="Arial"/>
                <w:color w:val="000000"/>
                <w:sz w:val="12"/>
                <w:szCs w:val="16"/>
                <w:lang w:val="en-US"/>
              </w:rPr>
              <w:t>AGOSTO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3419974.98</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r>
      <w:tr w:rsidR="00B04F2D" w:rsidRPr="001E45F0" w:rsidTr="001E45F0">
        <w:trPr>
          <w:trHeight w:val="227"/>
          <w:jc w:val="center"/>
        </w:trPr>
        <w:tc>
          <w:tcPr>
            <w:tcW w:w="739" w:type="dxa"/>
            <w:tcBorders>
              <w:top w:val="nil"/>
              <w:left w:val="single" w:sz="8" w:space="0" w:color="8DB4E2"/>
              <w:bottom w:val="single" w:sz="8" w:space="0" w:color="8DB4E2"/>
              <w:right w:val="nil"/>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2"/>
                <w:szCs w:val="16"/>
                <w:lang w:val="en-US"/>
              </w:rPr>
            </w:pPr>
            <w:r w:rsidRPr="001E45F0">
              <w:rPr>
                <w:rFonts w:ascii="Arial" w:eastAsia="Times New Roman" w:hAnsi="Arial" w:cs="Arial"/>
                <w:color w:val="000000"/>
                <w:sz w:val="12"/>
                <w:szCs w:val="16"/>
                <w:lang w:val="en-US"/>
              </w:rPr>
              <w:t>SEPT</w:t>
            </w:r>
          </w:p>
        </w:tc>
        <w:tc>
          <w:tcPr>
            <w:tcW w:w="500"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2016</w:t>
            </w:r>
          </w:p>
        </w:tc>
        <w:tc>
          <w:tcPr>
            <w:tcW w:w="768"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20"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3312470.5</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r>
      <w:tr w:rsidR="00B04F2D" w:rsidRPr="001E45F0" w:rsidTr="001E45F0">
        <w:trPr>
          <w:trHeight w:val="227"/>
          <w:jc w:val="center"/>
        </w:trPr>
        <w:tc>
          <w:tcPr>
            <w:tcW w:w="1239" w:type="dxa"/>
            <w:gridSpan w:val="2"/>
            <w:tcBorders>
              <w:top w:val="single" w:sz="8" w:space="0" w:color="8DB4E2"/>
              <w:left w:val="single" w:sz="8" w:space="0" w:color="8DB4E2"/>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2"/>
                <w:szCs w:val="16"/>
                <w:lang w:val="en-US"/>
              </w:rPr>
            </w:pPr>
            <w:r w:rsidRPr="001E45F0">
              <w:rPr>
                <w:rFonts w:ascii="Arial" w:eastAsia="Times New Roman" w:hAnsi="Arial" w:cs="Arial"/>
                <w:b/>
                <w:color w:val="000000"/>
                <w:sz w:val="12"/>
                <w:szCs w:val="16"/>
                <w:lang w:val="en-US"/>
              </w:rPr>
              <w:t>FACTURACIÓN</w:t>
            </w:r>
          </w:p>
        </w:tc>
        <w:tc>
          <w:tcPr>
            <w:tcW w:w="768"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M3</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18,219,692.65</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18,936,511.98</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17,950,780.98</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18,585,233.03</w:t>
            </w:r>
          </w:p>
        </w:tc>
        <w:tc>
          <w:tcPr>
            <w:tcW w:w="1120"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14,662,665.40</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19,730,677.02</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20,801,296.16</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b/>
                <w:color w:val="000000"/>
                <w:sz w:val="14"/>
                <w:szCs w:val="16"/>
                <w:lang w:val="en-US"/>
              </w:rPr>
            </w:pPr>
            <w:r w:rsidRPr="001E45F0">
              <w:rPr>
                <w:rFonts w:ascii="Arial" w:eastAsia="Times New Roman" w:hAnsi="Arial" w:cs="Arial"/>
                <w:b/>
                <w:color w:val="000000"/>
                <w:sz w:val="14"/>
                <w:szCs w:val="16"/>
                <w:lang w:val="en-US"/>
              </w:rPr>
              <w:t>21,898,412.25</w:t>
            </w:r>
          </w:p>
        </w:tc>
      </w:tr>
      <w:tr w:rsidR="00B04F2D" w:rsidRPr="001E45F0" w:rsidTr="001E45F0">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2"/>
                <w:szCs w:val="16"/>
                <w:lang w:val="en-US"/>
              </w:rPr>
            </w:pPr>
            <w:r w:rsidRPr="001E45F0">
              <w:rPr>
                <w:rFonts w:ascii="Arial" w:eastAsia="Times New Roman" w:hAnsi="Arial" w:cs="Arial"/>
                <w:color w:val="000000"/>
                <w:sz w:val="12"/>
                <w:szCs w:val="16"/>
                <w:lang w:val="en-US"/>
              </w:rPr>
              <w:t>JULIO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1654894.826</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r>
      <w:tr w:rsidR="00B04F2D" w:rsidRPr="001E45F0" w:rsidTr="001E45F0">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2"/>
                <w:szCs w:val="16"/>
                <w:lang w:val="en-US"/>
              </w:rPr>
            </w:pPr>
            <w:r w:rsidRPr="001E45F0">
              <w:rPr>
                <w:rFonts w:ascii="Arial" w:eastAsia="Times New Roman" w:hAnsi="Arial" w:cs="Arial"/>
                <w:color w:val="000000"/>
                <w:sz w:val="12"/>
                <w:szCs w:val="16"/>
                <w:lang w:val="en-US"/>
              </w:rPr>
              <w:t>AGOSTO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1595366</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r>
      <w:tr w:rsidR="00B04F2D" w:rsidRPr="001E45F0" w:rsidTr="001E45F0">
        <w:trPr>
          <w:trHeight w:val="227"/>
          <w:jc w:val="center"/>
        </w:trPr>
        <w:tc>
          <w:tcPr>
            <w:tcW w:w="739" w:type="dxa"/>
            <w:tcBorders>
              <w:top w:val="nil"/>
              <w:left w:val="single" w:sz="8" w:space="0" w:color="8DB4E2"/>
              <w:bottom w:val="single" w:sz="8" w:space="0" w:color="8DB4E2"/>
              <w:right w:val="nil"/>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2"/>
                <w:szCs w:val="16"/>
                <w:lang w:val="en-US"/>
              </w:rPr>
            </w:pPr>
            <w:r w:rsidRPr="001E45F0">
              <w:rPr>
                <w:rFonts w:ascii="Arial" w:eastAsia="Times New Roman" w:hAnsi="Arial" w:cs="Arial"/>
                <w:color w:val="000000"/>
                <w:sz w:val="12"/>
                <w:szCs w:val="16"/>
                <w:lang w:val="en-US"/>
              </w:rPr>
              <w:t>SEPT</w:t>
            </w:r>
          </w:p>
        </w:tc>
        <w:tc>
          <w:tcPr>
            <w:tcW w:w="500"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2016</w:t>
            </w:r>
          </w:p>
        </w:tc>
        <w:tc>
          <w:tcPr>
            <w:tcW w:w="768"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20"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r w:rsidRPr="001E45F0">
              <w:rPr>
                <w:rFonts w:ascii="Arial" w:eastAsia="Times New Roman" w:hAnsi="Arial" w:cs="Arial"/>
                <w:color w:val="000000"/>
                <w:sz w:val="14"/>
                <w:szCs w:val="16"/>
                <w:lang w:val="en-US"/>
              </w:rPr>
              <w:t>1576029.97</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6"/>
                <w:lang w:val="en-US"/>
              </w:rPr>
            </w:pPr>
          </w:p>
        </w:tc>
      </w:tr>
      <w:tr w:rsidR="00B04F2D" w:rsidRPr="001E45F0" w:rsidTr="001E45F0">
        <w:trPr>
          <w:trHeight w:val="334"/>
          <w:jc w:val="center"/>
        </w:trPr>
        <w:tc>
          <w:tcPr>
            <w:tcW w:w="1239" w:type="dxa"/>
            <w:gridSpan w:val="2"/>
            <w:tcBorders>
              <w:top w:val="single" w:sz="8" w:space="0" w:color="8DB4E2"/>
              <w:left w:val="single" w:sz="8" w:space="0" w:color="8DB4E2"/>
              <w:bottom w:val="single" w:sz="8" w:space="0" w:color="8DB4E2"/>
              <w:right w:val="single" w:sz="8" w:space="0" w:color="8DB4E2"/>
            </w:tcBorders>
            <w:shd w:val="clear" w:color="auto" w:fill="auto"/>
            <w:vAlign w:val="center"/>
            <w:hideMark/>
          </w:tcPr>
          <w:p w:rsidR="00B04F2D" w:rsidRPr="003F69EA" w:rsidRDefault="00B04F2D" w:rsidP="00463D93">
            <w:pPr>
              <w:spacing w:after="0" w:line="276" w:lineRule="auto"/>
              <w:jc w:val="right"/>
              <w:rPr>
                <w:rFonts w:ascii="Arial" w:eastAsia="Times New Roman" w:hAnsi="Arial" w:cs="Arial"/>
                <w:b/>
                <w:bCs/>
                <w:color w:val="000000"/>
                <w:sz w:val="12"/>
                <w:szCs w:val="18"/>
                <w:lang w:val="en-US"/>
              </w:rPr>
            </w:pPr>
            <w:r w:rsidRPr="003F69EA">
              <w:rPr>
                <w:rFonts w:ascii="Arial" w:eastAsia="Times New Roman" w:hAnsi="Arial" w:cs="Arial"/>
                <w:b/>
                <w:bCs/>
                <w:color w:val="000000"/>
                <w:sz w:val="12"/>
                <w:szCs w:val="18"/>
                <w:lang w:val="en-US"/>
              </w:rPr>
              <w:t>EFICIENCIA FISICA</w:t>
            </w:r>
          </w:p>
        </w:tc>
        <w:tc>
          <w:tcPr>
            <w:tcW w:w="768"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b/>
                <w:bCs/>
                <w:color w:val="000000"/>
                <w:sz w:val="18"/>
                <w:szCs w:val="18"/>
                <w:lang w:val="en-US"/>
              </w:rPr>
            </w:pPr>
            <w:r w:rsidRPr="001E45F0">
              <w:rPr>
                <w:rFonts w:ascii="Arial" w:eastAsia="Times New Roman" w:hAnsi="Arial" w:cs="Arial"/>
                <w:b/>
                <w:bCs/>
                <w:color w:val="000000"/>
                <w:sz w:val="18"/>
                <w:szCs w:val="18"/>
                <w:lang w:val="en-US"/>
              </w:rPr>
              <w:t>%</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41%</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45%</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43%</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46%</w:t>
            </w:r>
          </w:p>
        </w:tc>
        <w:tc>
          <w:tcPr>
            <w:tcW w:w="1120"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48%</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48%</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50%</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52%</w:t>
            </w:r>
          </w:p>
        </w:tc>
      </w:tr>
      <w:tr w:rsidR="00B04F2D" w:rsidRPr="003F69EA" w:rsidTr="003F69EA">
        <w:trPr>
          <w:trHeight w:val="227"/>
          <w:jc w:val="center"/>
        </w:trPr>
        <w:tc>
          <w:tcPr>
            <w:tcW w:w="1239" w:type="dxa"/>
            <w:gridSpan w:val="2"/>
            <w:tcBorders>
              <w:top w:val="single" w:sz="8" w:space="0" w:color="8DB4E2"/>
              <w:left w:val="single" w:sz="8" w:space="0" w:color="8DB4E2"/>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2"/>
                <w:szCs w:val="14"/>
                <w:lang w:val="en-US"/>
              </w:rPr>
            </w:pPr>
            <w:r w:rsidRPr="003F69EA">
              <w:rPr>
                <w:rFonts w:ascii="Arial" w:eastAsia="Times New Roman" w:hAnsi="Arial" w:cs="Arial"/>
                <w:b/>
                <w:color w:val="000000"/>
                <w:sz w:val="12"/>
                <w:szCs w:val="14"/>
                <w:lang w:val="en-US"/>
              </w:rPr>
              <w:t>FACTURACIÓN</w:t>
            </w:r>
          </w:p>
        </w:tc>
        <w:tc>
          <w:tcPr>
            <w:tcW w:w="768"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170,968,891.79</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182,370,645.03</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191,926,255.42</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211,411,824.28</w:t>
            </w:r>
          </w:p>
        </w:tc>
        <w:tc>
          <w:tcPr>
            <w:tcW w:w="1120"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179,934,188.83</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232,553,006.71</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255,808,307.38</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281,389,138.12</w:t>
            </w:r>
          </w:p>
        </w:tc>
      </w:tr>
      <w:tr w:rsidR="00B04F2D" w:rsidRPr="001E45F0" w:rsidTr="003F69EA">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color w:val="000000"/>
                <w:sz w:val="12"/>
                <w:szCs w:val="14"/>
                <w:lang w:val="en-US"/>
              </w:rPr>
            </w:pPr>
            <w:r w:rsidRPr="003F69EA">
              <w:rPr>
                <w:rFonts w:ascii="Arial" w:eastAsia="Times New Roman" w:hAnsi="Arial" w:cs="Arial"/>
                <w:color w:val="000000"/>
                <w:sz w:val="12"/>
                <w:szCs w:val="14"/>
                <w:lang w:val="en-US"/>
              </w:rPr>
              <w:t>JULIO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20848631.87</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r>
      <w:tr w:rsidR="00B04F2D" w:rsidRPr="001E45F0" w:rsidTr="003F69EA">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color w:val="000000"/>
                <w:sz w:val="12"/>
                <w:szCs w:val="14"/>
                <w:lang w:val="en-US"/>
              </w:rPr>
            </w:pPr>
            <w:r w:rsidRPr="003F69EA">
              <w:rPr>
                <w:rFonts w:ascii="Arial" w:eastAsia="Times New Roman" w:hAnsi="Arial" w:cs="Arial"/>
                <w:color w:val="000000"/>
                <w:sz w:val="12"/>
                <w:szCs w:val="14"/>
                <w:lang w:val="en-US"/>
              </w:rPr>
              <w:t>AGOSTO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19320105.34</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r>
      <w:tr w:rsidR="00B04F2D" w:rsidRPr="001E45F0" w:rsidTr="003F69EA">
        <w:trPr>
          <w:trHeight w:val="227"/>
          <w:jc w:val="center"/>
        </w:trPr>
        <w:tc>
          <w:tcPr>
            <w:tcW w:w="739" w:type="dxa"/>
            <w:tcBorders>
              <w:top w:val="nil"/>
              <w:left w:val="single" w:sz="8" w:space="0" w:color="8DB4E2"/>
              <w:bottom w:val="single" w:sz="8" w:space="0" w:color="8DB4E2"/>
              <w:right w:val="nil"/>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color w:val="000000"/>
                <w:sz w:val="12"/>
                <w:szCs w:val="14"/>
                <w:lang w:val="en-US"/>
              </w:rPr>
            </w:pPr>
            <w:r w:rsidRPr="003F69EA">
              <w:rPr>
                <w:rFonts w:ascii="Arial" w:eastAsia="Times New Roman" w:hAnsi="Arial" w:cs="Arial"/>
                <w:color w:val="000000"/>
                <w:sz w:val="12"/>
                <w:szCs w:val="14"/>
                <w:lang w:val="en-US"/>
              </w:rPr>
              <w:t>SEPT</w:t>
            </w:r>
          </w:p>
        </w:tc>
        <w:tc>
          <w:tcPr>
            <w:tcW w:w="500"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2016</w:t>
            </w:r>
          </w:p>
        </w:tc>
        <w:tc>
          <w:tcPr>
            <w:tcW w:w="768"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4"/>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20"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19122493.16</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r>
      <w:tr w:rsidR="00B04F2D" w:rsidRPr="003F69EA" w:rsidTr="003F69EA">
        <w:trPr>
          <w:trHeight w:val="227"/>
          <w:jc w:val="center"/>
        </w:trPr>
        <w:tc>
          <w:tcPr>
            <w:tcW w:w="1239" w:type="dxa"/>
            <w:gridSpan w:val="2"/>
            <w:tcBorders>
              <w:top w:val="single" w:sz="8" w:space="0" w:color="8DB4E2"/>
              <w:left w:val="single" w:sz="8" w:space="0" w:color="8DB4E2"/>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COBRANZA</w:t>
            </w:r>
          </w:p>
        </w:tc>
        <w:tc>
          <w:tcPr>
            <w:tcW w:w="768"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105,695,856.59</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113,556,459.16</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126,958,729.99</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127,272,039.29</w:t>
            </w:r>
          </w:p>
        </w:tc>
        <w:tc>
          <w:tcPr>
            <w:tcW w:w="1120"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98,471,922.54</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144,650,303.35</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164,231,499.84</w:t>
            </w:r>
          </w:p>
        </w:tc>
        <w:tc>
          <w:tcPr>
            <w:tcW w:w="1102" w:type="dxa"/>
            <w:tcBorders>
              <w:top w:val="single" w:sz="8" w:space="0" w:color="8DB4E2"/>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b/>
                <w:color w:val="000000"/>
                <w:sz w:val="14"/>
                <w:szCs w:val="14"/>
                <w:lang w:val="en-US"/>
              </w:rPr>
            </w:pPr>
            <w:r w:rsidRPr="003F69EA">
              <w:rPr>
                <w:rFonts w:ascii="Arial" w:eastAsia="Times New Roman" w:hAnsi="Arial" w:cs="Arial"/>
                <w:b/>
                <w:color w:val="000000"/>
                <w:sz w:val="14"/>
                <w:szCs w:val="14"/>
                <w:lang w:val="en-US"/>
              </w:rPr>
              <w:t>186,282,432.58</w:t>
            </w:r>
          </w:p>
        </w:tc>
      </w:tr>
      <w:tr w:rsidR="00B04F2D" w:rsidRPr="001E45F0" w:rsidTr="003F69EA">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color w:val="000000"/>
                <w:sz w:val="12"/>
                <w:szCs w:val="14"/>
                <w:lang w:val="en-US"/>
              </w:rPr>
            </w:pPr>
            <w:r w:rsidRPr="003F69EA">
              <w:rPr>
                <w:rFonts w:ascii="Arial" w:eastAsia="Times New Roman" w:hAnsi="Arial" w:cs="Arial"/>
                <w:color w:val="000000"/>
                <w:sz w:val="12"/>
                <w:szCs w:val="14"/>
                <w:lang w:val="en-US"/>
              </w:rPr>
              <w:t>JULIO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8440965.29</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r>
      <w:tr w:rsidR="00B04F2D" w:rsidRPr="001E45F0" w:rsidTr="003F69EA">
        <w:trPr>
          <w:trHeight w:val="227"/>
          <w:jc w:val="center"/>
        </w:trPr>
        <w:tc>
          <w:tcPr>
            <w:tcW w:w="739" w:type="dxa"/>
            <w:tcBorders>
              <w:top w:val="nil"/>
              <w:left w:val="single" w:sz="8" w:space="0" w:color="8DB4E2"/>
              <w:bottom w:val="single" w:sz="4" w:space="0" w:color="8DB4E2"/>
              <w:right w:val="nil"/>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color w:val="000000"/>
                <w:sz w:val="12"/>
                <w:szCs w:val="14"/>
                <w:lang w:val="en-US"/>
              </w:rPr>
            </w:pPr>
            <w:r w:rsidRPr="003F69EA">
              <w:rPr>
                <w:rFonts w:ascii="Arial" w:eastAsia="Times New Roman" w:hAnsi="Arial" w:cs="Arial"/>
                <w:color w:val="000000"/>
                <w:sz w:val="12"/>
                <w:szCs w:val="14"/>
                <w:lang w:val="en-US"/>
              </w:rPr>
              <w:t>AGOSTO</w:t>
            </w:r>
          </w:p>
        </w:tc>
        <w:tc>
          <w:tcPr>
            <w:tcW w:w="50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2016</w:t>
            </w:r>
          </w:p>
        </w:tc>
        <w:tc>
          <w:tcPr>
            <w:tcW w:w="768"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20"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8179966.26</w:t>
            </w: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nil"/>
              <w:left w:val="nil"/>
              <w:bottom w:val="single" w:sz="4"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r>
      <w:tr w:rsidR="00B04F2D" w:rsidRPr="001E45F0" w:rsidTr="003F69EA">
        <w:trPr>
          <w:trHeight w:val="227"/>
          <w:jc w:val="center"/>
        </w:trPr>
        <w:tc>
          <w:tcPr>
            <w:tcW w:w="739" w:type="dxa"/>
            <w:tcBorders>
              <w:top w:val="nil"/>
              <w:left w:val="single" w:sz="8" w:space="0" w:color="8DB4E2"/>
              <w:bottom w:val="single" w:sz="8" w:space="0" w:color="8DB4E2"/>
            </w:tcBorders>
            <w:shd w:val="clear" w:color="auto" w:fill="auto"/>
            <w:noWrap/>
            <w:vAlign w:val="center"/>
            <w:hideMark/>
          </w:tcPr>
          <w:p w:rsidR="00B04F2D" w:rsidRPr="003F69EA" w:rsidRDefault="00B04F2D" w:rsidP="00463D93">
            <w:pPr>
              <w:spacing w:after="0" w:line="276" w:lineRule="auto"/>
              <w:jc w:val="right"/>
              <w:rPr>
                <w:rFonts w:ascii="Arial" w:eastAsia="Times New Roman" w:hAnsi="Arial" w:cs="Arial"/>
                <w:color w:val="000000"/>
                <w:sz w:val="12"/>
                <w:szCs w:val="14"/>
                <w:lang w:val="en-US"/>
              </w:rPr>
            </w:pPr>
            <w:r w:rsidRPr="003F69EA">
              <w:rPr>
                <w:rFonts w:ascii="Arial" w:eastAsia="Times New Roman" w:hAnsi="Arial" w:cs="Arial"/>
                <w:color w:val="000000"/>
                <w:sz w:val="12"/>
                <w:szCs w:val="14"/>
                <w:lang w:val="en-US"/>
              </w:rPr>
              <w:t>SEPT</w:t>
            </w:r>
          </w:p>
        </w:tc>
        <w:tc>
          <w:tcPr>
            <w:tcW w:w="500" w:type="dxa"/>
            <w:tcBorders>
              <w:top w:val="single" w:sz="4" w:space="0" w:color="8DB4E2"/>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2016</w:t>
            </w:r>
          </w:p>
        </w:tc>
        <w:tc>
          <w:tcPr>
            <w:tcW w:w="768"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color w:val="000000"/>
                <w:sz w:val="14"/>
                <w:szCs w:val="14"/>
                <w:lang w:val="en-US"/>
              </w:rPr>
            </w:pPr>
          </w:p>
        </w:tc>
        <w:tc>
          <w:tcPr>
            <w:tcW w:w="1102"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20"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r w:rsidRPr="001E45F0">
              <w:rPr>
                <w:rFonts w:ascii="Arial" w:eastAsia="Times New Roman" w:hAnsi="Arial" w:cs="Arial"/>
                <w:color w:val="000000"/>
                <w:sz w:val="14"/>
                <w:szCs w:val="14"/>
                <w:lang w:val="en-US"/>
              </w:rPr>
              <w:t>7065865.69</w:t>
            </w:r>
          </w:p>
        </w:tc>
        <w:tc>
          <w:tcPr>
            <w:tcW w:w="1102"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c>
          <w:tcPr>
            <w:tcW w:w="1102" w:type="dxa"/>
            <w:tcBorders>
              <w:top w:val="single" w:sz="4" w:space="0" w:color="8DB4E2"/>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right"/>
              <w:rPr>
                <w:rFonts w:ascii="Arial" w:eastAsia="Times New Roman" w:hAnsi="Arial" w:cs="Arial"/>
                <w:color w:val="000000"/>
                <w:sz w:val="14"/>
                <w:szCs w:val="14"/>
                <w:lang w:val="en-US"/>
              </w:rPr>
            </w:pPr>
          </w:p>
        </w:tc>
      </w:tr>
      <w:tr w:rsidR="00B04F2D" w:rsidRPr="001E45F0" w:rsidTr="003F69EA">
        <w:trPr>
          <w:trHeight w:val="340"/>
          <w:jc w:val="center"/>
        </w:trPr>
        <w:tc>
          <w:tcPr>
            <w:tcW w:w="1239" w:type="dxa"/>
            <w:gridSpan w:val="2"/>
            <w:tcBorders>
              <w:top w:val="single" w:sz="8" w:space="0" w:color="8DB4E2"/>
              <w:left w:val="single" w:sz="8" w:space="0" w:color="8DB4E2"/>
              <w:bottom w:val="single" w:sz="8" w:space="0" w:color="8DB4E2"/>
              <w:right w:val="single" w:sz="8" w:space="0" w:color="8DB4E2"/>
            </w:tcBorders>
            <w:shd w:val="clear" w:color="auto" w:fill="auto"/>
            <w:vAlign w:val="center"/>
            <w:hideMark/>
          </w:tcPr>
          <w:p w:rsidR="00B04F2D" w:rsidRPr="003F69EA" w:rsidRDefault="00B04F2D" w:rsidP="00463D93">
            <w:pPr>
              <w:spacing w:after="0" w:line="276" w:lineRule="auto"/>
              <w:jc w:val="right"/>
              <w:rPr>
                <w:rFonts w:ascii="Arial" w:eastAsia="Times New Roman" w:hAnsi="Arial" w:cs="Arial"/>
                <w:b/>
                <w:bCs/>
                <w:color w:val="000000"/>
                <w:sz w:val="12"/>
                <w:szCs w:val="18"/>
                <w:lang w:val="en-US"/>
              </w:rPr>
            </w:pPr>
            <w:r w:rsidRPr="003F69EA">
              <w:rPr>
                <w:rFonts w:ascii="Arial" w:eastAsia="Times New Roman" w:hAnsi="Arial" w:cs="Arial"/>
                <w:b/>
                <w:bCs/>
                <w:color w:val="000000"/>
                <w:sz w:val="12"/>
                <w:szCs w:val="18"/>
                <w:lang w:val="en-US"/>
              </w:rPr>
              <w:t>EFICIENCIA COMERCIAL</w:t>
            </w:r>
          </w:p>
        </w:tc>
        <w:tc>
          <w:tcPr>
            <w:tcW w:w="768"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b/>
                <w:bCs/>
                <w:color w:val="000000"/>
                <w:sz w:val="18"/>
                <w:szCs w:val="18"/>
                <w:lang w:val="en-US"/>
              </w:rPr>
            </w:pPr>
            <w:r w:rsidRPr="001E45F0">
              <w:rPr>
                <w:rFonts w:ascii="Arial" w:eastAsia="Times New Roman" w:hAnsi="Arial" w:cs="Arial"/>
                <w:b/>
                <w:bCs/>
                <w:color w:val="000000"/>
                <w:sz w:val="18"/>
                <w:szCs w:val="18"/>
                <w:lang w:val="en-US"/>
              </w:rPr>
              <w:t>%</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62%</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62%</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66%</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60%</w:t>
            </w:r>
          </w:p>
        </w:tc>
        <w:tc>
          <w:tcPr>
            <w:tcW w:w="1120"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55%</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62%</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64%</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66%</w:t>
            </w:r>
          </w:p>
        </w:tc>
      </w:tr>
      <w:tr w:rsidR="00B04F2D" w:rsidRPr="001E45F0" w:rsidTr="003F69EA">
        <w:trPr>
          <w:trHeight w:val="340"/>
          <w:jc w:val="center"/>
        </w:trPr>
        <w:tc>
          <w:tcPr>
            <w:tcW w:w="1239" w:type="dxa"/>
            <w:gridSpan w:val="2"/>
            <w:tcBorders>
              <w:top w:val="nil"/>
              <w:left w:val="single" w:sz="8" w:space="0" w:color="8DB4E2"/>
              <w:bottom w:val="single" w:sz="8" w:space="0" w:color="8DB4E2"/>
              <w:right w:val="single" w:sz="8" w:space="0" w:color="8DB4E2"/>
            </w:tcBorders>
            <w:shd w:val="clear" w:color="auto" w:fill="auto"/>
            <w:vAlign w:val="center"/>
            <w:hideMark/>
          </w:tcPr>
          <w:p w:rsidR="00B04F2D" w:rsidRPr="003F69EA" w:rsidRDefault="00B04F2D" w:rsidP="00463D93">
            <w:pPr>
              <w:spacing w:after="0" w:line="276" w:lineRule="auto"/>
              <w:jc w:val="right"/>
              <w:rPr>
                <w:rFonts w:ascii="Arial" w:eastAsia="Times New Roman" w:hAnsi="Arial" w:cs="Arial"/>
                <w:b/>
                <w:bCs/>
                <w:color w:val="000000"/>
                <w:sz w:val="12"/>
                <w:szCs w:val="18"/>
                <w:lang w:val="en-US"/>
              </w:rPr>
            </w:pPr>
            <w:r w:rsidRPr="003F69EA">
              <w:rPr>
                <w:rFonts w:ascii="Arial" w:eastAsia="Times New Roman" w:hAnsi="Arial" w:cs="Arial"/>
                <w:b/>
                <w:bCs/>
                <w:color w:val="000000"/>
                <w:sz w:val="12"/>
                <w:szCs w:val="18"/>
                <w:lang w:val="en-US"/>
              </w:rPr>
              <w:t>EFICIENCIA GLOBAL</w:t>
            </w:r>
          </w:p>
        </w:tc>
        <w:tc>
          <w:tcPr>
            <w:tcW w:w="768" w:type="dxa"/>
            <w:tcBorders>
              <w:top w:val="nil"/>
              <w:left w:val="nil"/>
              <w:bottom w:val="single" w:sz="8" w:space="0" w:color="8DB4E2"/>
              <w:right w:val="single" w:sz="8" w:space="0" w:color="8DB4E2"/>
            </w:tcBorders>
            <w:shd w:val="clear" w:color="auto" w:fill="auto"/>
            <w:noWrap/>
            <w:vAlign w:val="center"/>
            <w:hideMark/>
          </w:tcPr>
          <w:p w:rsidR="00B04F2D" w:rsidRPr="001E45F0" w:rsidRDefault="00B04F2D" w:rsidP="00463D93">
            <w:pPr>
              <w:spacing w:after="0" w:line="276" w:lineRule="auto"/>
              <w:jc w:val="center"/>
              <w:rPr>
                <w:rFonts w:ascii="Arial" w:eastAsia="Times New Roman" w:hAnsi="Arial" w:cs="Arial"/>
                <w:b/>
                <w:bCs/>
                <w:color w:val="000000"/>
                <w:sz w:val="18"/>
                <w:szCs w:val="18"/>
                <w:lang w:val="en-US"/>
              </w:rPr>
            </w:pPr>
            <w:r w:rsidRPr="001E45F0">
              <w:rPr>
                <w:rFonts w:ascii="Arial" w:eastAsia="Times New Roman" w:hAnsi="Arial" w:cs="Arial"/>
                <w:b/>
                <w:bCs/>
                <w:color w:val="000000"/>
                <w:sz w:val="18"/>
                <w:szCs w:val="18"/>
                <w:lang w:val="en-US"/>
              </w:rPr>
              <w:t>%</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25%</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28%</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29%</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28%</w:t>
            </w:r>
          </w:p>
        </w:tc>
        <w:tc>
          <w:tcPr>
            <w:tcW w:w="1120"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26%</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30%</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32%</w:t>
            </w:r>
          </w:p>
        </w:tc>
        <w:tc>
          <w:tcPr>
            <w:tcW w:w="1102" w:type="dxa"/>
            <w:tcBorders>
              <w:top w:val="nil"/>
              <w:left w:val="nil"/>
              <w:bottom w:val="single" w:sz="8" w:space="0" w:color="8DB4E2"/>
              <w:right w:val="single" w:sz="8" w:space="0" w:color="8DB4E2"/>
            </w:tcBorders>
            <w:shd w:val="clear" w:color="auto" w:fill="auto"/>
            <w:noWrap/>
            <w:vAlign w:val="center"/>
            <w:hideMark/>
          </w:tcPr>
          <w:p w:rsidR="00B04F2D" w:rsidRPr="003F69EA" w:rsidRDefault="00B04F2D" w:rsidP="00463D93">
            <w:pPr>
              <w:spacing w:after="0" w:line="276" w:lineRule="auto"/>
              <w:jc w:val="center"/>
              <w:rPr>
                <w:rFonts w:ascii="Arial" w:eastAsia="Times New Roman" w:hAnsi="Arial" w:cs="Arial"/>
                <w:b/>
                <w:bCs/>
                <w:color w:val="000000"/>
                <w:sz w:val="16"/>
                <w:szCs w:val="18"/>
                <w:lang w:val="en-US"/>
              </w:rPr>
            </w:pPr>
            <w:r w:rsidRPr="003F69EA">
              <w:rPr>
                <w:rFonts w:ascii="Arial" w:eastAsia="Times New Roman" w:hAnsi="Arial" w:cs="Arial"/>
                <w:b/>
                <w:bCs/>
                <w:color w:val="000000"/>
                <w:sz w:val="16"/>
                <w:szCs w:val="18"/>
                <w:lang w:val="en-US"/>
              </w:rPr>
              <w:t>34%</w:t>
            </w:r>
          </w:p>
        </w:tc>
      </w:tr>
    </w:tbl>
    <w:p w:rsidR="00F301D5" w:rsidRDefault="00F301D5" w:rsidP="00463D93">
      <w:pPr>
        <w:spacing w:after="0" w:line="276" w:lineRule="auto"/>
        <w:rPr>
          <w:rFonts w:ascii="Arial" w:hAnsi="Arial" w:cs="Arial"/>
        </w:rPr>
      </w:pPr>
    </w:p>
    <w:p w:rsidR="00F301D5" w:rsidRDefault="00F301D5" w:rsidP="00463D93">
      <w:pPr>
        <w:spacing w:after="0" w:line="276" w:lineRule="auto"/>
        <w:rPr>
          <w:rFonts w:ascii="Arial" w:hAnsi="Arial" w:cs="Arial"/>
        </w:rPr>
      </w:pPr>
    </w:p>
    <w:p w:rsidR="00F301D5" w:rsidRDefault="001E45F0" w:rsidP="00463D93">
      <w:pPr>
        <w:spacing w:after="0" w:line="276" w:lineRule="auto"/>
        <w:jc w:val="center"/>
        <w:rPr>
          <w:rFonts w:ascii="Arial" w:hAnsi="Arial" w:cs="Arial"/>
        </w:rPr>
      </w:pPr>
      <w:r>
        <w:rPr>
          <w:noProof/>
          <w:lang w:val="en-US"/>
        </w:rPr>
        <w:drawing>
          <wp:inline distT="0" distB="0" distL="0" distR="0" wp14:anchorId="28E10BF0" wp14:editId="5C93C769">
            <wp:extent cx="6126650" cy="3676850"/>
            <wp:effectExtent l="19050" t="19050" r="26670" b="190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7299" r="3401"/>
                    <a:stretch/>
                  </pic:blipFill>
                  <pic:spPr bwMode="auto">
                    <a:xfrm>
                      <a:off x="0" y="0"/>
                      <a:ext cx="6128755" cy="3678113"/>
                    </a:xfrm>
                    <a:prstGeom prst="rect">
                      <a:avLst/>
                    </a:prstGeom>
                    <a:noFill/>
                    <a:ln w="25400">
                      <a:solidFill>
                        <a:srgbClr val="0070C0"/>
                      </a:solidFill>
                    </a:ln>
                    <a:extLst>
                      <a:ext uri="{53640926-AAD7-44D8-BBD7-CCE9431645EC}">
                        <a14:shadowObscured xmlns:a14="http://schemas.microsoft.com/office/drawing/2010/main"/>
                      </a:ext>
                    </a:extLst>
                  </pic:spPr>
                </pic:pic>
              </a:graphicData>
            </a:graphic>
          </wp:inline>
        </w:drawing>
      </w:r>
    </w:p>
    <w:p w:rsidR="00F301D5" w:rsidRDefault="00F301D5" w:rsidP="00463D93">
      <w:pPr>
        <w:spacing w:after="0" w:line="276" w:lineRule="auto"/>
        <w:rPr>
          <w:rFonts w:ascii="Arial" w:hAnsi="Arial" w:cs="Arial"/>
        </w:rPr>
      </w:pPr>
    </w:p>
    <w:p w:rsidR="005D5407" w:rsidRDefault="005D5407" w:rsidP="00171F07">
      <w:pPr>
        <w:pStyle w:val="info"/>
        <w:spacing w:before="0" w:after="0"/>
        <w:jc w:val="both"/>
        <w:rPr>
          <w:sz w:val="24"/>
          <w:szCs w:val="21"/>
        </w:rPr>
      </w:pPr>
      <w:bookmarkStart w:id="5" w:name="_Toc464551596"/>
      <w:r>
        <w:rPr>
          <w:sz w:val="24"/>
          <w:szCs w:val="21"/>
        </w:rPr>
        <w:lastRenderedPageBreak/>
        <w:t>PROYECTOS ESTRATÉGICOS.</w:t>
      </w:r>
      <w:bookmarkEnd w:id="5"/>
    </w:p>
    <w:p w:rsidR="005D5407" w:rsidRDefault="005D5407" w:rsidP="00171F07">
      <w:pPr>
        <w:pStyle w:val="info"/>
        <w:spacing w:before="0" w:after="0"/>
        <w:jc w:val="both"/>
        <w:rPr>
          <w:sz w:val="24"/>
          <w:szCs w:val="21"/>
        </w:rPr>
      </w:pPr>
    </w:p>
    <w:p w:rsidR="00373837" w:rsidRDefault="005D5407" w:rsidP="00171F07">
      <w:pPr>
        <w:spacing w:after="0" w:line="240" w:lineRule="auto"/>
        <w:jc w:val="both"/>
        <w:rPr>
          <w:rFonts w:ascii="Arial" w:hAnsi="Arial" w:cs="Arial"/>
          <w:b/>
          <w:color w:val="5B9BD5" w:themeColor="accent1"/>
          <w:szCs w:val="21"/>
        </w:rPr>
      </w:pPr>
      <w:r w:rsidRPr="007F2FAE">
        <w:rPr>
          <w:rFonts w:ascii="Arial" w:hAnsi="Arial" w:cs="Arial"/>
          <w:b/>
          <w:color w:val="5B9BD5" w:themeColor="accent1"/>
          <w:szCs w:val="21"/>
        </w:rPr>
        <w:t>INFRAESTRUCTURA HIDRÁULICA, SANITARIA Y PLUVIAL EN AV. SAN CAYETANO DE LUNA.</w:t>
      </w:r>
      <w:r w:rsidRPr="007F2FAE">
        <w:rPr>
          <w:rFonts w:ascii="Arial" w:hAnsi="Arial" w:cs="Arial"/>
          <w:b/>
          <w:color w:val="5B9BD5" w:themeColor="accent1"/>
          <w:szCs w:val="21"/>
        </w:rPr>
        <w:tab/>
      </w:r>
    </w:p>
    <w:p w:rsidR="005D5407" w:rsidRPr="007F2FAE" w:rsidRDefault="005D5407" w:rsidP="00171F07">
      <w:pPr>
        <w:spacing w:after="0" w:line="240" w:lineRule="auto"/>
        <w:jc w:val="both"/>
        <w:rPr>
          <w:rFonts w:ascii="Arial" w:hAnsi="Arial" w:cs="Arial"/>
          <w:b/>
          <w:szCs w:val="21"/>
        </w:rPr>
      </w:pPr>
      <w:r w:rsidRPr="007F2FAE">
        <w:rPr>
          <w:rFonts w:ascii="Arial" w:hAnsi="Arial" w:cs="Arial"/>
          <w:b/>
          <w:color w:val="5B9BD5" w:themeColor="accent1"/>
          <w:szCs w:val="21"/>
        </w:rPr>
        <w:tab/>
      </w:r>
      <w:r w:rsidRPr="007F2FAE">
        <w:rPr>
          <w:rFonts w:ascii="Arial" w:hAnsi="Arial" w:cs="Arial"/>
          <w:b/>
          <w:color w:val="5B9BD5" w:themeColor="accent1"/>
          <w:szCs w:val="21"/>
        </w:rPr>
        <w:tab/>
      </w:r>
      <w:r w:rsidRPr="007F2FAE">
        <w:rPr>
          <w:rFonts w:ascii="Arial" w:hAnsi="Arial" w:cs="Arial"/>
          <w:b/>
          <w:szCs w:val="21"/>
        </w:rPr>
        <w:tab/>
      </w:r>
      <w:r w:rsidRPr="007F2FAE">
        <w:rPr>
          <w:rFonts w:ascii="Arial" w:hAnsi="Arial" w:cs="Arial"/>
          <w:b/>
          <w:szCs w:val="21"/>
        </w:rPr>
        <w:tab/>
      </w:r>
      <w:r w:rsidRPr="007F2FAE">
        <w:rPr>
          <w:rFonts w:ascii="Arial" w:hAnsi="Arial" w:cs="Arial"/>
          <w:b/>
          <w:szCs w:val="21"/>
        </w:rPr>
        <w:tab/>
      </w:r>
    </w:p>
    <w:p w:rsidR="003B30AD" w:rsidRPr="00CD75FE" w:rsidRDefault="003B30AD" w:rsidP="00171F07">
      <w:pPr>
        <w:spacing w:after="0" w:line="240" w:lineRule="auto"/>
        <w:jc w:val="both"/>
        <w:rPr>
          <w:rFonts w:ascii="Arial" w:hAnsi="Arial" w:cs="Arial"/>
          <w:sz w:val="21"/>
          <w:szCs w:val="21"/>
        </w:rPr>
      </w:pPr>
      <w:r w:rsidRPr="00CD75FE">
        <w:rPr>
          <w:rFonts w:ascii="Arial" w:hAnsi="Arial" w:cs="Arial"/>
          <w:sz w:val="21"/>
          <w:szCs w:val="21"/>
        </w:rPr>
        <w:t>Las obras ya fueron contratadas, siendo los importes correspondientes y los porcentajes de aportación de las diferentes instancias de gobierno participantes, las siguientes:</w:t>
      </w:r>
    </w:p>
    <w:tbl>
      <w:tblPr>
        <w:tblpPr w:leftFromText="141" w:rightFromText="141" w:vertAnchor="text" w:horzAnchor="margin" w:tblpXSpec="center" w:tblpY="129"/>
        <w:tblW w:w="9644" w:type="dxa"/>
        <w:tblLayout w:type="fixed"/>
        <w:tblCellMar>
          <w:left w:w="70" w:type="dxa"/>
          <w:right w:w="70" w:type="dxa"/>
        </w:tblCellMar>
        <w:tblLook w:val="04A0" w:firstRow="1" w:lastRow="0" w:firstColumn="1" w:lastColumn="0" w:noHBand="0" w:noVBand="1"/>
      </w:tblPr>
      <w:tblGrid>
        <w:gridCol w:w="2778"/>
        <w:gridCol w:w="1479"/>
        <w:gridCol w:w="1276"/>
        <w:gridCol w:w="1134"/>
        <w:gridCol w:w="992"/>
        <w:gridCol w:w="992"/>
        <w:gridCol w:w="993"/>
      </w:tblGrid>
      <w:tr w:rsidR="00171F07" w:rsidRPr="00CD75FE" w:rsidTr="00171F07">
        <w:trPr>
          <w:trHeight w:val="360"/>
        </w:trPr>
        <w:tc>
          <w:tcPr>
            <w:tcW w:w="2778" w:type="dxa"/>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rsidR="00171F07" w:rsidRPr="00CD75FE" w:rsidRDefault="00171F07" w:rsidP="00171F07">
            <w:pPr>
              <w:spacing w:after="0" w:line="240" w:lineRule="auto"/>
              <w:jc w:val="center"/>
              <w:rPr>
                <w:rFonts w:ascii="Arial" w:eastAsia="Times New Roman" w:hAnsi="Arial" w:cs="Arial"/>
                <w:b/>
                <w:bCs/>
                <w:color w:val="F2F2F2" w:themeColor="background1" w:themeShade="F2"/>
                <w:sz w:val="14"/>
                <w:szCs w:val="14"/>
                <w:lang w:eastAsia="es-MX"/>
              </w:rPr>
            </w:pPr>
            <w:r w:rsidRPr="00CD75FE">
              <w:rPr>
                <w:rFonts w:ascii="Arial" w:eastAsia="Times New Roman" w:hAnsi="Arial" w:cs="Arial"/>
                <w:b/>
                <w:bCs/>
                <w:color w:val="F2F2F2" w:themeColor="background1" w:themeShade="F2"/>
                <w:sz w:val="14"/>
                <w:szCs w:val="14"/>
                <w:lang w:eastAsia="es-MX"/>
              </w:rPr>
              <w:t>NOMBRE DE LA OBRA</w:t>
            </w:r>
          </w:p>
        </w:tc>
        <w:tc>
          <w:tcPr>
            <w:tcW w:w="1479" w:type="dxa"/>
            <w:tcBorders>
              <w:top w:val="single" w:sz="8" w:space="0" w:color="auto"/>
              <w:left w:val="nil"/>
              <w:bottom w:val="single" w:sz="8" w:space="0" w:color="auto"/>
              <w:right w:val="single" w:sz="4" w:space="0" w:color="auto"/>
            </w:tcBorders>
            <w:shd w:val="clear" w:color="auto" w:fill="5B9BD5" w:themeFill="accent1"/>
            <w:hideMark/>
          </w:tcPr>
          <w:p w:rsidR="00171F07" w:rsidRPr="00CD75FE" w:rsidRDefault="00171F07" w:rsidP="00171F07">
            <w:pPr>
              <w:spacing w:after="0" w:line="240" w:lineRule="auto"/>
              <w:jc w:val="center"/>
              <w:rPr>
                <w:rFonts w:ascii="Arial" w:eastAsia="Times New Roman" w:hAnsi="Arial" w:cs="Arial"/>
                <w:b/>
                <w:bCs/>
                <w:color w:val="F2F2F2" w:themeColor="background1" w:themeShade="F2"/>
                <w:sz w:val="14"/>
                <w:szCs w:val="14"/>
                <w:lang w:eastAsia="es-MX"/>
              </w:rPr>
            </w:pPr>
            <w:r w:rsidRPr="00CD75FE">
              <w:rPr>
                <w:rFonts w:ascii="Arial" w:eastAsia="Times New Roman" w:hAnsi="Arial" w:cs="Arial"/>
                <w:b/>
                <w:bCs/>
                <w:color w:val="F2F2F2" w:themeColor="background1" w:themeShade="F2"/>
                <w:sz w:val="14"/>
                <w:szCs w:val="14"/>
                <w:lang w:eastAsia="es-MX"/>
              </w:rPr>
              <w:t>IMPORTE CONTRATADO</w:t>
            </w:r>
          </w:p>
        </w:tc>
        <w:tc>
          <w:tcPr>
            <w:tcW w:w="1276" w:type="dxa"/>
            <w:tcBorders>
              <w:top w:val="single" w:sz="8" w:space="0" w:color="auto"/>
              <w:left w:val="nil"/>
              <w:bottom w:val="single" w:sz="8" w:space="0" w:color="auto"/>
              <w:right w:val="single" w:sz="4" w:space="0" w:color="auto"/>
            </w:tcBorders>
            <w:shd w:val="clear" w:color="auto" w:fill="5B9BD5" w:themeFill="accent1"/>
            <w:vAlign w:val="center"/>
          </w:tcPr>
          <w:p w:rsidR="00171F07" w:rsidRPr="00CD75FE" w:rsidRDefault="00171F07" w:rsidP="00171F07">
            <w:pPr>
              <w:spacing w:after="0" w:line="240" w:lineRule="auto"/>
              <w:jc w:val="center"/>
              <w:rPr>
                <w:rFonts w:ascii="Arial" w:eastAsia="Times New Roman" w:hAnsi="Arial" w:cs="Arial"/>
                <w:b/>
                <w:bCs/>
                <w:color w:val="F2F2F2" w:themeColor="background1" w:themeShade="F2"/>
                <w:sz w:val="14"/>
                <w:szCs w:val="14"/>
                <w:lang w:eastAsia="es-MX"/>
              </w:rPr>
            </w:pPr>
            <w:r w:rsidRPr="00CD75FE">
              <w:rPr>
                <w:rFonts w:ascii="Arial" w:eastAsia="Times New Roman" w:hAnsi="Arial" w:cs="Arial"/>
                <w:b/>
                <w:bCs/>
                <w:color w:val="F2F2F2" w:themeColor="background1" w:themeShade="F2"/>
                <w:sz w:val="14"/>
                <w:szCs w:val="14"/>
                <w:lang w:eastAsia="es-MX"/>
              </w:rPr>
              <w:t>AVANCE PROGRAMADO</w:t>
            </w:r>
          </w:p>
        </w:tc>
        <w:tc>
          <w:tcPr>
            <w:tcW w:w="1134" w:type="dxa"/>
            <w:tcBorders>
              <w:top w:val="single" w:sz="8" w:space="0" w:color="auto"/>
              <w:left w:val="nil"/>
              <w:bottom w:val="single" w:sz="8" w:space="0" w:color="auto"/>
              <w:right w:val="single" w:sz="4" w:space="0" w:color="auto"/>
            </w:tcBorders>
            <w:shd w:val="clear" w:color="auto" w:fill="5B9BD5" w:themeFill="accent1"/>
            <w:vAlign w:val="center"/>
          </w:tcPr>
          <w:p w:rsidR="00171F07" w:rsidRPr="00CD75FE" w:rsidRDefault="00171F07" w:rsidP="00171F07">
            <w:pPr>
              <w:spacing w:after="0" w:line="240" w:lineRule="auto"/>
              <w:jc w:val="center"/>
              <w:rPr>
                <w:rFonts w:ascii="Arial" w:eastAsia="Times New Roman" w:hAnsi="Arial" w:cs="Arial"/>
                <w:b/>
                <w:bCs/>
                <w:color w:val="F2F2F2" w:themeColor="background1" w:themeShade="F2"/>
                <w:sz w:val="14"/>
                <w:szCs w:val="14"/>
                <w:lang w:eastAsia="es-MX"/>
              </w:rPr>
            </w:pPr>
            <w:r w:rsidRPr="00CD75FE">
              <w:rPr>
                <w:rFonts w:ascii="Arial" w:eastAsia="Times New Roman" w:hAnsi="Arial" w:cs="Arial"/>
                <w:b/>
                <w:bCs/>
                <w:color w:val="F2F2F2" w:themeColor="background1" w:themeShade="F2"/>
                <w:sz w:val="14"/>
                <w:szCs w:val="14"/>
                <w:lang w:eastAsia="es-MX"/>
              </w:rPr>
              <w:t>AVANCE FÍSICO REAL</w:t>
            </w:r>
          </w:p>
        </w:tc>
        <w:tc>
          <w:tcPr>
            <w:tcW w:w="992" w:type="dxa"/>
            <w:tcBorders>
              <w:top w:val="single" w:sz="8" w:space="0" w:color="auto"/>
              <w:left w:val="nil"/>
              <w:bottom w:val="single" w:sz="8" w:space="0" w:color="auto"/>
              <w:right w:val="single" w:sz="4" w:space="0" w:color="auto"/>
            </w:tcBorders>
            <w:shd w:val="clear" w:color="auto" w:fill="5B9BD5" w:themeFill="accent1"/>
            <w:vAlign w:val="center"/>
          </w:tcPr>
          <w:p w:rsidR="00171F07" w:rsidRPr="00CD75FE" w:rsidRDefault="00171F07" w:rsidP="00171F07">
            <w:pPr>
              <w:spacing w:after="0" w:line="240" w:lineRule="auto"/>
              <w:jc w:val="center"/>
              <w:rPr>
                <w:rFonts w:ascii="Arial" w:eastAsia="Times New Roman" w:hAnsi="Arial" w:cs="Arial"/>
                <w:b/>
                <w:bCs/>
                <w:color w:val="F2F2F2" w:themeColor="background1" w:themeShade="F2"/>
                <w:sz w:val="14"/>
                <w:szCs w:val="14"/>
                <w:lang w:eastAsia="es-MX"/>
              </w:rPr>
            </w:pPr>
            <w:r w:rsidRPr="00CD75FE">
              <w:rPr>
                <w:rFonts w:ascii="Arial" w:eastAsia="Times New Roman" w:hAnsi="Arial" w:cs="Arial"/>
                <w:b/>
                <w:bCs/>
                <w:color w:val="F2F2F2" w:themeColor="background1" w:themeShade="F2"/>
                <w:sz w:val="14"/>
                <w:szCs w:val="14"/>
                <w:lang w:eastAsia="es-MX"/>
              </w:rPr>
              <w:t>AVANCE ESTIMADO</w:t>
            </w:r>
          </w:p>
        </w:tc>
        <w:tc>
          <w:tcPr>
            <w:tcW w:w="992" w:type="dxa"/>
            <w:tcBorders>
              <w:top w:val="single" w:sz="8" w:space="0" w:color="auto"/>
              <w:left w:val="nil"/>
              <w:bottom w:val="single" w:sz="8" w:space="0" w:color="auto"/>
              <w:right w:val="single" w:sz="4" w:space="0" w:color="auto"/>
            </w:tcBorders>
            <w:shd w:val="clear" w:color="auto" w:fill="5B9BD5" w:themeFill="accent1"/>
            <w:vAlign w:val="center"/>
            <w:hideMark/>
          </w:tcPr>
          <w:p w:rsidR="00171F07" w:rsidRPr="00CD75FE" w:rsidRDefault="00171F07" w:rsidP="00171F07">
            <w:pPr>
              <w:spacing w:after="0" w:line="240" w:lineRule="auto"/>
              <w:jc w:val="center"/>
              <w:rPr>
                <w:rFonts w:ascii="Arial" w:eastAsia="Times New Roman" w:hAnsi="Arial" w:cs="Arial"/>
                <w:b/>
                <w:bCs/>
                <w:color w:val="F2F2F2" w:themeColor="background1" w:themeShade="F2"/>
                <w:sz w:val="14"/>
                <w:szCs w:val="14"/>
                <w:lang w:eastAsia="es-MX"/>
              </w:rPr>
            </w:pPr>
            <w:r>
              <w:rPr>
                <w:rFonts w:ascii="Arial" w:eastAsia="Times New Roman" w:hAnsi="Arial" w:cs="Arial"/>
                <w:b/>
                <w:bCs/>
                <w:color w:val="F2F2F2" w:themeColor="background1" w:themeShade="F2"/>
                <w:sz w:val="14"/>
                <w:szCs w:val="14"/>
                <w:lang w:eastAsia="es-MX"/>
              </w:rPr>
              <w:t>FECHA</w:t>
            </w:r>
            <w:r w:rsidRPr="00CD75FE">
              <w:rPr>
                <w:rFonts w:ascii="Arial" w:eastAsia="Times New Roman" w:hAnsi="Arial" w:cs="Arial"/>
                <w:b/>
                <w:bCs/>
                <w:color w:val="F2F2F2" w:themeColor="background1" w:themeShade="F2"/>
                <w:sz w:val="14"/>
                <w:szCs w:val="14"/>
                <w:lang w:eastAsia="es-MX"/>
              </w:rPr>
              <w:t xml:space="preserve"> INICIO</w:t>
            </w:r>
          </w:p>
        </w:tc>
        <w:tc>
          <w:tcPr>
            <w:tcW w:w="993" w:type="dxa"/>
            <w:tcBorders>
              <w:top w:val="single" w:sz="8" w:space="0" w:color="auto"/>
              <w:left w:val="nil"/>
              <w:bottom w:val="single" w:sz="8" w:space="0" w:color="auto"/>
              <w:right w:val="single" w:sz="8" w:space="0" w:color="auto"/>
            </w:tcBorders>
            <w:shd w:val="clear" w:color="auto" w:fill="5B9BD5" w:themeFill="accent1"/>
            <w:vAlign w:val="center"/>
            <w:hideMark/>
          </w:tcPr>
          <w:p w:rsidR="00171F07" w:rsidRPr="00CD75FE" w:rsidRDefault="00171F07" w:rsidP="00171F07">
            <w:pPr>
              <w:spacing w:after="0" w:line="240" w:lineRule="auto"/>
              <w:jc w:val="center"/>
              <w:rPr>
                <w:rFonts w:ascii="Arial" w:eastAsia="Times New Roman" w:hAnsi="Arial" w:cs="Arial"/>
                <w:b/>
                <w:bCs/>
                <w:color w:val="F2F2F2" w:themeColor="background1" w:themeShade="F2"/>
                <w:sz w:val="14"/>
                <w:szCs w:val="14"/>
                <w:lang w:eastAsia="es-MX"/>
              </w:rPr>
            </w:pPr>
            <w:r>
              <w:rPr>
                <w:rFonts w:ascii="Arial" w:eastAsia="Times New Roman" w:hAnsi="Arial" w:cs="Arial"/>
                <w:b/>
                <w:bCs/>
                <w:color w:val="F2F2F2" w:themeColor="background1" w:themeShade="F2"/>
                <w:sz w:val="14"/>
                <w:szCs w:val="14"/>
                <w:lang w:eastAsia="es-MX"/>
              </w:rPr>
              <w:t>FECHA</w:t>
            </w:r>
            <w:r w:rsidRPr="00CD75FE">
              <w:rPr>
                <w:rFonts w:ascii="Arial" w:eastAsia="Times New Roman" w:hAnsi="Arial" w:cs="Arial"/>
                <w:b/>
                <w:bCs/>
                <w:color w:val="F2F2F2" w:themeColor="background1" w:themeShade="F2"/>
                <w:sz w:val="14"/>
                <w:szCs w:val="14"/>
                <w:lang w:eastAsia="es-MX"/>
              </w:rPr>
              <w:t xml:space="preserve"> TERMINO</w:t>
            </w:r>
          </w:p>
        </w:tc>
      </w:tr>
      <w:tr w:rsidR="00171F07" w:rsidRPr="00CD75FE" w:rsidTr="00171F07">
        <w:trPr>
          <w:trHeight w:val="407"/>
        </w:trPr>
        <w:tc>
          <w:tcPr>
            <w:tcW w:w="2778" w:type="dxa"/>
            <w:tcBorders>
              <w:top w:val="nil"/>
              <w:left w:val="single" w:sz="8" w:space="0" w:color="auto"/>
              <w:bottom w:val="nil"/>
              <w:right w:val="single" w:sz="4" w:space="0" w:color="auto"/>
            </w:tcBorders>
            <w:shd w:val="clear" w:color="auto" w:fill="auto"/>
            <w:vAlign w:val="center"/>
            <w:hideMark/>
          </w:tcPr>
          <w:p w:rsidR="00171F07" w:rsidRPr="00CD75FE" w:rsidRDefault="00171F07" w:rsidP="00171F07">
            <w:pPr>
              <w:spacing w:after="0" w:line="240" w:lineRule="auto"/>
              <w:jc w:val="center"/>
              <w:rPr>
                <w:rFonts w:ascii="Arial" w:eastAsia="Times New Roman" w:hAnsi="Arial" w:cs="Arial"/>
                <w:color w:val="000000"/>
                <w:sz w:val="14"/>
                <w:szCs w:val="14"/>
                <w:lang w:eastAsia="es-MX"/>
              </w:rPr>
            </w:pPr>
            <w:r w:rsidRPr="00CD75FE">
              <w:rPr>
                <w:rFonts w:ascii="Arial" w:eastAsia="Times New Roman" w:hAnsi="Arial" w:cs="Arial"/>
                <w:color w:val="000000"/>
                <w:sz w:val="14"/>
                <w:szCs w:val="14"/>
                <w:lang w:eastAsia="es-MX"/>
              </w:rPr>
              <w:t>INFRAESTRUCTURA HIDRAULICA PARA LA AV. SAN CAYETANO DE LUNA</w:t>
            </w:r>
          </w:p>
        </w:tc>
        <w:tc>
          <w:tcPr>
            <w:tcW w:w="1479" w:type="dxa"/>
            <w:tcBorders>
              <w:top w:val="single" w:sz="8" w:space="0" w:color="auto"/>
              <w:left w:val="nil"/>
              <w:bottom w:val="single" w:sz="4" w:space="0" w:color="auto"/>
              <w:right w:val="single" w:sz="4" w:space="0" w:color="auto"/>
            </w:tcBorders>
            <w:shd w:val="clear" w:color="auto" w:fill="auto"/>
            <w:noWrap/>
            <w:vAlign w:val="center"/>
            <w:hideMark/>
          </w:tcPr>
          <w:p w:rsidR="00171F07" w:rsidRPr="00AD4BF8" w:rsidRDefault="00171F07" w:rsidP="00171F07">
            <w:pPr>
              <w:spacing w:after="0" w:line="240" w:lineRule="auto"/>
              <w:rPr>
                <w:rFonts w:ascii="Arial" w:eastAsia="Times New Roman" w:hAnsi="Arial" w:cs="Arial"/>
                <w:b/>
                <w:bCs/>
                <w:color w:val="000000"/>
                <w:sz w:val="16"/>
                <w:szCs w:val="16"/>
                <w:lang w:eastAsia="es-MX"/>
              </w:rPr>
            </w:pPr>
            <w:r w:rsidRPr="00AD4BF8">
              <w:rPr>
                <w:rFonts w:ascii="Arial" w:eastAsia="Times New Roman" w:hAnsi="Arial" w:cs="Arial"/>
                <w:b/>
                <w:bCs/>
                <w:color w:val="000000"/>
                <w:sz w:val="16"/>
                <w:szCs w:val="16"/>
                <w:lang w:val="es-ES" w:eastAsia="es-MX"/>
              </w:rPr>
              <w:t xml:space="preserve"> $   3,132,737.42 </w:t>
            </w:r>
          </w:p>
        </w:tc>
        <w:tc>
          <w:tcPr>
            <w:tcW w:w="1276" w:type="dxa"/>
            <w:tcBorders>
              <w:top w:val="nil"/>
              <w:left w:val="nil"/>
              <w:bottom w:val="nil"/>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1.62%</w:t>
            </w:r>
          </w:p>
        </w:tc>
        <w:tc>
          <w:tcPr>
            <w:tcW w:w="1134" w:type="dxa"/>
            <w:tcBorders>
              <w:top w:val="nil"/>
              <w:left w:val="nil"/>
              <w:bottom w:val="nil"/>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28.10%</w:t>
            </w:r>
          </w:p>
        </w:tc>
        <w:tc>
          <w:tcPr>
            <w:tcW w:w="992" w:type="dxa"/>
            <w:tcBorders>
              <w:top w:val="nil"/>
              <w:left w:val="nil"/>
              <w:bottom w:val="nil"/>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28.10%</w:t>
            </w:r>
          </w:p>
        </w:tc>
        <w:tc>
          <w:tcPr>
            <w:tcW w:w="992" w:type="dxa"/>
            <w:tcBorders>
              <w:top w:val="nil"/>
              <w:left w:val="nil"/>
              <w:bottom w:val="nil"/>
              <w:right w:val="single" w:sz="4" w:space="0" w:color="auto"/>
            </w:tcBorders>
            <w:shd w:val="clear" w:color="auto" w:fill="auto"/>
            <w:noWrap/>
            <w:vAlign w:val="center"/>
            <w:hideMark/>
          </w:tcPr>
          <w:p w:rsidR="00171F07" w:rsidRPr="00AD4BF8" w:rsidRDefault="00171F07" w:rsidP="00171F07">
            <w:pPr>
              <w:spacing w:after="0" w:line="240" w:lineRule="auto"/>
              <w:jc w:val="center"/>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24-ago-16</w:t>
            </w:r>
          </w:p>
        </w:tc>
        <w:tc>
          <w:tcPr>
            <w:tcW w:w="993" w:type="dxa"/>
            <w:tcBorders>
              <w:top w:val="nil"/>
              <w:left w:val="nil"/>
              <w:bottom w:val="nil"/>
              <w:right w:val="single" w:sz="8" w:space="0" w:color="auto"/>
            </w:tcBorders>
            <w:shd w:val="clear" w:color="auto" w:fill="auto"/>
            <w:noWrap/>
            <w:vAlign w:val="center"/>
            <w:hideMark/>
          </w:tcPr>
          <w:p w:rsidR="00171F07" w:rsidRPr="00AD4BF8" w:rsidRDefault="00171F07" w:rsidP="00171F07">
            <w:pPr>
              <w:spacing w:after="0" w:line="240" w:lineRule="auto"/>
              <w:jc w:val="center"/>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21-mar-17</w:t>
            </w:r>
          </w:p>
        </w:tc>
      </w:tr>
      <w:tr w:rsidR="00171F07" w:rsidRPr="00CD75FE" w:rsidTr="00171F07">
        <w:trPr>
          <w:trHeight w:val="453"/>
        </w:trPr>
        <w:tc>
          <w:tcPr>
            <w:tcW w:w="27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71F07" w:rsidRPr="00CD75FE" w:rsidRDefault="00171F07" w:rsidP="00171F07">
            <w:pPr>
              <w:spacing w:after="0" w:line="240" w:lineRule="auto"/>
              <w:jc w:val="center"/>
              <w:rPr>
                <w:rFonts w:ascii="Arial" w:eastAsia="Times New Roman" w:hAnsi="Arial" w:cs="Arial"/>
                <w:color w:val="000000"/>
                <w:sz w:val="14"/>
                <w:szCs w:val="14"/>
                <w:lang w:eastAsia="es-MX"/>
              </w:rPr>
            </w:pPr>
            <w:r w:rsidRPr="00CD75FE">
              <w:rPr>
                <w:rFonts w:ascii="Arial" w:eastAsia="Times New Roman" w:hAnsi="Arial" w:cs="Arial"/>
                <w:color w:val="000000"/>
                <w:sz w:val="14"/>
                <w:szCs w:val="14"/>
                <w:lang w:val="es-ES" w:eastAsia="es-MX"/>
              </w:rPr>
              <w:t>INFRAESTRUCTURA SANITARIA PARA LA AV. SAN CAYETANO DE LUNA</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171F07" w:rsidRPr="00AD4BF8" w:rsidRDefault="00171F07" w:rsidP="00171F07">
            <w:pPr>
              <w:spacing w:after="0" w:line="240" w:lineRule="auto"/>
              <w:rPr>
                <w:rFonts w:ascii="Arial" w:eastAsia="Times New Roman" w:hAnsi="Arial" w:cs="Arial"/>
                <w:b/>
                <w:bCs/>
                <w:color w:val="000000"/>
                <w:sz w:val="16"/>
                <w:szCs w:val="16"/>
                <w:lang w:eastAsia="es-MX"/>
              </w:rPr>
            </w:pPr>
            <w:r w:rsidRPr="00AD4BF8">
              <w:rPr>
                <w:rFonts w:ascii="Arial" w:eastAsia="Times New Roman" w:hAnsi="Arial" w:cs="Arial"/>
                <w:b/>
                <w:bCs/>
                <w:color w:val="000000"/>
                <w:sz w:val="16"/>
                <w:szCs w:val="16"/>
                <w:lang w:val="es-ES" w:eastAsia="es-MX"/>
              </w:rPr>
              <w:t xml:space="preserve"> $   6,633,818.72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4.04%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22.14%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22.14%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71F07" w:rsidRPr="00AD4BF8" w:rsidRDefault="00171F07" w:rsidP="00171F07">
            <w:pPr>
              <w:spacing w:after="0" w:line="240" w:lineRule="auto"/>
              <w:jc w:val="center"/>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24-ago-16</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rsidR="00171F07" w:rsidRPr="00AD4BF8" w:rsidRDefault="00171F07" w:rsidP="00171F07">
            <w:pPr>
              <w:spacing w:after="0" w:line="240" w:lineRule="auto"/>
              <w:jc w:val="center"/>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21-mar-17</w:t>
            </w:r>
          </w:p>
        </w:tc>
      </w:tr>
      <w:tr w:rsidR="00171F07" w:rsidRPr="00CD75FE" w:rsidTr="00171F07">
        <w:trPr>
          <w:trHeight w:val="628"/>
        </w:trPr>
        <w:tc>
          <w:tcPr>
            <w:tcW w:w="2778" w:type="dxa"/>
            <w:tcBorders>
              <w:top w:val="nil"/>
              <w:left w:val="single" w:sz="8" w:space="0" w:color="auto"/>
              <w:bottom w:val="single" w:sz="8" w:space="0" w:color="auto"/>
              <w:right w:val="single" w:sz="4" w:space="0" w:color="auto"/>
            </w:tcBorders>
            <w:shd w:val="clear" w:color="auto" w:fill="auto"/>
            <w:vAlign w:val="center"/>
            <w:hideMark/>
          </w:tcPr>
          <w:p w:rsidR="00171F07" w:rsidRPr="00CD75FE" w:rsidRDefault="00171F07" w:rsidP="00171F07">
            <w:pPr>
              <w:spacing w:after="0" w:line="240" w:lineRule="auto"/>
              <w:jc w:val="center"/>
              <w:rPr>
                <w:rFonts w:ascii="Arial" w:eastAsia="Times New Roman" w:hAnsi="Arial" w:cs="Arial"/>
                <w:color w:val="000000"/>
                <w:sz w:val="14"/>
                <w:szCs w:val="14"/>
                <w:lang w:eastAsia="es-MX"/>
              </w:rPr>
            </w:pPr>
            <w:r w:rsidRPr="00CD75FE">
              <w:rPr>
                <w:rFonts w:ascii="Arial" w:eastAsia="Times New Roman" w:hAnsi="Arial" w:cs="Arial"/>
                <w:color w:val="000000"/>
                <w:sz w:val="14"/>
                <w:szCs w:val="14"/>
                <w:lang w:eastAsia="es-MX"/>
              </w:rPr>
              <w:t>INFRAESTRUCTURA PLUVIAL EN AV. SAN CAYETANO DE LUNA</w:t>
            </w:r>
          </w:p>
        </w:tc>
        <w:tc>
          <w:tcPr>
            <w:tcW w:w="1479" w:type="dxa"/>
            <w:tcBorders>
              <w:top w:val="nil"/>
              <w:left w:val="nil"/>
              <w:bottom w:val="single" w:sz="8" w:space="0" w:color="auto"/>
              <w:right w:val="single" w:sz="4" w:space="0" w:color="auto"/>
            </w:tcBorders>
            <w:shd w:val="clear" w:color="auto" w:fill="auto"/>
            <w:noWrap/>
            <w:vAlign w:val="center"/>
            <w:hideMark/>
          </w:tcPr>
          <w:p w:rsidR="00171F07" w:rsidRPr="00AD4BF8" w:rsidRDefault="00171F07" w:rsidP="00171F07">
            <w:pPr>
              <w:spacing w:after="0" w:line="240" w:lineRule="auto"/>
              <w:rPr>
                <w:rFonts w:ascii="Arial" w:eastAsia="Times New Roman" w:hAnsi="Arial" w:cs="Arial"/>
                <w:b/>
                <w:bCs/>
                <w:color w:val="000000"/>
                <w:sz w:val="16"/>
                <w:szCs w:val="16"/>
                <w:lang w:eastAsia="es-MX"/>
              </w:rPr>
            </w:pPr>
            <w:r w:rsidRPr="00AD4BF8">
              <w:rPr>
                <w:rFonts w:ascii="Arial" w:eastAsia="Times New Roman" w:hAnsi="Arial" w:cs="Arial"/>
                <w:b/>
                <w:bCs/>
                <w:color w:val="000000"/>
                <w:sz w:val="16"/>
                <w:szCs w:val="16"/>
                <w:lang w:val="es-ES" w:eastAsia="es-MX"/>
              </w:rPr>
              <w:t xml:space="preserve"> $ 55,856,029.14 </w:t>
            </w:r>
          </w:p>
        </w:tc>
        <w:tc>
          <w:tcPr>
            <w:tcW w:w="1276" w:type="dxa"/>
            <w:tcBorders>
              <w:top w:val="nil"/>
              <w:left w:val="nil"/>
              <w:bottom w:val="single" w:sz="8" w:space="0" w:color="auto"/>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5.20%</w:t>
            </w:r>
          </w:p>
        </w:tc>
        <w:tc>
          <w:tcPr>
            <w:tcW w:w="1134" w:type="dxa"/>
            <w:tcBorders>
              <w:top w:val="nil"/>
              <w:left w:val="nil"/>
              <w:bottom w:val="single" w:sz="8" w:space="0" w:color="auto"/>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0.75%</w:t>
            </w:r>
          </w:p>
        </w:tc>
        <w:tc>
          <w:tcPr>
            <w:tcW w:w="992" w:type="dxa"/>
            <w:tcBorders>
              <w:top w:val="nil"/>
              <w:left w:val="nil"/>
              <w:bottom w:val="single" w:sz="8" w:space="0" w:color="auto"/>
              <w:right w:val="single" w:sz="4"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eastAsia="es-MX"/>
              </w:rPr>
              <w:t>0.00%</w:t>
            </w:r>
          </w:p>
        </w:tc>
        <w:tc>
          <w:tcPr>
            <w:tcW w:w="992" w:type="dxa"/>
            <w:tcBorders>
              <w:top w:val="nil"/>
              <w:left w:val="nil"/>
              <w:bottom w:val="single" w:sz="8" w:space="0" w:color="auto"/>
              <w:right w:val="single" w:sz="4" w:space="0" w:color="auto"/>
            </w:tcBorders>
            <w:shd w:val="clear" w:color="auto" w:fill="auto"/>
            <w:noWrap/>
            <w:vAlign w:val="center"/>
            <w:hideMark/>
          </w:tcPr>
          <w:p w:rsidR="00171F07" w:rsidRPr="00AD4BF8" w:rsidRDefault="00171F07" w:rsidP="00171F07">
            <w:pPr>
              <w:spacing w:after="0" w:line="240" w:lineRule="auto"/>
              <w:jc w:val="center"/>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val="es-ES" w:eastAsia="es-MX"/>
              </w:rPr>
              <w:t>12-sep-16</w:t>
            </w:r>
          </w:p>
        </w:tc>
        <w:tc>
          <w:tcPr>
            <w:tcW w:w="993" w:type="dxa"/>
            <w:tcBorders>
              <w:top w:val="nil"/>
              <w:left w:val="nil"/>
              <w:bottom w:val="single" w:sz="8" w:space="0" w:color="auto"/>
              <w:right w:val="single" w:sz="8" w:space="0" w:color="auto"/>
            </w:tcBorders>
            <w:shd w:val="clear" w:color="auto" w:fill="auto"/>
            <w:noWrap/>
            <w:vAlign w:val="center"/>
            <w:hideMark/>
          </w:tcPr>
          <w:p w:rsidR="00171F07" w:rsidRPr="00AD4BF8" w:rsidRDefault="00171F07" w:rsidP="00171F07">
            <w:pPr>
              <w:spacing w:after="0" w:line="240" w:lineRule="auto"/>
              <w:jc w:val="center"/>
              <w:rPr>
                <w:rFonts w:ascii="Arial" w:eastAsia="Times New Roman" w:hAnsi="Arial" w:cs="Arial"/>
                <w:color w:val="000000"/>
                <w:sz w:val="16"/>
                <w:szCs w:val="16"/>
                <w:lang w:eastAsia="es-MX"/>
              </w:rPr>
            </w:pPr>
            <w:r w:rsidRPr="00AD4BF8">
              <w:rPr>
                <w:rFonts w:ascii="Arial" w:eastAsia="Times New Roman" w:hAnsi="Arial" w:cs="Arial"/>
                <w:color w:val="000000"/>
                <w:sz w:val="16"/>
                <w:szCs w:val="16"/>
                <w:lang w:val="es-ES" w:eastAsia="es-MX"/>
              </w:rPr>
              <w:t>19-abr-17</w:t>
            </w:r>
          </w:p>
        </w:tc>
      </w:tr>
      <w:tr w:rsidR="00171F07" w:rsidRPr="00CD75FE" w:rsidTr="00171F07">
        <w:trPr>
          <w:trHeight w:val="244"/>
        </w:trPr>
        <w:tc>
          <w:tcPr>
            <w:tcW w:w="2778" w:type="dxa"/>
            <w:tcBorders>
              <w:top w:val="nil"/>
              <w:left w:val="nil"/>
              <w:bottom w:val="nil"/>
              <w:right w:val="nil"/>
            </w:tcBorders>
            <w:shd w:val="clear" w:color="auto" w:fill="auto"/>
            <w:noWrap/>
            <w:vAlign w:val="bottom"/>
            <w:hideMark/>
          </w:tcPr>
          <w:p w:rsidR="00171F07" w:rsidRPr="00CD75FE" w:rsidRDefault="00171F07" w:rsidP="00171F07">
            <w:pPr>
              <w:spacing w:after="0" w:line="240" w:lineRule="auto"/>
              <w:rPr>
                <w:rFonts w:ascii="Calibri" w:eastAsia="Times New Roman" w:hAnsi="Calibri" w:cs="Times New Roman"/>
                <w:color w:val="000000"/>
                <w:lang w:eastAsia="es-MX"/>
              </w:rPr>
            </w:pPr>
          </w:p>
        </w:tc>
        <w:tc>
          <w:tcPr>
            <w:tcW w:w="1479" w:type="dxa"/>
            <w:tcBorders>
              <w:top w:val="single" w:sz="8" w:space="0" w:color="auto"/>
            </w:tcBorders>
            <w:shd w:val="clear" w:color="auto" w:fill="auto"/>
            <w:noWrap/>
            <w:vAlign w:val="center"/>
            <w:hideMark/>
          </w:tcPr>
          <w:p w:rsidR="00171F07" w:rsidRPr="00AD4BF8" w:rsidRDefault="00171F07" w:rsidP="00171F07">
            <w:pPr>
              <w:spacing w:after="0" w:line="240" w:lineRule="auto"/>
              <w:rPr>
                <w:rFonts w:ascii="Arial" w:eastAsia="Times New Roman" w:hAnsi="Arial" w:cs="Arial"/>
                <w:b/>
                <w:bCs/>
                <w:color w:val="FFFFFF"/>
                <w:sz w:val="16"/>
                <w:szCs w:val="16"/>
                <w:lang w:eastAsia="es-MX"/>
              </w:rPr>
            </w:pPr>
            <w:r w:rsidRPr="00AD4BF8">
              <w:rPr>
                <w:rFonts w:ascii="Arial" w:eastAsia="Times New Roman" w:hAnsi="Arial" w:cs="Arial"/>
                <w:b/>
                <w:bCs/>
                <w:sz w:val="16"/>
                <w:szCs w:val="16"/>
                <w:lang w:eastAsia="es-MX"/>
              </w:rPr>
              <w:t xml:space="preserve"> $ 65,622,585.28 </w:t>
            </w:r>
          </w:p>
        </w:tc>
        <w:tc>
          <w:tcPr>
            <w:tcW w:w="1276" w:type="dxa"/>
            <w:tcBorders>
              <w:top w:val="single" w:sz="8" w:space="0" w:color="auto"/>
              <w:left w:val="nil"/>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b/>
                <w:bCs/>
                <w:color w:val="FFFFFF"/>
                <w:sz w:val="16"/>
                <w:szCs w:val="16"/>
                <w:lang w:eastAsia="es-MX"/>
              </w:rPr>
            </w:pPr>
          </w:p>
        </w:tc>
        <w:tc>
          <w:tcPr>
            <w:tcW w:w="1134" w:type="dxa"/>
            <w:tcBorders>
              <w:top w:val="single" w:sz="8"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b/>
                <w:bCs/>
                <w:color w:val="FFFFFF"/>
                <w:sz w:val="16"/>
                <w:szCs w:val="16"/>
                <w:lang w:eastAsia="es-MX"/>
              </w:rPr>
            </w:pPr>
          </w:p>
        </w:tc>
        <w:tc>
          <w:tcPr>
            <w:tcW w:w="992" w:type="dxa"/>
            <w:tcBorders>
              <w:top w:val="single" w:sz="8" w:space="0" w:color="auto"/>
            </w:tcBorders>
            <w:shd w:val="clear" w:color="auto" w:fill="auto"/>
            <w:noWrap/>
            <w:vAlign w:val="center"/>
          </w:tcPr>
          <w:p w:rsidR="00171F07" w:rsidRPr="00AD4BF8" w:rsidRDefault="00171F07" w:rsidP="00171F07">
            <w:pPr>
              <w:spacing w:after="0" w:line="240" w:lineRule="auto"/>
              <w:jc w:val="right"/>
              <w:rPr>
                <w:rFonts w:ascii="Arial" w:eastAsia="Times New Roman" w:hAnsi="Arial" w:cs="Arial"/>
                <w:b/>
                <w:bCs/>
                <w:color w:val="FFFFFF"/>
                <w:sz w:val="16"/>
                <w:szCs w:val="16"/>
                <w:lang w:eastAsia="es-MX"/>
              </w:rPr>
            </w:pPr>
          </w:p>
        </w:tc>
        <w:tc>
          <w:tcPr>
            <w:tcW w:w="992" w:type="dxa"/>
            <w:tcBorders>
              <w:top w:val="nil"/>
              <w:left w:val="nil"/>
              <w:bottom w:val="nil"/>
              <w:right w:val="nil"/>
            </w:tcBorders>
            <w:shd w:val="clear" w:color="auto" w:fill="auto"/>
            <w:noWrap/>
            <w:vAlign w:val="bottom"/>
          </w:tcPr>
          <w:p w:rsidR="00171F07" w:rsidRPr="00AD4BF8" w:rsidRDefault="00171F07" w:rsidP="00171F07">
            <w:pPr>
              <w:spacing w:after="0" w:line="240" w:lineRule="auto"/>
              <w:rPr>
                <w:rFonts w:ascii="Calibri" w:eastAsia="Times New Roman" w:hAnsi="Calibri" w:cs="Times New Roman"/>
                <w:color w:val="000000"/>
                <w:sz w:val="16"/>
                <w:szCs w:val="16"/>
                <w:lang w:eastAsia="es-MX"/>
              </w:rPr>
            </w:pPr>
          </w:p>
        </w:tc>
        <w:tc>
          <w:tcPr>
            <w:tcW w:w="993" w:type="dxa"/>
            <w:tcBorders>
              <w:top w:val="nil"/>
              <w:left w:val="nil"/>
              <w:bottom w:val="nil"/>
              <w:right w:val="nil"/>
            </w:tcBorders>
            <w:shd w:val="clear" w:color="auto" w:fill="auto"/>
            <w:noWrap/>
            <w:vAlign w:val="bottom"/>
            <w:hideMark/>
          </w:tcPr>
          <w:p w:rsidR="00171F07" w:rsidRPr="00AD4BF8" w:rsidRDefault="00171F07" w:rsidP="00171F07">
            <w:pPr>
              <w:spacing w:after="0" w:line="240" w:lineRule="auto"/>
              <w:rPr>
                <w:rFonts w:ascii="Calibri" w:eastAsia="Times New Roman" w:hAnsi="Calibri" w:cs="Times New Roman"/>
                <w:color w:val="000000"/>
                <w:sz w:val="16"/>
                <w:szCs w:val="16"/>
                <w:lang w:eastAsia="es-MX"/>
              </w:rPr>
            </w:pPr>
          </w:p>
        </w:tc>
      </w:tr>
    </w:tbl>
    <w:p w:rsidR="005D5407" w:rsidRDefault="005D5407"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sz w:val="21"/>
          <w:szCs w:val="21"/>
        </w:rPr>
      </w:pPr>
    </w:p>
    <w:p w:rsidR="00373837" w:rsidRPr="00CD75FE" w:rsidRDefault="00373837" w:rsidP="00171F07">
      <w:pPr>
        <w:spacing w:after="0" w:line="240" w:lineRule="auto"/>
        <w:jc w:val="both"/>
        <w:rPr>
          <w:rFonts w:ascii="Arial" w:hAnsi="Arial" w:cs="Arial"/>
          <w:sz w:val="21"/>
          <w:szCs w:val="21"/>
        </w:rPr>
      </w:pPr>
    </w:p>
    <w:p w:rsidR="00F25DFD" w:rsidRDefault="00BD2DD7" w:rsidP="00171F07">
      <w:pPr>
        <w:pStyle w:val="info"/>
        <w:numPr>
          <w:ilvl w:val="0"/>
          <w:numId w:val="10"/>
        </w:numPr>
        <w:spacing w:before="0" w:after="0"/>
        <w:ind w:hanging="720"/>
        <w:jc w:val="both"/>
        <w:rPr>
          <w:sz w:val="24"/>
          <w:szCs w:val="21"/>
        </w:rPr>
      </w:pPr>
      <w:bookmarkStart w:id="6" w:name="_Toc450733556"/>
      <w:bookmarkStart w:id="7" w:name="_Toc464551597"/>
      <w:r w:rsidRPr="008B5EBA">
        <w:rPr>
          <w:sz w:val="24"/>
          <w:szCs w:val="21"/>
        </w:rPr>
        <w:t>SISTEMA DE AGUA POTABLE</w:t>
      </w:r>
      <w:bookmarkEnd w:id="6"/>
      <w:bookmarkEnd w:id="7"/>
    </w:p>
    <w:p w:rsidR="00373837" w:rsidRPr="008B5EBA" w:rsidRDefault="00373837" w:rsidP="00373837">
      <w:pPr>
        <w:pStyle w:val="info"/>
        <w:spacing w:before="0" w:after="0"/>
        <w:ind w:left="720"/>
        <w:jc w:val="both"/>
        <w:rPr>
          <w:sz w:val="24"/>
          <w:szCs w:val="21"/>
        </w:rPr>
      </w:pPr>
    </w:p>
    <w:p w:rsidR="00AD4BF8" w:rsidRPr="008B5EBA" w:rsidRDefault="00AD4BF8" w:rsidP="00171F07">
      <w:pPr>
        <w:spacing w:after="0" w:line="240" w:lineRule="auto"/>
        <w:jc w:val="both"/>
        <w:rPr>
          <w:rFonts w:ascii="Arial" w:hAnsi="Arial" w:cs="Arial"/>
          <w:sz w:val="21"/>
          <w:szCs w:val="21"/>
        </w:rPr>
      </w:pPr>
      <w:r w:rsidRPr="008B5EBA">
        <w:rPr>
          <w:rFonts w:ascii="Arial" w:hAnsi="Arial" w:cs="Arial"/>
          <w:sz w:val="21"/>
          <w:szCs w:val="21"/>
        </w:rPr>
        <w:t>Durante el periodo se tuvieron los siguientes avances y resultados:</w:t>
      </w:r>
    </w:p>
    <w:p w:rsidR="00171F07" w:rsidRDefault="00171F07" w:rsidP="00171F07">
      <w:pPr>
        <w:spacing w:after="0" w:line="240" w:lineRule="auto"/>
        <w:jc w:val="both"/>
        <w:rPr>
          <w:rFonts w:ascii="Arial" w:hAnsi="Arial" w:cs="Arial"/>
          <w:b/>
          <w:color w:val="5B9BD5" w:themeColor="accent1"/>
          <w:szCs w:val="21"/>
        </w:rPr>
      </w:pPr>
    </w:p>
    <w:p w:rsidR="00373837" w:rsidRPr="008B5EBA" w:rsidRDefault="00373837" w:rsidP="00171F07">
      <w:pPr>
        <w:spacing w:after="0" w:line="240" w:lineRule="auto"/>
        <w:jc w:val="both"/>
        <w:rPr>
          <w:rFonts w:ascii="Arial" w:hAnsi="Arial" w:cs="Arial"/>
          <w:b/>
          <w:color w:val="5B9BD5" w:themeColor="accent1"/>
          <w:szCs w:val="21"/>
        </w:rPr>
      </w:pPr>
    </w:p>
    <w:p w:rsidR="00AC1541" w:rsidRPr="008B5EBA" w:rsidRDefault="008B5B40" w:rsidP="00171F07">
      <w:pPr>
        <w:spacing w:after="0" w:line="240" w:lineRule="auto"/>
        <w:jc w:val="both"/>
        <w:rPr>
          <w:rFonts w:ascii="Arial" w:hAnsi="Arial" w:cs="Arial"/>
          <w:b/>
          <w:color w:val="5B9BD5" w:themeColor="accent1"/>
          <w:szCs w:val="21"/>
        </w:rPr>
      </w:pPr>
      <w:r w:rsidRPr="008B5EBA">
        <w:rPr>
          <w:rFonts w:ascii="Arial" w:hAnsi="Arial" w:cs="Arial"/>
          <w:b/>
          <w:color w:val="5B9BD5" w:themeColor="accent1"/>
          <w:szCs w:val="21"/>
        </w:rPr>
        <w:t xml:space="preserve">4 COLONIAS </w:t>
      </w:r>
      <w:r w:rsidR="007D7082" w:rsidRPr="008B5EBA">
        <w:rPr>
          <w:rFonts w:ascii="Arial" w:hAnsi="Arial" w:cs="Arial"/>
          <w:b/>
          <w:color w:val="5B9BD5" w:themeColor="accent1"/>
          <w:szCs w:val="21"/>
        </w:rPr>
        <w:t xml:space="preserve">REHABILITADAS-SECTORIZADAS/AÑO </w:t>
      </w:r>
    </w:p>
    <w:p w:rsidR="00373837" w:rsidRDefault="00373837" w:rsidP="00171F07">
      <w:pPr>
        <w:spacing w:after="0" w:line="240" w:lineRule="auto"/>
        <w:jc w:val="both"/>
        <w:rPr>
          <w:rFonts w:ascii="Arial" w:hAnsi="Arial" w:cs="Arial"/>
          <w:b/>
          <w:sz w:val="21"/>
          <w:szCs w:val="21"/>
        </w:rPr>
      </w:pPr>
    </w:p>
    <w:p w:rsidR="00C8620D" w:rsidRPr="008B5EBA" w:rsidRDefault="00C8620D" w:rsidP="00171F07">
      <w:pPr>
        <w:spacing w:after="0" w:line="240" w:lineRule="auto"/>
        <w:jc w:val="both"/>
        <w:rPr>
          <w:rFonts w:ascii="Arial" w:hAnsi="Arial" w:cs="Arial"/>
          <w:b/>
          <w:sz w:val="21"/>
          <w:szCs w:val="21"/>
        </w:rPr>
      </w:pPr>
      <w:r w:rsidRPr="008B5EBA">
        <w:rPr>
          <w:rFonts w:ascii="Arial" w:hAnsi="Arial" w:cs="Arial"/>
          <w:b/>
          <w:sz w:val="21"/>
          <w:szCs w:val="21"/>
        </w:rPr>
        <w:t>2 Colonias Sectorización Zona 8</w:t>
      </w:r>
    </w:p>
    <w:p w:rsidR="00AD4BF8" w:rsidRPr="008B5EBA" w:rsidRDefault="00AD4BF8" w:rsidP="00171F07">
      <w:pPr>
        <w:spacing w:after="0" w:line="240" w:lineRule="auto"/>
        <w:jc w:val="both"/>
        <w:rPr>
          <w:rFonts w:ascii="Arial" w:hAnsi="Arial" w:cs="Arial"/>
          <w:b/>
          <w:sz w:val="21"/>
          <w:szCs w:val="21"/>
        </w:rPr>
      </w:pPr>
      <w:r w:rsidRPr="008B5EBA">
        <w:rPr>
          <w:rFonts w:ascii="Arial" w:hAnsi="Arial" w:cs="Arial"/>
          <w:b/>
          <w:sz w:val="21"/>
          <w:szCs w:val="21"/>
        </w:rPr>
        <w:t>Campestre Hurtado, Santa María y Las Heras. (Zona 9)</w:t>
      </w:r>
    </w:p>
    <w:p w:rsidR="001F0523" w:rsidRDefault="00AD4BF8" w:rsidP="00171F07">
      <w:pPr>
        <w:spacing w:after="0" w:line="240" w:lineRule="auto"/>
        <w:jc w:val="both"/>
        <w:rPr>
          <w:rFonts w:ascii="Arial" w:hAnsi="Arial" w:cs="Arial"/>
          <w:sz w:val="21"/>
          <w:szCs w:val="21"/>
        </w:rPr>
      </w:pPr>
      <w:r w:rsidRPr="00E00BD4">
        <w:rPr>
          <w:rFonts w:ascii="Arial" w:hAnsi="Arial" w:cs="Arial"/>
          <w:sz w:val="21"/>
          <w:szCs w:val="21"/>
        </w:rPr>
        <w:t>El proyecto de sectorización para la zona 8, donde se encuentran colonias tales como Lucio Cabañas y Che Guevara</w:t>
      </w:r>
      <w:r>
        <w:rPr>
          <w:rFonts w:ascii="Arial" w:hAnsi="Arial" w:cs="Arial"/>
          <w:sz w:val="21"/>
          <w:szCs w:val="21"/>
        </w:rPr>
        <w:t xml:space="preserve">, así como el de la zona 9 donde se encuentran las Col. </w:t>
      </w:r>
      <w:r w:rsidRPr="00BD2070">
        <w:rPr>
          <w:rFonts w:ascii="Arial" w:hAnsi="Arial" w:cs="Arial"/>
          <w:sz w:val="21"/>
          <w:szCs w:val="21"/>
        </w:rPr>
        <w:t>Campestre Hu</w:t>
      </w:r>
      <w:r>
        <w:rPr>
          <w:rFonts w:ascii="Arial" w:hAnsi="Arial" w:cs="Arial"/>
          <w:sz w:val="21"/>
          <w:szCs w:val="21"/>
        </w:rPr>
        <w:t>rtado, Santa María y Las Heras</w:t>
      </w:r>
      <w:r w:rsidRPr="00E00BD4">
        <w:rPr>
          <w:rFonts w:ascii="Arial" w:hAnsi="Arial" w:cs="Arial"/>
          <w:sz w:val="21"/>
          <w:szCs w:val="21"/>
        </w:rPr>
        <w:t>, fue</w:t>
      </w:r>
      <w:r>
        <w:rPr>
          <w:rFonts w:ascii="Arial" w:hAnsi="Arial" w:cs="Arial"/>
          <w:sz w:val="21"/>
          <w:szCs w:val="21"/>
        </w:rPr>
        <w:t xml:space="preserve">ron </w:t>
      </w:r>
      <w:r w:rsidRPr="00E00BD4">
        <w:rPr>
          <w:rFonts w:ascii="Arial" w:hAnsi="Arial" w:cs="Arial"/>
          <w:sz w:val="21"/>
          <w:szCs w:val="21"/>
        </w:rPr>
        <w:t>validado por la CEA y actualmente se encuentra</w:t>
      </w:r>
      <w:r>
        <w:rPr>
          <w:rFonts w:ascii="Arial" w:hAnsi="Arial" w:cs="Arial"/>
          <w:sz w:val="21"/>
          <w:szCs w:val="21"/>
        </w:rPr>
        <w:t>n</w:t>
      </w:r>
      <w:r w:rsidRPr="00E00BD4">
        <w:rPr>
          <w:rFonts w:ascii="Arial" w:hAnsi="Arial" w:cs="Arial"/>
          <w:sz w:val="21"/>
          <w:szCs w:val="21"/>
        </w:rPr>
        <w:t xml:space="preserve"> en revisión por parte de SEDESHU, a fin de que liberen los anexos de ejecución e iniciar el proceso de licitación.</w:t>
      </w:r>
    </w:p>
    <w:p w:rsidR="001F0523" w:rsidRDefault="001F0523" w:rsidP="00171F07">
      <w:pPr>
        <w:spacing w:after="0" w:line="240" w:lineRule="auto"/>
        <w:jc w:val="both"/>
        <w:rPr>
          <w:rFonts w:ascii="Arial" w:hAnsi="Arial" w:cs="Arial"/>
          <w:sz w:val="21"/>
          <w:szCs w:val="21"/>
        </w:rPr>
      </w:pPr>
    </w:p>
    <w:tbl>
      <w:tblPr>
        <w:tblW w:w="10586" w:type="dxa"/>
        <w:tblInd w:w="-318" w:type="dxa"/>
        <w:tblLook w:val="04A0" w:firstRow="1" w:lastRow="0" w:firstColumn="1" w:lastColumn="0" w:noHBand="0" w:noVBand="1"/>
      </w:tblPr>
      <w:tblGrid>
        <w:gridCol w:w="610"/>
        <w:gridCol w:w="1185"/>
        <w:gridCol w:w="1033"/>
        <w:gridCol w:w="875"/>
        <w:gridCol w:w="1015"/>
        <w:gridCol w:w="1077"/>
        <w:gridCol w:w="1033"/>
        <w:gridCol w:w="875"/>
        <w:gridCol w:w="910"/>
        <w:gridCol w:w="1130"/>
        <w:gridCol w:w="843"/>
      </w:tblGrid>
      <w:tr w:rsidR="008B5EBA" w:rsidRPr="001F0523" w:rsidTr="003F69EA">
        <w:trPr>
          <w:trHeight w:val="314"/>
        </w:trPr>
        <w:tc>
          <w:tcPr>
            <w:tcW w:w="610" w:type="dxa"/>
            <w:vMerge w:val="restart"/>
            <w:tcBorders>
              <w:top w:val="single" w:sz="8" w:space="0" w:color="538DD5"/>
              <w:left w:val="single" w:sz="8" w:space="0" w:color="538DD5"/>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NUM</w:t>
            </w:r>
          </w:p>
        </w:tc>
        <w:tc>
          <w:tcPr>
            <w:tcW w:w="1185" w:type="dxa"/>
            <w:vMerge w:val="restart"/>
            <w:tcBorders>
              <w:top w:val="single" w:sz="8" w:space="0" w:color="538DD5"/>
              <w:left w:val="single" w:sz="8" w:space="0" w:color="538DD5"/>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COLONIA</w:t>
            </w:r>
          </w:p>
        </w:tc>
        <w:tc>
          <w:tcPr>
            <w:tcW w:w="4000" w:type="dxa"/>
            <w:gridSpan w:val="4"/>
            <w:tcBorders>
              <w:top w:val="single" w:sz="8" w:space="0" w:color="538DD5"/>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2015</w:t>
            </w:r>
          </w:p>
        </w:tc>
        <w:tc>
          <w:tcPr>
            <w:tcW w:w="3948" w:type="dxa"/>
            <w:gridSpan w:val="4"/>
            <w:tcBorders>
              <w:top w:val="single" w:sz="8" w:space="0" w:color="538DD5"/>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SEPTIEMBRE, 2016</w:t>
            </w:r>
          </w:p>
        </w:tc>
        <w:tc>
          <w:tcPr>
            <w:tcW w:w="843" w:type="dxa"/>
            <w:tcBorders>
              <w:top w:val="single" w:sz="8" w:space="0" w:color="538DD5"/>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AVANCE</w:t>
            </w:r>
          </w:p>
        </w:tc>
      </w:tr>
      <w:tr w:rsidR="008B5EBA" w:rsidRPr="001F0523" w:rsidTr="003F69EA">
        <w:trPr>
          <w:trHeight w:val="314"/>
        </w:trPr>
        <w:tc>
          <w:tcPr>
            <w:tcW w:w="610" w:type="dxa"/>
            <w:vMerge/>
            <w:tcBorders>
              <w:top w:val="single" w:sz="8" w:space="0" w:color="538DD5"/>
              <w:left w:val="single" w:sz="8" w:space="0" w:color="538DD5"/>
              <w:bottom w:val="single" w:sz="4" w:space="0" w:color="538DD5"/>
              <w:right w:val="single" w:sz="8" w:space="0" w:color="538DD5"/>
            </w:tcBorders>
            <w:vAlign w:val="center"/>
            <w:hideMark/>
          </w:tcPr>
          <w:p w:rsidR="001F0523" w:rsidRPr="001F0523" w:rsidRDefault="001F0523" w:rsidP="00171F07">
            <w:pPr>
              <w:spacing w:after="0" w:line="240" w:lineRule="auto"/>
              <w:rPr>
                <w:rFonts w:ascii="Calibri" w:eastAsia="Times New Roman" w:hAnsi="Calibri" w:cs="Calibri"/>
                <w:b/>
                <w:bCs/>
                <w:color w:val="FFFFFF"/>
                <w:sz w:val="18"/>
                <w:szCs w:val="18"/>
                <w:lang w:val="en-US"/>
              </w:rPr>
            </w:pPr>
          </w:p>
        </w:tc>
        <w:tc>
          <w:tcPr>
            <w:tcW w:w="1185" w:type="dxa"/>
            <w:vMerge/>
            <w:tcBorders>
              <w:top w:val="single" w:sz="8" w:space="0" w:color="538DD5"/>
              <w:left w:val="single" w:sz="8" w:space="0" w:color="538DD5"/>
              <w:bottom w:val="single" w:sz="4" w:space="0" w:color="538DD5"/>
              <w:right w:val="single" w:sz="8" w:space="0" w:color="538DD5"/>
            </w:tcBorders>
            <w:vAlign w:val="center"/>
            <w:hideMark/>
          </w:tcPr>
          <w:p w:rsidR="001F0523" w:rsidRPr="001F0523" w:rsidRDefault="001F0523" w:rsidP="00171F07">
            <w:pPr>
              <w:spacing w:after="0" w:line="240" w:lineRule="auto"/>
              <w:rPr>
                <w:rFonts w:ascii="Calibri" w:eastAsia="Times New Roman" w:hAnsi="Calibri" w:cs="Calibri"/>
                <w:b/>
                <w:bCs/>
                <w:color w:val="FFFFFF"/>
                <w:sz w:val="18"/>
                <w:szCs w:val="18"/>
                <w:lang w:val="en-US"/>
              </w:rPr>
            </w:pPr>
          </w:p>
        </w:tc>
        <w:tc>
          <w:tcPr>
            <w:tcW w:w="1033"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DOTACION</w:t>
            </w:r>
          </w:p>
        </w:tc>
        <w:tc>
          <w:tcPr>
            <w:tcW w:w="875"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PRESION</w:t>
            </w:r>
          </w:p>
        </w:tc>
        <w:tc>
          <w:tcPr>
            <w:tcW w:w="1015"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 xml:space="preserve">SERVICIO </w:t>
            </w:r>
          </w:p>
        </w:tc>
        <w:tc>
          <w:tcPr>
            <w:tcW w:w="1077" w:type="dxa"/>
            <w:vMerge w:val="restart"/>
            <w:tcBorders>
              <w:top w:val="nil"/>
              <w:left w:val="single" w:sz="8" w:space="0" w:color="538DD5"/>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CALIDAD</w:t>
            </w:r>
          </w:p>
        </w:tc>
        <w:tc>
          <w:tcPr>
            <w:tcW w:w="1033"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DOTACION</w:t>
            </w:r>
          </w:p>
        </w:tc>
        <w:tc>
          <w:tcPr>
            <w:tcW w:w="875"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PRESION</w:t>
            </w:r>
          </w:p>
        </w:tc>
        <w:tc>
          <w:tcPr>
            <w:tcW w:w="910"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 xml:space="preserve">SERVICIO </w:t>
            </w:r>
          </w:p>
        </w:tc>
        <w:tc>
          <w:tcPr>
            <w:tcW w:w="1130"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CALIDAD</w:t>
            </w:r>
          </w:p>
        </w:tc>
        <w:tc>
          <w:tcPr>
            <w:tcW w:w="843"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8"/>
                <w:szCs w:val="18"/>
                <w:lang w:val="en-US"/>
              </w:rPr>
            </w:pPr>
            <w:r w:rsidRPr="001F0523">
              <w:rPr>
                <w:rFonts w:ascii="Calibri" w:eastAsia="Times New Roman" w:hAnsi="Calibri" w:cs="Calibri"/>
                <w:b/>
                <w:bCs/>
                <w:color w:val="FFFFFF"/>
                <w:sz w:val="18"/>
                <w:szCs w:val="18"/>
                <w:lang w:val="en-US"/>
              </w:rPr>
              <w:t>FISICO</w:t>
            </w:r>
          </w:p>
        </w:tc>
      </w:tr>
      <w:tr w:rsidR="008B5EBA" w:rsidRPr="001F0523" w:rsidTr="003F69EA">
        <w:trPr>
          <w:trHeight w:val="314"/>
        </w:trPr>
        <w:tc>
          <w:tcPr>
            <w:tcW w:w="610" w:type="dxa"/>
            <w:vMerge/>
            <w:tcBorders>
              <w:top w:val="single" w:sz="8" w:space="0" w:color="538DD5"/>
              <w:left w:val="single" w:sz="8" w:space="0" w:color="538DD5"/>
              <w:bottom w:val="single" w:sz="4" w:space="0" w:color="538DD5"/>
              <w:right w:val="single" w:sz="8" w:space="0" w:color="538DD5"/>
            </w:tcBorders>
            <w:vAlign w:val="center"/>
            <w:hideMark/>
          </w:tcPr>
          <w:p w:rsidR="001F0523" w:rsidRPr="001F0523" w:rsidRDefault="001F0523" w:rsidP="00171F07">
            <w:pPr>
              <w:spacing w:after="0" w:line="240" w:lineRule="auto"/>
              <w:rPr>
                <w:rFonts w:ascii="Calibri" w:eastAsia="Times New Roman" w:hAnsi="Calibri" w:cs="Calibri"/>
                <w:b/>
                <w:bCs/>
                <w:color w:val="FFFFFF"/>
                <w:sz w:val="18"/>
                <w:szCs w:val="18"/>
                <w:lang w:val="en-US"/>
              </w:rPr>
            </w:pPr>
          </w:p>
        </w:tc>
        <w:tc>
          <w:tcPr>
            <w:tcW w:w="1185" w:type="dxa"/>
            <w:vMerge/>
            <w:tcBorders>
              <w:top w:val="single" w:sz="8" w:space="0" w:color="538DD5"/>
              <w:left w:val="single" w:sz="8" w:space="0" w:color="538DD5"/>
              <w:bottom w:val="single" w:sz="4" w:space="0" w:color="538DD5"/>
              <w:right w:val="single" w:sz="8" w:space="0" w:color="538DD5"/>
            </w:tcBorders>
            <w:vAlign w:val="center"/>
            <w:hideMark/>
          </w:tcPr>
          <w:p w:rsidR="001F0523" w:rsidRPr="001F0523" w:rsidRDefault="001F0523" w:rsidP="00171F07">
            <w:pPr>
              <w:spacing w:after="0" w:line="240" w:lineRule="auto"/>
              <w:rPr>
                <w:rFonts w:ascii="Calibri" w:eastAsia="Times New Roman" w:hAnsi="Calibri" w:cs="Calibri"/>
                <w:b/>
                <w:bCs/>
                <w:color w:val="FFFFFF"/>
                <w:sz w:val="18"/>
                <w:szCs w:val="18"/>
                <w:lang w:val="en-US"/>
              </w:rPr>
            </w:pPr>
          </w:p>
        </w:tc>
        <w:tc>
          <w:tcPr>
            <w:tcW w:w="1033"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L/HAB/DIA</w:t>
            </w:r>
          </w:p>
        </w:tc>
        <w:tc>
          <w:tcPr>
            <w:tcW w:w="875"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KG/CM2</w:t>
            </w:r>
          </w:p>
        </w:tc>
        <w:tc>
          <w:tcPr>
            <w:tcW w:w="1015"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HRS</w:t>
            </w:r>
          </w:p>
        </w:tc>
        <w:tc>
          <w:tcPr>
            <w:tcW w:w="1077" w:type="dxa"/>
            <w:vMerge/>
            <w:tcBorders>
              <w:top w:val="nil"/>
              <w:left w:val="single" w:sz="8" w:space="0" w:color="538DD5"/>
              <w:bottom w:val="single" w:sz="4" w:space="0" w:color="538DD5"/>
              <w:right w:val="single" w:sz="8" w:space="0" w:color="538DD5"/>
            </w:tcBorders>
            <w:vAlign w:val="center"/>
            <w:hideMark/>
          </w:tcPr>
          <w:p w:rsidR="001F0523" w:rsidRPr="001F0523" w:rsidRDefault="001F0523" w:rsidP="00171F07">
            <w:pPr>
              <w:spacing w:after="0" w:line="240" w:lineRule="auto"/>
              <w:rPr>
                <w:rFonts w:ascii="Calibri" w:eastAsia="Times New Roman" w:hAnsi="Calibri" w:cs="Calibri"/>
                <w:b/>
                <w:bCs/>
                <w:color w:val="FFFFFF"/>
                <w:sz w:val="18"/>
                <w:szCs w:val="18"/>
                <w:lang w:val="en-US"/>
              </w:rPr>
            </w:pPr>
          </w:p>
        </w:tc>
        <w:tc>
          <w:tcPr>
            <w:tcW w:w="1033"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L/HAB/DIA</w:t>
            </w:r>
          </w:p>
        </w:tc>
        <w:tc>
          <w:tcPr>
            <w:tcW w:w="875"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KG/CM2</w:t>
            </w:r>
          </w:p>
        </w:tc>
        <w:tc>
          <w:tcPr>
            <w:tcW w:w="910"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HRS</w:t>
            </w:r>
          </w:p>
        </w:tc>
        <w:tc>
          <w:tcPr>
            <w:tcW w:w="1130"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 </w:t>
            </w:r>
          </w:p>
        </w:tc>
        <w:tc>
          <w:tcPr>
            <w:tcW w:w="843" w:type="dxa"/>
            <w:tcBorders>
              <w:top w:val="nil"/>
              <w:left w:val="nil"/>
              <w:bottom w:val="single" w:sz="4" w:space="0" w:color="538DD5"/>
              <w:right w:val="single" w:sz="8" w:space="0" w:color="538DD5"/>
            </w:tcBorders>
            <w:shd w:val="clear" w:color="000000" w:fill="0070C0"/>
            <w:noWrap/>
            <w:vAlign w:val="center"/>
            <w:hideMark/>
          </w:tcPr>
          <w:p w:rsidR="001F0523" w:rsidRPr="001F0523" w:rsidRDefault="001F0523" w:rsidP="00171F07">
            <w:pPr>
              <w:spacing w:after="0" w:line="240" w:lineRule="auto"/>
              <w:jc w:val="center"/>
              <w:rPr>
                <w:rFonts w:ascii="Calibri" w:eastAsia="Times New Roman" w:hAnsi="Calibri" w:cs="Calibri"/>
                <w:b/>
                <w:bCs/>
                <w:color w:val="FFFFFF"/>
                <w:sz w:val="16"/>
                <w:szCs w:val="16"/>
                <w:lang w:val="en-US"/>
              </w:rPr>
            </w:pPr>
            <w:r w:rsidRPr="001F0523">
              <w:rPr>
                <w:rFonts w:ascii="Calibri" w:eastAsia="Times New Roman" w:hAnsi="Calibri" w:cs="Calibri"/>
                <w:b/>
                <w:bCs/>
                <w:color w:val="FFFFFF"/>
                <w:sz w:val="16"/>
                <w:szCs w:val="16"/>
                <w:lang w:val="en-US"/>
              </w:rPr>
              <w:t>%</w:t>
            </w:r>
          </w:p>
        </w:tc>
      </w:tr>
      <w:tr w:rsidR="008B5EBA" w:rsidRPr="001F0523" w:rsidTr="003F69EA">
        <w:trPr>
          <w:trHeight w:val="340"/>
        </w:trPr>
        <w:tc>
          <w:tcPr>
            <w:tcW w:w="610" w:type="dxa"/>
            <w:tcBorders>
              <w:top w:val="nil"/>
              <w:left w:val="single" w:sz="8" w:space="0" w:color="538DD5"/>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center"/>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w:t>
            </w:r>
          </w:p>
        </w:tc>
        <w:tc>
          <w:tcPr>
            <w:tcW w:w="118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CENTRAL DE ABASTOS</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485.00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0.50</w:t>
            </w:r>
          </w:p>
        </w:tc>
        <w:tc>
          <w:tcPr>
            <w:tcW w:w="101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19.00</w:t>
            </w:r>
          </w:p>
        </w:tc>
        <w:tc>
          <w:tcPr>
            <w:tcW w:w="1077" w:type="dxa"/>
            <w:tcBorders>
              <w:top w:val="nil"/>
              <w:left w:val="nil"/>
              <w:bottom w:val="single" w:sz="4" w:space="0" w:color="538DD5"/>
              <w:right w:val="single" w:sz="8" w:space="0" w:color="538DD5"/>
            </w:tcBorders>
            <w:shd w:val="clear" w:color="auto" w:fill="auto"/>
            <w:noWrap/>
            <w:vAlign w:val="center"/>
            <w:hideMark/>
          </w:tcPr>
          <w:p w:rsidR="008B5EBA"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NO CUMPLE</w:t>
            </w:r>
            <w:r w:rsidR="008B5EBA">
              <w:rPr>
                <w:rFonts w:ascii="Calibri" w:eastAsia="Times New Roman" w:hAnsi="Calibri" w:cs="Calibri"/>
                <w:color w:val="000000"/>
                <w:sz w:val="16"/>
                <w:szCs w:val="16"/>
                <w:lang w:val="en-US"/>
              </w:rPr>
              <w:t xml:space="preserve"> (a)</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485.00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0.60</w:t>
            </w:r>
          </w:p>
        </w:tc>
        <w:tc>
          <w:tcPr>
            <w:tcW w:w="910"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19.00</w:t>
            </w:r>
          </w:p>
        </w:tc>
        <w:tc>
          <w:tcPr>
            <w:tcW w:w="1130"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NO CUMPLE</w:t>
            </w:r>
            <w:r w:rsidR="008B5EBA">
              <w:rPr>
                <w:rFonts w:ascii="Calibri" w:eastAsia="Times New Roman" w:hAnsi="Calibri" w:cs="Calibri"/>
                <w:color w:val="000000"/>
                <w:sz w:val="16"/>
                <w:szCs w:val="16"/>
                <w:lang w:val="en-US"/>
              </w:rPr>
              <w:t xml:space="preserve"> (a)</w:t>
            </w:r>
          </w:p>
        </w:tc>
        <w:tc>
          <w:tcPr>
            <w:tcW w:w="843"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100.00</w:t>
            </w:r>
          </w:p>
        </w:tc>
      </w:tr>
      <w:tr w:rsidR="008B5EBA" w:rsidRPr="001F0523" w:rsidTr="003F69EA">
        <w:trPr>
          <w:trHeight w:val="340"/>
        </w:trPr>
        <w:tc>
          <w:tcPr>
            <w:tcW w:w="610" w:type="dxa"/>
            <w:tcBorders>
              <w:top w:val="nil"/>
              <w:left w:val="single" w:sz="8" w:space="0" w:color="538DD5"/>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center"/>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2</w:t>
            </w:r>
          </w:p>
        </w:tc>
        <w:tc>
          <w:tcPr>
            <w:tcW w:w="118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LA PRADERA</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383.35</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0.60</w:t>
            </w:r>
          </w:p>
        </w:tc>
        <w:tc>
          <w:tcPr>
            <w:tcW w:w="101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12.00</w:t>
            </w:r>
          </w:p>
        </w:tc>
        <w:tc>
          <w:tcPr>
            <w:tcW w:w="1077"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CUMPLE</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192.00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1.60</w:t>
            </w:r>
          </w:p>
        </w:tc>
        <w:tc>
          <w:tcPr>
            <w:tcW w:w="910"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24.00</w:t>
            </w:r>
          </w:p>
        </w:tc>
        <w:tc>
          <w:tcPr>
            <w:tcW w:w="1130"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CUMPLE</w:t>
            </w:r>
          </w:p>
        </w:tc>
        <w:tc>
          <w:tcPr>
            <w:tcW w:w="843"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100.00</w:t>
            </w:r>
          </w:p>
        </w:tc>
      </w:tr>
      <w:tr w:rsidR="008B5EBA" w:rsidRPr="001F0523" w:rsidTr="003F69EA">
        <w:trPr>
          <w:trHeight w:val="340"/>
        </w:trPr>
        <w:tc>
          <w:tcPr>
            <w:tcW w:w="610" w:type="dxa"/>
            <w:tcBorders>
              <w:top w:val="nil"/>
              <w:left w:val="single" w:sz="8" w:space="0" w:color="538DD5"/>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center"/>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3</w:t>
            </w:r>
          </w:p>
        </w:tc>
        <w:tc>
          <w:tcPr>
            <w:tcW w:w="118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2 COLONIAS ZONA 8</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137.00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0.30</w:t>
            </w:r>
          </w:p>
        </w:tc>
        <w:tc>
          <w:tcPr>
            <w:tcW w:w="1015"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7.50</w:t>
            </w:r>
          </w:p>
        </w:tc>
        <w:tc>
          <w:tcPr>
            <w:tcW w:w="1077" w:type="dxa"/>
            <w:tcBorders>
              <w:top w:val="nil"/>
              <w:left w:val="nil"/>
              <w:bottom w:val="single" w:sz="4" w:space="0" w:color="538DD5"/>
              <w:right w:val="single" w:sz="8" w:space="0" w:color="538DD5"/>
            </w:tcBorders>
            <w:shd w:val="clear" w:color="auto" w:fill="auto"/>
            <w:noWrap/>
            <w:vAlign w:val="center"/>
            <w:hideMark/>
          </w:tcPr>
          <w:p w:rsidR="001F0523" w:rsidRPr="001F0523" w:rsidRDefault="001F0523"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NO CUMPLE</w:t>
            </w:r>
            <w:r w:rsidR="008B5EBA">
              <w:rPr>
                <w:rFonts w:ascii="Calibri" w:eastAsia="Times New Roman" w:hAnsi="Calibri" w:cs="Calibri"/>
                <w:color w:val="000000"/>
                <w:sz w:val="16"/>
                <w:szCs w:val="16"/>
                <w:lang w:val="en-US"/>
              </w:rPr>
              <w:t xml:space="preserve"> (b)</w:t>
            </w:r>
          </w:p>
        </w:tc>
        <w:tc>
          <w:tcPr>
            <w:tcW w:w="4791" w:type="dxa"/>
            <w:gridSpan w:val="5"/>
            <w:tcBorders>
              <w:top w:val="single" w:sz="4" w:space="0" w:color="538DD5"/>
              <w:left w:val="nil"/>
              <w:bottom w:val="single" w:sz="4" w:space="0" w:color="538DD5"/>
              <w:right w:val="single" w:sz="8" w:space="0" w:color="538DD5"/>
            </w:tcBorders>
            <w:shd w:val="clear" w:color="auto" w:fill="auto"/>
            <w:noWrap/>
            <w:vAlign w:val="center"/>
            <w:hideMark/>
          </w:tcPr>
          <w:p w:rsidR="001F0523" w:rsidRPr="003F69EA" w:rsidRDefault="001F0523" w:rsidP="00171F07">
            <w:pPr>
              <w:spacing w:after="0" w:line="240" w:lineRule="auto"/>
              <w:rPr>
                <w:rFonts w:ascii="Calibri" w:eastAsia="Times New Roman" w:hAnsi="Calibri" w:cs="Calibri"/>
                <w:color w:val="000000"/>
                <w:sz w:val="16"/>
                <w:szCs w:val="16"/>
              </w:rPr>
            </w:pPr>
            <w:r w:rsidRPr="003F69EA">
              <w:rPr>
                <w:rFonts w:ascii="Calibri" w:eastAsia="Times New Roman" w:hAnsi="Calibri" w:cs="Calibri"/>
                <w:color w:val="000000"/>
                <w:sz w:val="16"/>
                <w:szCs w:val="16"/>
              </w:rPr>
              <w:t xml:space="preserve">SE ENCUENTRA EN </w:t>
            </w:r>
            <w:r w:rsidR="003F69EA" w:rsidRPr="003F69EA">
              <w:rPr>
                <w:rFonts w:ascii="Calibri" w:eastAsia="Times New Roman" w:hAnsi="Calibri" w:cs="Calibri"/>
                <w:color w:val="000000"/>
                <w:sz w:val="16"/>
                <w:szCs w:val="16"/>
              </w:rPr>
              <w:t>REVISIÓN SEDESHU</w:t>
            </w:r>
          </w:p>
        </w:tc>
      </w:tr>
      <w:tr w:rsidR="003F69EA" w:rsidRPr="001F0523" w:rsidTr="003F69EA">
        <w:trPr>
          <w:trHeight w:val="340"/>
        </w:trPr>
        <w:tc>
          <w:tcPr>
            <w:tcW w:w="610" w:type="dxa"/>
            <w:tcBorders>
              <w:top w:val="nil"/>
              <w:left w:val="single" w:sz="8" w:space="0" w:color="538DD5"/>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center"/>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4</w:t>
            </w:r>
          </w:p>
        </w:tc>
        <w:tc>
          <w:tcPr>
            <w:tcW w:w="1185"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CAMPESTRE HURTADO</w:t>
            </w:r>
          </w:p>
        </w:tc>
        <w:tc>
          <w:tcPr>
            <w:tcW w:w="1033"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562.00</w:t>
            </w:r>
          </w:p>
        </w:tc>
        <w:tc>
          <w:tcPr>
            <w:tcW w:w="875"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0.00</w:t>
            </w:r>
          </w:p>
        </w:tc>
        <w:tc>
          <w:tcPr>
            <w:tcW w:w="1015"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9.50</w:t>
            </w:r>
          </w:p>
        </w:tc>
        <w:tc>
          <w:tcPr>
            <w:tcW w:w="1077"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CUMPLE</w:t>
            </w:r>
          </w:p>
        </w:tc>
        <w:tc>
          <w:tcPr>
            <w:tcW w:w="4791" w:type="dxa"/>
            <w:gridSpan w:val="5"/>
            <w:tcBorders>
              <w:top w:val="single" w:sz="4" w:space="0" w:color="538DD5"/>
              <w:left w:val="nil"/>
              <w:bottom w:val="single" w:sz="4" w:space="0" w:color="538DD5"/>
              <w:right w:val="single" w:sz="8" w:space="0" w:color="538DD5"/>
            </w:tcBorders>
            <w:shd w:val="clear" w:color="auto" w:fill="auto"/>
            <w:noWrap/>
            <w:vAlign w:val="center"/>
            <w:hideMark/>
          </w:tcPr>
          <w:p w:rsidR="003F69EA" w:rsidRPr="003F69EA" w:rsidRDefault="003F69EA" w:rsidP="00171F07">
            <w:pPr>
              <w:spacing w:after="0" w:line="240" w:lineRule="auto"/>
              <w:rPr>
                <w:rFonts w:ascii="Calibri" w:eastAsia="Times New Roman" w:hAnsi="Calibri" w:cs="Calibri"/>
                <w:color w:val="000000"/>
                <w:sz w:val="16"/>
                <w:szCs w:val="16"/>
              </w:rPr>
            </w:pPr>
            <w:r w:rsidRPr="003F69EA">
              <w:rPr>
                <w:rFonts w:ascii="Calibri" w:eastAsia="Times New Roman" w:hAnsi="Calibri" w:cs="Calibri"/>
                <w:color w:val="000000"/>
                <w:sz w:val="16"/>
                <w:szCs w:val="16"/>
              </w:rPr>
              <w:t>SE ENCUENTRA EN REVISIÓN SEDESHU</w:t>
            </w:r>
          </w:p>
        </w:tc>
      </w:tr>
      <w:tr w:rsidR="003F69EA" w:rsidRPr="001F0523" w:rsidTr="003F69EA">
        <w:trPr>
          <w:trHeight w:val="340"/>
        </w:trPr>
        <w:tc>
          <w:tcPr>
            <w:tcW w:w="610" w:type="dxa"/>
            <w:tcBorders>
              <w:top w:val="nil"/>
              <w:left w:val="single" w:sz="8" w:space="0" w:color="538DD5"/>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center"/>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5</w:t>
            </w:r>
          </w:p>
        </w:tc>
        <w:tc>
          <w:tcPr>
            <w:tcW w:w="1185"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SANTA MARIA</w:t>
            </w:r>
          </w:p>
        </w:tc>
        <w:tc>
          <w:tcPr>
            <w:tcW w:w="1033"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392.00</w:t>
            </w:r>
          </w:p>
        </w:tc>
        <w:tc>
          <w:tcPr>
            <w:tcW w:w="875"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0.20</w:t>
            </w:r>
          </w:p>
        </w:tc>
        <w:tc>
          <w:tcPr>
            <w:tcW w:w="1015"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19.50</w:t>
            </w:r>
          </w:p>
        </w:tc>
        <w:tc>
          <w:tcPr>
            <w:tcW w:w="1077" w:type="dxa"/>
            <w:tcBorders>
              <w:top w:val="nil"/>
              <w:left w:val="nil"/>
              <w:bottom w:val="single" w:sz="4" w:space="0" w:color="538DD5"/>
              <w:right w:val="single" w:sz="8" w:space="0" w:color="538DD5"/>
            </w:tcBorders>
            <w:shd w:val="clear" w:color="auto" w:fill="auto"/>
            <w:noWrap/>
            <w:vAlign w:val="center"/>
            <w:hideMark/>
          </w:tcPr>
          <w:p w:rsidR="003F69EA" w:rsidRPr="001F0523" w:rsidRDefault="003F69EA"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CUMPLE</w:t>
            </w:r>
          </w:p>
        </w:tc>
        <w:tc>
          <w:tcPr>
            <w:tcW w:w="4791" w:type="dxa"/>
            <w:gridSpan w:val="5"/>
            <w:tcBorders>
              <w:top w:val="single" w:sz="4" w:space="0" w:color="538DD5"/>
              <w:left w:val="nil"/>
              <w:bottom w:val="single" w:sz="4" w:space="0" w:color="538DD5"/>
              <w:right w:val="single" w:sz="8" w:space="0" w:color="538DD5"/>
            </w:tcBorders>
            <w:shd w:val="clear" w:color="auto" w:fill="auto"/>
            <w:noWrap/>
            <w:vAlign w:val="center"/>
            <w:hideMark/>
          </w:tcPr>
          <w:p w:rsidR="003F69EA" w:rsidRPr="003F69EA" w:rsidRDefault="003F69EA" w:rsidP="00171F07">
            <w:pPr>
              <w:spacing w:after="0" w:line="240" w:lineRule="auto"/>
              <w:rPr>
                <w:rFonts w:ascii="Calibri" w:eastAsia="Times New Roman" w:hAnsi="Calibri" w:cs="Calibri"/>
                <w:color w:val="000000"/>
                <w:sz w:val="16"/>
                <w:szCs w:val="16"/>
              </w:rPr>
            </w:pPr>
            <w:r w:rsidRPr="003F69EA">
              <w:rPr>
                <w:rFonts w:ascii="Calibri" w:eastAsia="Times New Roman" w:hAnsi="Calibri" w:cs="Calibri"/>
                <w:color w:val="000000"/>
                <w:sz w:val="16"/>
                <w:szCs w:val="16"/>
              </w:rPr>
              <w:t>SE ENCUENTRA EN REVISIÓN SEDESHU</w:t>
            </w:r>
          </w:p>
        </w:tc>
      </w:tr>
      <w:tr w:rsidR="003F69EA" w:rsidRPr="001F0523" w:rsidTr="003F69EA">
        <w:trPr>
          <w:trHeight w:val="340"/>
        </w:trPr>
        <w:tc>
          <w:tcPr>
            <w:tcW w:w="610" w:type="dxa"/>
            <w:tcBorders>
              <w:top w:val="nil"/>
              <w:left w:val="single" w:sz="8" w:space="0" w:color="538DD5"/>
              <w:bottom w:val="single" w:sz="8"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center"/>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6</w:t>
            </w:r>
          </w:p>
        </w:tc>
        <w:tc>
          <w:tcPr>
            <w:tcW w:w="1185" w:type="dxa"/>
            <w:tcBorders>
              <w:top w:val="nil"/>
              <w:left w:val="nil"/>
              <w:bottom w:val="single" w:sz="8" w:space="0" w:color="538DD5"/>
              <w:right w:val="single" w:sz="8" w:space="0" w:color="538DD5"/>
            </w:tcBorders>
            <w:shd w:val="clear" w:color="auto" w:fill="auto"/>
            <w:noWrap/>
            <w:vAlign w:val="center"/>
            <w:hideMark/>
          </w:tcPr>
          <w:p w:rsidR="003F69EA" w:rsidRPr="001F0523" w:rsidRDefault="003F69EA"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LAS HERAS</w:t>
            </w:r>
          </w:p>
        </w:tc>
        <w:tc>
          <w:tcPr>
            <w:tcW w:w="1033" w:type="dxa"/>
            <w:tcBorders>
              <w:top w:val="nil"/>
              <w:left w:val="nil"/>
              <w:bottom w:val="single" w:sz="8"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405.00</w:t>
            </w:r>
          </w:p>
        </w:tc>
        <w:tc>
          <w:tcPr>
            <w:tcW w:w="875" w:type="dxa"/>
            <w:tcBorders>
              <w:top w:val="nil"/>
              <w:left w:val="nil"/>
              <w:bottom w:val="single" w:sz="8"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0.20</w:t>
            </w:r>
          </w:p>
        </w:tc>
        <w:tc>
          <w:tcPr>
            <w:tcW w:w="1015" w:type="dxa"/>
            <w:tcBorders>
              <w:top w:val="nil"/>
              <w:left w:val="nil"/>
              <w:bottom w:val="single" w:sz="8" w:space="0" w:color="538DD5"/>
              <w:right w:val="single" w:sz="8" w:space="0" w:color="538DD5"/>
            </w:tcBorders>
            <w:shd w:val="clear" w:color="auto" w:fill="auto"/>
            <w:noWrap/>
            <w:vAlign w:val="center"/>
            <w:hideMark/>
          </w:tcPr>
          <w:p w:rsidR="003F69EA" w:rsidRPr="001F0523" w:rsidRDefault="003F69EA" w:rsidP="00171F07">
            <w:pPr>
              <w:spacing w:after="0" w:line="240" w:lineRule="auto"/>
              <w:jc w:val="right"/>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19.50</w:t>
            </w:r>
          </w:p>
        </w:tc>
        <w:tc>
          <w:tcPr>
            <w:tcW w:w="1077" w:type="dxa"/>
            <w:tcBorders>
              <w:top w:val="nil"/>
              <w:left w:val="nil"/>
              <w:bottom w:val="single" w:sz="8" w:space="0" w:color="538DD5"/>
              <w:right w:val="single" w:sz="8" w:space="0" w:color="538DD5"/>
            </w:tcBorders>
            <w:shd w:val="clear" w:color="auto" w:fill="auto"/>
            <w:noWrap/>
            <w:vAlign w:val="center"/>
            <w:hideMark/>
          </w:tcPr>
          <w:p w:rsidR="003F69EA" w:rsidRPr="001F0523" w:rsidRDefault="003F69EA" w:rsidP="00171F07">
            <w:pPr>
              <w:spacing w:after="0" w:line="240" w:lineRule="auto"/>
              <w:rPr>
                <w:rFonts w:ascii="Calibri" w:eastAsia="Times New Roman" w:hAnsi="Calibri" w:cs="Calibri"/>
                <w:color w:val="000000"/>
                <w:sz w:val="16"/>
                <w:szCs w:val="16"/>
                <w:lang w:val="en-US"/>
              </w:rPr>
            </w:pPr>
            <w:r w:rsidRPr="001F0523">
              <w:rPr>
                <w:rFonts w:ascii="Calibri" w:eastAsia="Times New Roman" w:hAnsi="Calibri" w:cs="Calibri"/>
                <w:color w:val="000000"/>
                <w:sz w:val="16"/>
                <w:szCs w:val="16"/>
                <w:lang w:val="en-US"/>
              </w:rPr>
              <w:t>CUMPLE</w:t>
            </w:r>
          </w:p>
        </w:tc>
        <w:tc>
          <w:tcPr>
            <w:tcW w:w="4791" w:type="dxa"/>
            <w:gridSpan w:val="5"/>
            <w:tcBorders>
              <w:top w:val="single" w:sz="4" w:space="0" w:color="538DD5"/>
              <w:left w:val="nil"/>
              <w:bottom w:val="single" w:sz="8" w:space="0" w:color="538DD5"/>
              <w:right w:val="single" w:sz="8" w:space="0" w:color="538DD5"/>
            </w:tcBorders>
            <w:shd w:val="clear" w:color="auto" w:fill="auto"/>
            <w:noWrap/>
            <w:vAlign w:val="center"/>
            <w:hideMark/>
          </w:tcPr>
          <w:p w:rsidR="003F69EA" w:rsidRPr="003F69EA" w:rsidRDefault="003F69EA" w:rsidP="00171F07">
            <w:pPr>
              <w:spacing w:after="0" w:line="240" w:lineRule="auto"/>
              <w:rPr>
                <w:rFonts w:ascii="Calibri" w:eastAsia="Times New Roman" w:hAnsi="Calibri" w:cs="Calibri"/>
                <w:color w:val="000000"/>
                <w:sz w:val="16"/>
                <w:szCs w:val="16"/>
              </w:rPr>
            </w:pPr>
            <w:r w:rsidRPr="003F69EA">
              <w:rPr>
                <w:rFonts w:ascii="Calibri" w:eastAsia="Times New Roman" w:hAnsi="Calibri" w:cs="Calibri"/>
                <w:color w:val="000000"/>
                <w:sz w:val="16"/>
                <w:szCs w:val="16"/>
              </w:rPr>
              <w:t>SE ENCUENTRA EN REVISIÓN SEDESHU</w:t>
            </w:r>
          </w:p>
        </w:tc>
      </w:tr>
    </w:tbl>
    <w:p w:rsidR="00A352EC" w:rsidRPr="00A95103" w:rsidRDefault="00A352EC" w:rsidP="00171F07">
      <w:pPr>
        <w:spacing w:after="0" w:line="240" w:lineRule="auto"/>
        <w:jc w:val="both"/>
        <w:rPr>
          <w:rFonts w:ascii="Arial" w:hAnsi="Arial" w:cs="Arial"/>
          <w:sz w:val="16"/>
          <w:szCs w:val="16"/>
        </w:rPr>
      </w:pPr>
      <w:r w:rsidRPr="00A95103">
        <w:rPr>
          <w:rFonts w:ascii="Arial" w:hAnsi="Arial" w:cs="Arial"/>
          <w:sz w:val="16"/>
          <w:szCs w:val="16"/>
        </w:rPr>
        <w:t>(a), no cumple con la norma por la dureza del agua.</w:t>
      </w:r>
    </w:p>
    <w:p w:rsidR="00EB521B" w:rsidRPr="00A95103" w:rsidRDefault="00A352EC" w:rsidP="00171F07">
      <w:pPr>
        <w:spacing w:after="0" w:line="240" w:lineRule="auto"/>
        <w:jc w:val="both"/>
        <w:rPr>
          <w:rFonts w:ascii="Arial" w:hAnsi="Arial" w:cs="Arial"/>
          <w:sz w:val="16"/>
          <w:szCs w:val="16"/>
          <w:highlight w:val="green"/>
        </w:rPr>
      </w:pPr>
      <w:r w:rsidRPr="00A95103">
        <w:rPr>
          <w:rFonts w:ascii="Arial" w:hAnsi="Arial" w:cs="Arial"/>
          <w:sz w:val="16"/>
          <w:szCs w:val="16"/>
        </w:rPr>
        <w:t>(b), no cumple con la norma por el excedente de nitratos presentes en el agua.</w:t>
      </w:r>
    </w:p>
    <w:p w:rsidR="00171F07" w:rsidRDefault="00171F0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8B5B40" w:rsidP="00171F07">
      <w:pPr>
        <w:spacing w:after="0" w:line="240" w:lineRule="auto"/>
        <w:jc w:val="both"/>
        <w:rPr>
          <w:rFonts w:ascii="Arial" w:hAnsi="Arial" w:cs="Arial"/>
          <w:b/>
          <w:color w:val="5B9BD5" w:themeColor="accent1"/>
          <w:szCs w:val="21"/>
        </w:rPr>
      </w:pPr>
      <w:r w:rsidRPr="00B863CC">
        <w:rPr>
          <w:rFonts w:ascii="Arial" w:hAnsi="Arial" w:cs="Arial"/>
          <w:b/>
          <w:color w:val="5B9BD5" w:themeColor="accent1"/>
          <w:szCs w:val="21"/>
        </w:rPr>
        <w:lastRenderedPageBreak/>
        <w:t>4 COLONIAS OPTIMIZADAS/AÑO</w:t>
      </w:r>
    </w:p>
    <w:p w:rsidR="00373837" w:rsidRPr="00B863CC" w:rsidRDefault="00373837" w:rsidP="00171F07">
      <w:pPr>
        <w:spacing w:after="0" w:line="240" w:lineRule="auto"/>
        <w:jc w:val="both"/>
        <w:rPr>
          <w:rFonts w:ascii="Arial" w:hAnsi="Arial" w:cs="Arial"/>
          <w:b/>
          <w:color w:val="5B9BD5" w:themeColor="accent1"/>
          <w:szCs w:val="21"/>
        </w:rPr>
      </w:pPr>
    </w:p>
    <w:p w:rsidR="003F69EA" w:rsidRDefault="003F69EA" w:rsidP="00171F07">
      <w:pPr>
        <w:spacing w:after="0" w:line="240" w:lineRule="auto"/>
        <w:jc w:val="both"/>
        <w:rPr>
          <w:rFonts w:ascii="Arial" w:hAnsi="Arial" w:cs="Arial"/>
          <w:sz w:val="21"/>
          <w:szCs w:val="21"/>
        </w:rPr>
      </w:pPr>
      <w:r w:rsidRPr="003F69EA">
        <w:rPr>
          <w:rFonts w:ascii="Arial" w:hAnsi="Arial" w:cs="Arial"/>
          <w:sz w:val="21"/>
          <w:szCs w:val="21"/>
        </w:rPr>
        <w:t xml:space="preserve">Durante el </w:t>
      </w:r>
      <w:r>
        <w:rPr>
          <w:rFonts w:ascii="Arial" w:hAnsi="Arial" w:cs="Arial"/>
          <w:sz w:val="21"/>
          <w:szCs w:val="21"/>
        </w:rPr>
        <w:t xml:space="preserve">periodo se realizaron trabajos de optimización de las redes de agua potable </w:t>
      </w:r>
      <w:proofErr w:type="gramStart"/>
      <w:r>
        <w:rPr>
          <w:rFonts w:ascii="Arial" w:hAnsi="Arial" w:cs="Arial"/>
          <w:sz w:val="21"/>
          <w:szCs w:val="21"/>
        </w:rPr>
        <w:t>de la</w:t>
      </w:r>
      <w:proofErr w:type="gramEnd"/>
      <w:r>
        <w:rPr>
          <w:rFonts w:ascii="Arial" w:hAnsi="Arial" w:cs="Arial"/>
          <w:sz w:val="21"/>
          <w:szCs w:val="21"/>
        </w:rPr>
        <w:t xml:space="preserve"> Col. Ignacio Allende, de la cual se concluyó la necesidad de realizar la rehabilitación completa de la red de distribución de dicha colonia.</w:t>
      </w:r>
    </w:p>
    <w:p w:rsidR="00373837" w:rsidRDefault="00373837" w:rsidP="00171F07">
      <w:pPr>
        <w:spacing w:after="0" w:line="240" w:lineRule="auto"/>
        <w:jc w:val="both"/>
        <w:rPr>
          <w:rFonts w:ascii="Arial" w:hAnsi="Arial" w:cs="Arial"/>
          <w:sz w:val="21"/>
          <w:szCs w:val="21"/>
        </w:rPr>
      </w:pPr>
    </w:p>
    <w:p w:rsidR="003F69EA" w:rsidRDefault="003F69EA" w:rsidP="00171F07">
      <w:pPr>
        <w:spacing w:after="0" w:line="240" w:lineRule="auto"/>
        <w:jc w:val="both"/>
        <w:rPr>
          <w:rFonts w:ascii="Arial" w:hAnsi="Arial" w:cs="Arial"/>
          <w:sz w:val="21"/>
          <w:szCs w:val="21"/>
        </w:rPr>
      </w:pPr>
      <w:r>
        <w:rPr>
          <w:rFonts w:ascii="Arial" w:hAnsi="Arial" w:cs="Arial"/>
          <w:sz w:val="21"/>
          <w:szCs w:val="21"/>
        </w:rPr>
        <w:t>Por otra parte se realizaron trabajos de recuperación de agua en las Col. 1º de Mayo y Col. Roma, con lo que se mejoraron las condiciones de servicio de la zona, al incrementar los horarios.</w:t>
      </w:r>
    </w:p>
    <w:p w:rsidR="00373837" w:rsidRDefault="00373837" w:rsidP="00171F07">
      <w:pPr>
        <w:spacing w:after="0" w:line="240" w:lineRule="auto"/>
        <w:jc w:val="both"/>
        <w:rPr>
          <w:rFonts w:ascii="Arial" w:hAnsi="Arial" w:cs="Arial"/>
          <w:sz w:val="21"/>
          <w:szCs w:val="21"/>
        </w:rPr>
      </w:pPr>
    </w:p>
    <w:p w:rsidR="00D23CE6" w:rsidRDefault="00D300D0" w:rsidP="00171F07">
      <w:pPr>
        <w:spacing w:after="0" w:line="240" w:lineRule="auto"/>
        <w:jc w:val="both"/>
        <w:rPr>
          <w:rFonts w:ascii="Arial" w:hAnsi="Arial" w:cs="Arial"/>
          <w:sz w:val="21"/>
          <w:szCs w:val="21"/>
        </w:rPr>
      </w:pPr>
      <w:r>
        <w:rPr>
          <w:rFonts w:ascii="Arial" w:hAnsi="Arial" w:cs="Arial"/>
          <w:sz w:val="21"/>
          <w:szCs w:val="21"/>
        </w:rPr>
        <w:t>En la c</w:t>
      </w:r>
      <w:r w:rsidR="00D23CE6" w:rsidRPr="003F69EA">
        <w:rPr>
          <w:rFonts w:ascii="Arial" w:hAnsi="Arial" w:cs="Arial"/>
          <w:sz w:val="21"/>
          <w:szCs w:val="21"/>
        </w:rPr>
        <w:t>ol</w:t>
      </w:r>
      <w:r>
        <w:rPr>
          <w:rFonts w:ascii="Arial" w:hAnsi="Arial" w:cs="Arial"/>
          <w:sz w:val="21"/>
          <w:szCs w:val="21"/>
        </w:rPr>
        <w:t>onia</w:t>
      </w:r>
      <w:r w:rsidR="00D23CE6" w:rsidRPr="003F69EA">
        <w:rPr>
          <w:rFonts w:ascii="Arial" w:hAnsi="Arial" w:cs="Arial"/>
          <w:sz w:val="21"/>
          <w:szCs w:val="21"/>
        </w:rPr>
        <w:t xml:space="preserve"> San Pedro se concluyeron los trabajos </w:t>
      </w:r>
      <w:r w:rsidR="00D23CE6">
        <w:rPr>
          <w:rFonts w:ascii="Arial" w:hAnsi="Arial" w:cs="Arial"/>
          <w:sz w:val="21"/>
          <w:szCs w:val="21"/>
        </w:rPr>
        <w:t>de recuperación de agua, se detectó la problemática en una toma la cual ocasionaba problemas de calidad.</w:t>
      </w:r>
    </w:p>
    <w:p w:rsidR="00373837" w:rsidRDefault="00373837" w:rsidP="00171F07">
      <w:pPr>
        <w:spacing w:after="0" w:line="240" w:lineRule="auto"/>
        <w:jc w:val="both"/>
        <w:rPr>
          <w:rFonts w:ascii="Arial" w:hAnsi="Arial" w:cs="Arial"/>
          <w:sz w:val="21"/>
          <w:szCs w:val="21"/>
        </w:rPr>
      </w:pPr>
    </w:p>
    <w:p w:rsidR="000415FF" w:rsidRPr="00B863CC" w:rsidRDefault="000415FF" w:rsidP="00171F07">
      <w:pPr>
        <w:spacing w:after="0" w:line="240" w:lineRule="auto"/>
        <w:jc w:val="both"/>
        <w:rPr>
          <w:rFonts w:ascii="Arial" w:hAnsi="Arial" w:cs="Arial"/>
          <w:sz w:val="21"/>
          <w:szCs w:val="21"/>
        </w:rPr>
      </w:pPr>
      <w:r w:rsidRPr="00B863CC">
        <w:rPr>
          <w:rFonts w:ascii="Arial" w:hAnsi="Arial" w:cs="Arial"/>
          <w:sz w:val="21"/>
          <w:szCs w:val="21"/>
        </w:rPr>
        <w:t xml:space="preserve">Como complemento a lo anterior, </w:t>
      </w:r>
      <w:r w:rsidR="00D23CE6">
        <w:rPr>
          <w:rFonts w:ascii="Arial" w:hAnsi="Arial" w:cs="Arial"/>
          <w:sz w:val="21"/>
          <w:szCs w:val="21"/>
        </w:rPr>
        <w:t xml:space="preserve">se realizó la </w:t>
      </w:r>
      <w:r w:rsidRPr="00B863CC">
        <w:rPr>
          <w:rFonts w:ascii="Arial" w:hAnsi="Arial" w:cs="Arial"/>
          <w:sz w:val="21"/>
          <w:szCs w:val="21"/>
        </w:rPr>
        <w:t>adquisición de geófono y cámara de inspección, con la finalidad de conformar una segunda brigada de optimización.</w:t>
      </w:r>
    </w:p>
    <w:p w:rsidR="00171F07" w:rsidRDefault="00171F0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131A26" w:rsidRDefault="00D54CBA" w:rsidP="00171F07">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PLANTAS POTABILIZADORAS EXPENDEDORAS DE GARRAFONES INSTALADAS.</w:t>
      </w:r>
      <w:r w:rsidR="00BF6C51" w:rsidRPr="00A63942">
        <w:rPr>
          <w:rFonts w:ascii="Arial" w:hAnsi="Arial" w:cs="Arial"/>
          <w:b/>
          <w:color w:val="5B9BD5" w:themeColor="accent1"/>
          <w:szCs w:val="21"/>
        </w:rPr>
        <w:t xml:space="preserve"> </w:t>
      </w:r>
    </w:p>
    <w:p w:rsidR="00373837" w:rsidRPr="00A63942" w:rsidRDefault="00373837" w:rsidP="00171F07">
      <w:pPr>
        <w:spacing w:after="0" w:line="240" w:lineRule="auto"/>
        <w:jc w:val="both"/>
        <w:rPr>
          <w:rFonts w:ascii="Arial" w:hAnsi="Arial" w:cs="Arial"/>
          <w:b/>
          <w:color w:val="5B9BD5" w:themeColor="accent1"/>
          <w:szCs w:val="21"/>
        </w:rPr>
      </w:pPr>
    </w:p>
    <w:p w:rsidR="00B572C9" w:rsidRDefault="00AD135F" w:rsidP="00171F07">
      <w:pPr>
        <w:spacing w:after="0" w:line="240" w:lineRule="auto"/>
        <w:jc w:val="both"/>
        <w:rPr>
          <w:rFonts w:ascii="Arial" w:hAnsi="Arial" w:cs="Arial"/>
          <w:sz w:val="21"/>
          <w:szCs w:val="21"/>
        </w:rPr>
      </w:pPr>
      <w:r w:rsidRPr="00647495">
        <w:rPr>
          <w:rFonts w:ascii="Arial" w:hAnsi="Arial" w:cs="Arial"/>
          <w:sz w:val="21"/>
          <w:szCs w:val="21"/>
        </w:rPr>
        <w:t>En el tema de plantas potabilizadoras expendedoras de garrafones instaladas</w:t>
      </w:r>
      <w:r w:rsidR="00E33BD8" w:rsidRPr="00647495">
        <w:rPr>
          <w:rFonts w:ascii="Arial" w:hAnsi="Arial" w:cs="Arial"/>
          <w:sz w:val="21"/>
          <w:szCs w:val="21"/>
        </w:rPr>
        <w:t>, el presente trimestre se instalaron 6 plantas, mismas que se enlistan a continuación.</w:t>
      </w:r>
    </w:p>
    <w:p w:rsidR="00647495" w:rsidRDefault="00647495" w:rsidP="00171F07">
      <w:pPr>
        <w:spacing w:after="0" w:line="240" w:lineRule="auto"/>
        <w:jc w:val="both"/>
        <w:rPr>
          <w:rFonts w:ascii="Arial" w:hAnsi="Arial" w:cs="Arial"/>
          <w:sz w:val="21"/>
          <w:szCs w:val="21"/>
        </w:rPr>
      </w:pPr>
    </w:p>
    <w:tbl>
      <w:tblPr>
        <w:tblStyle w:val="Tablaconcuadrcula"/>
        <w:tblW w:w="7416" w:type="dxa"/>
        <w:jc w:val="center"/>
        <w:tblLayout w:type="fixed"/>
        <w:tblLook w:val="04A0" w:firstRow="1" w:lastRow="0" w:firstColumn="1" w:lastColumn="0" w:noHBand="0" w:noVBand="1"/>
      </w:tblPr>
      <w:tblGrid>
        <w:gridCol w:w="669"/>
        <w:gridCol w:w="2268"/>
        <w:gridCol w:w="1701"/>
        <w:gridCol w:w="2778"/>
      </w:tblGrid>
      <w:tr w:rsidR="00647495" w:rsidRPr="0008683E" w:rsidTr="006001BC">
        <w:trPr>
          <w:trHeight w:val="283"/>
          <w:jc w:val="center"/>
        </w:trPr>
        <w:tc>
          <w:tcPr>
            <w:tcW w:w="669" w:type="dxa"/>
            <w:shd w:val="clear" w:color="auto" w:fill="5B9BD5" w:themeFill="accent1"/>
            <w:vAlign w:val="center"/>
          </w:tcPr>
          <w:p w:rsidR="00647495" w:rsidRPr="0008683E" w:rsidRDefault="00647495" w:rsidP="00171F07">
            <w:pPr>
              <w:jc w:val="center"/>
              <w:rPr>
                <w:rFonts w:ascii="Arial" w:hAnsi="Arial" w:cs="Arial"/>
                <w:b/>
                <w:color w:val="FFFFFF" w:themeColor="background1"/>
                <w:sz w:val="14"/>
                <w:szCs w:val="18"/>
              </w:rPr>
            </w:pPr>
            <w:r w:rsidRPr="0008683E">
              <w:rPr>
                <w:rFonts w:ascii="Arial" w:hAnsi="Arial" w:cs="Arial"/>
                <w:b/>
                <w:color w:val="FFFFFF" w:themeColor="background1"/>
                <w:sz w:val="14"/>
                <w:szCs w:val="18"/>
              </w:rPr>
              <w:t>NUM</w:t>
            </w:r>
          </w:p>
        </w:tc>
        <w:tc>
          <w:tcPr>
            <w:tcW w:w="2268" w:type="dxa"/>
            <w:shd w:val="clear" w:color="auto" w:fill="5B9BD5" w:themeFill="accent1"/>
            <w:vAlign w:val="center"/>
          </w:tcPr>
          <w:p w:rsidR="00647495" w:rsidRPr="0008683E" w:rsidRDefault="00647495" w:rsidP="00171F07">
            <w:pPr>
              <w:jc w:val="center"/>
              <w:rPr>
                <w:rFonts w:ascii="Arial" w:hAnsi="Arial" w:cs="Arial"/>
                <w:b/>
                <w:color w:val="FFFFFF" w:themeColor="background1"/>
                <w:sz w:val="14"/>
                <w:szCs w:val="18"/>
              </w:rPr>
            </w:pPr>
            <w:r w:rsidRPr="0008683E">
              <w:rPr>
                <w:rFonts w:ascii="Arial" w:hAnsi="Arial" w:cs="Arial"/>
                <w:b/>
                <w:color w:val="FFFFFF" w:themeColor="background1"/>
                <w:sz w:val="14"/>
                <w:szCs w:val="18"/>
              </w:rPr>
              <w:t>COMUNIDAD</w:t>
            </w:r>
          </w:p>
        </w:tc>
        <w:tc>
          <w:tcPr>
            <w:tcW w:w="1701" w:type="dxa"/>
            <w:shd w:val="clear" w:color="auto" w:fill="5B9BD5" w:themeFill="accent1"/>
            <w:vAlign w:val="center"/>
          </w:tcPr>
          <w:p w:rsidR="00647495" w:rsidRPr="0008683E" w:rsidRDefault="00647495" w:rsidP="00171F07">
            <w:pPr>
              <w:jc w:val="center"/>
              <w:rPr>
                <w:rFonts w:ascii="Arial" w:hAnsi="Arial" w:cs="Arial"/>
                <w:b/>
                <w:color w:val="FFFFFF" w:themeColor="background1"/>
                <w:sz w:val="14"/>
                <w:szCs w:val="18"/>
              </w:rPr>
            </w:pPr>
            <w:r w:rsidRPr="0008683E">
              <w:rPr>
                <w:rFonts w:ascii="Arial" w:hAnsi="Arial" w:cs="Arial"/>
                <w:b/>
                <w:color w:val="FFFFFF" w:themeColor="background1"/>
                <w:sz w:val="14"/>
                <w:szCs w:val="18"/>
              </w:rPr>
              <w:t>FECHA INSTALACIÓN</w:t>
            </w:r>
          </w:p>
        </w:tc>
        <w:tc>
          <w:tcPr>
            <w:tcW w:w="2778" w:type="dxa"/>
            <w:shd w:val="clear" w:color="auto" w:fill="5B9BD5" w:themeFill="accent1"/>
            <w:vAlign w:val="center"/>
          </w:tcPr>
          <w:p w:rsidR="00647495" w:rsidRPr="0008683E" w:rsidRDefault="00647495" w:rsidP="00171F07">
            <w:pPr>
              <w:jc w:val="center"/>
              <w:rPr>
                <w:rFonts w:ascii="Arial" w:hAnsi="Arial" w:cs="Arial"/>
                <w:b/>
                <w:color w:val="FFFFFF" w:themeColor="background1"/>
                <w:sz w:val="14"/>
                <w:szCs w:val="18"/>
              </w:rPr>
            </w:pPr>
            <w:r w:rsidRPr="0008683E">
              <w:rPr>
                <w:rFonts w:ascii="Arial" w:hAnsi="Arial" w:cs="Arial"/>
                <w:b/>
                <w:color w:val="FFFFFF" w:themeColor="background1"/>
                <w:sz w:val="14"/>
                <w:szCs w:val="18"/>
              </w:rPr>
              <w:t>ESTATUS</w:t>
            </w:r>
          </w:p>
        </w:tc>
      </w:tr>
      <w:tr w:rsidR="00647495" w:rsidRPr="0008683E" w:rsidTr="006001BC">
        <w:trPr>
          <w:trHeight w:val="283"/>
          <w:jc w:val="center"/>
        </w:trPr>
        <w:tc>
          <w:tcPr>
            <w:tcW w:w="669" w:type="dxa"/>
            <w:shd w:val="clear" w:color="auto" w:fill="auto"/>
            <w:vAlign w:val="center"/>
          </w:tcPr>
          <w:p w:rsidR="00647495" w:rsidRPr="0008683E" w:rsidRDefault="00647495" w:rsidP="00171F07">
            <w:pPr>
              <w:jc w:val="center"/>
              <w:rPr>
                <w:rFonts w:cstheme="minorHAnsi"/>
                <w:b/>
                <w:sz w:val="18"/>
                <w:szCs w:val="18"/>
              </w:rPr>
            </w:pPr>
            <w:r w:rsidRPr="0008683E">
              <w:rPr>
                <w:rFonts w:cstheme="minorHAnsi"/>
                <w:b/>
                <w:sz w:val="18"/>
                <w:szCs w:val="18"/>
              </w:rPr>
              <w:t>1</w:t>
            </w:r>
          </w:p>
        </w:tc>
        <w:tc>
          <w:tcPr>
            <w:tcW w:w="2268" w:type="dxa"/>
            <w:shd w:val="clear" w:color="auto" w:fill="auto"/>
            <w:vAlign w:val="center"/>
          </w:tcPr>
          <w:p w:rsidR="00647495" w:rsidRPr="0008683E" w:rsidRDefault="00647495" w:rsidP="00171F07">
            <w:pPr>
              <w:jc w:val="center"/>
              <w:rPr>
                <w:rFonts w:cstheme="minorHAnsi"/>
                <w:b/>
                <w:bCs/>
                <w:sz w:val="16"/>
                <w:szCs w:val="16"/>
              </w:rPr>
            </w:pPr>
            <w:r w:rsidRPr="0008683E">
              <w:rPr>
                <w:rFonts w:cstheme="minorHAnsi"/>
                <w:b/>
                <w:bCs/>
                <w:sz w:val="16"/>
                <w:szCs w:val="16"/>
              </w:rPr>
              <w:t>MALVAS LA ARGOLLA</w:t>
            </w:r>
          </w:p>
        </w:tc>
        <w:tc>
          <w:tcPr>
            <w:tcW w:w="1701" w:type="dxa"/>
            <w:shd w:val="clear" w:color="auto" w:fill="auto"/>
            <w:vAlign w:val="center"/>
          </w:tcPr>
          <w:p w:rsidR="00647495" w:rsidRPr="0008683E" w:rsidRDefault="00647495" w:rsidP="00171F07">
            <w:pPr>
              <w:jc w:val="center"/>
              <w:rPr>
                <w:rFonts w:cstheme="minorHAnsi"/>
                <w:sz w:val="16"/>
                <w:szCs w:val="16"/>
              </w:rPr>
            </w:pPr>
            <w:r w:rsidRPr="0008683E">
              <w:rPr>
                <w:rFonts w:cstheme="minorHAnsi"/>
                <w:sz w:val="16"/>
                <w:szCs w:val="16"/>
              </w:rPr>
              <w:t>SEPTIEMBRE 2016</w:t>
            </w:r>
          </w:p>
        </w:tc>
        <w:tc>
          <w:tcPr>
            <w:tcW w:w="2778" w:type="dxa"/>
            <w:shd w:val="clear" w:color="auto" w:fill="auto"/>
            <w:vAlign w:val="center"/>
          </w:tcPr>
          <w:p w:rsidR="00647495" w:rsidRPr="0008683E" w:rsidRDefault="00647495" w:rsidP="00171F07">
            <w:pPr>
              <w:jc w:val="center"/>
              <w:rPr>
                <w:rFonts w:ascii="Calibri" w:hAnsi="Calibri" w:cs="Calibri"/>
                <w:sz w:val="16"/>
                <w:szCs w:val="16"/>
              </w:rPr>
            </w:pPr>
            <w:r w:rsidRPr="0008683E">
              <w:rPr>
                <w:rFonts w:ascii="Calibri" w:hAnsi="Calibri" w:cs="Calibri"/>
                <w:sz w:val="16"/>
                <w:szCs w:val="16"/>
              </w:rPr>
              <w:t>FUNCIONANDO.</w:t>
            </w:r>
          </w:p>
        </w:tc>
      </w:tr>
      <w:tr w:rsidR="00647495" w:rsidRPr="0008683E" w:rsidTr="006001BC">
        <w:trPr>
          <w:trHeight w:val="283"/>
          <w:jc w:val="center"/>
        </w:trPr>
        <w:tc>
          <w:tcPr>
            <w:tcW w:w="669" w:type="dxa"/>
            <w:shd w:val="clear" w:color="auto" w:fill="auto"/>
            <w:vAlign w:val="center"/>
          </w:tcPr>
          <w:p w:rsidR="00647495" w:rsidRPr="0008683E" w:rsidRDefault="00647495" w:rsidP="00171F07">
            <w:pPr>
              <w:jc w:val="center"/>
              <w:rPr>
                <w:rFonts w:cstheme="minorHAnsi"/>
                <w:b/>
                <w:sz w:val="18"/>
                <w:szCs w:val="18"/>
              </w:rPr>
            </w:pPr>
            <w:r w:rsidRPr="0008683E">
              <w:rPr>
                <w:rFonts w:cstheme="minorHAnsi"/>
                <w:b/>
                <w:sz w:val="18"/>
                <w:szCs w:val="18"/>
              </w:rPr>
              <w:t>2</w:t>
            </w:r>
          </w:p>
        </w:tc>
        <w:tc>
          <w:tcPr>
            <w:tcW w:w="2268" w:type="dxa"/>
            <w:shd w:val="clear" w:color="auto" w:fill="auto"/>
            <w:vAlign w:val="center"/>
          </w:tcPr>
          <w:p w:rsidR="00647495" w:rsidRPr="0008683E" w:rsidRDefault="00647495" w:rsidP="00171F07">
            <w:pPr>
              <w:jc w:val="center"/>
              <w:rPr>
                <w:rFonts w:cstheme="minorHAnsi"/>
                <w:b/>
                <w:bCs/>
                <w:sz w:val="16"/>
                <w:szCs w:val="16"/>
              </w:rPr>
            </w:pPr>
            <w:r w:rsidRPr="0008683E">
              <w:rPr>
                <w:rFonts w:cstheme="minorHAnsi"/>
                <w:b/>
                <w:bCs/>
                <w:sz w:val="16"/>
                <w:szCs w:val="16"/>
              </w:rPr>
              <w:t>POZO 81</w:t>
            </w:r>
          </w:p>
        </w:tc>
        <w:tc>
          <w:tcPr>
            <w:tcW w:w="1701" w:type="dxa"/>
            <w:shd w:val="clear" w:color="auto" w:fill="auto"/>
            <w:vAlign w:val="center"/>
          </w:tcPr>
          <w:p w:rsidR="00647495" w:rsidRPr="0008683E" w:rsidRDefault="00647495" w:rsidP="00171F07">
            <w:pPr>
              <w:jc w:val="center"/>
              <w:rPr>
                <w:rFonts w:cstheme="minorHAnsi"/>
                <w:sz w:val="16"/>
                <w:szCs w:val="16"/>
              </w:rPr>
            </w:pPr>
            <w:r w:rsidRPr="0008683E">
              <w:rPr>
                <w:rFonts w:cstheme="minorHAnsi"/>
                <w:sz w:val="16"/>
                <w:szCs w:val="16"/>
              </w:rPr>
              <w:t>JULIO 2016</w:t>
            </w:r>
          </w:p>
        </w:tc>
        <w:tc>
          <w:tcPr>
            <w:tcW w:w="2778" w:type="dxa"/>
            <w:shd w:val="clear" w:color="auto" w:fill="auto"/>
            <w:vAlign w:val="center"/>
          </w:tcPr>
          <w:p w:rsidR="00647495" w:rsidRPr="0008683E" w:rsidRDefault="00647495" w:rsidP="00171F07">
            <w:pPr>
              <w:jc w:val="center"/>
              <w:rPr>
                <w:rFonts w:cstheme="minorHAnsi"/>
                <w:sz w:val="16"/>
                <w:szCs w:val="16"/>
              </w:rPr>
            </w:pPr>
            <w:r w:rsidRPr="0008683E">
              <w:rPr>
                <w:rFonts w:ascii="Calibri" w:hAnsi="Calibri" w:cs="Calibri"/>
                <w:sz w:val="16"/>
                <w:szCs w:val="16"/>
              </w:rPr>
              <w:t>FUNCIONANDO.</w:t>
            </w:r>
            <w:r w:rsidRPr="0008683E">
              <w:rPr>
                <w:rFonts w:cstheme="minorHAnsi"/>
                <w:sz w:val="16"/>
                <w:szCs w:val="16"/>
              </w:rPr>
              <w:t xml:space="preserve"> </w:t>
            </w:r>
          </w:p>
        </w:tc>
      </w:tr>
      <w:tr w:rsidR="00647495" w:rsidRPr="0008683E" w:rsidTr="006001BC">
        <w:trPr>
          <w:trHeight w:val="283"/>
          <w:jc w:val="center"/>
        </w:trPr>
        <w:tc>
          <w:tcPr>
            <w:tcW w:w="669" w:type="dxa"/>
            <w:shd w:val="clear" w:color="auto" w:fill="auto"/>
            <w:vAlign w:val="center"/>
          </w:tcPr>
          <w:p w:rsidR="00647495" w:rsidRPr="0008683E" w:rsidRDefault="00647495" w:rsidP="00171F07">
            <w:pPr>
              <w:jc w:val="center"/>
              <w:rPr>
                <w:rFonts w:cstheme="minorHAnsi"/>
                <w:b/>
                <w:sz w:val="18"/>
                <w:szCs w:val="18"/>
              </w:rPr>
            </w:pPr>
            <w:r w:rsidRPr="0008683E">
              <w:rPr>
                <w:rFonts w:cstheme="minorHAnsi"/>
                <w:b/>
                <w:sz w:val="18"/>
                <w:szCs w:val="18"/>
              </w:rPr>
              <w:t>3</w:t>
            </w:r>
          </w:p>
        </w:tc>
        <w:tc>
          <w:tcPr>
            <w:tcW w:w="2268" w:type="dxa"/>
            <w:shd w:val="clear" w:color="auto" w:fill="auto"/>
            <w:vAlign w:val="center"/>
          </w:tcPr>
          <w:p w:rsidR="00647495" w:rsidRPr="0008683E" w:rsidRDefault="00647495" w:rsidP="00171F07">
            <w:pPr>
              <w:jc w:val="center"/>
              <w:rPr>
                <w:rFonts w:cstheme="minorHAnsi"/>
                <w:b/>
                <w:sz w:val="16"/>
                <w:szCs w:val="16"/>
              </w:rPr>
            </w:pPr>
            <w:r w:rsidRPr="0008683E">
              <w:rPr>
                <w:rFonts w:cstheme="minorHAnsi"/>
                <w:b/>
                <w:bCs/>
                <w:sz w:val="16"/>
                <w:szCs w:val="16"/>
              </w:rPr>
              <w:t>POZO 86</w:t>
            </w:r>
          </w:p>
        </w:tc>
        <w:tc>
          <w:tcPr>
            <w:tcW w:w="1701" w:type="dxa"/>
            <w:shd w:val="clear" w:color="auto" w:fill="auto"/>
            <w:vAlign w:val="center"/>
          </w:tcPr>
          <w:p w:rsidR="00647495" w:rsidRPr="0008683E" w:rsidRDefault="00647495" w:rsidP="00171F07">
            <w:pPr>
              <w:jc w:val="center"/>
              <w:rPr>
                <w:rFonts w:cstheme="minorHAnsi"/>
                <w:sz w:val="16"/>
                <w:szCs w:val="16"/>
              </w:rPr>
            </w:pPr>
            <w:r w:rsidRPr="0008683E">
              <w:rPr>
                <w:rFonts w:cstheme="minorHAnsi"/>
                <w:sz w:val="16"/>
                <w:szCs w:val="16"/>
              </w:rPr>
              <w:t>JULIO 2016</w:t>
            </w:r>
          </w:p>
        </w:tc>
        <w:tc>
          <w:tcPr>
            <w:tcW w:w="2778" w:type="dxa"/>
            <w:shd w:val="clear" w:color="auto" w:fill="auto"/>
            <w:vAlign w:val="center"/>
          </w:tcPr>
          <w:p w:rsidR="00647495" w:rsidRPr="0008683E" w:rsidRDefault="00647495" w:rsidP="00171F07">
            <w:pPr>
              <w:jc w:val="center"/>
              <w:rPr>
                <w:rFonts w:cstheme="minorHAnsi"/>
                <w:sz w:val="16"/>
                <w:szCs w:val="16"/>
              </w:rPr>
            </w:pPr>
            <w:r w:rsidRPr="0008683E">
              <w:rPr>
                <w:rFonts w:ascii="Calibri" w:hAnsi="Calibri" w:cs="Calibri"/>
                <w:sz w:val="16"/>
                <w:szCs w:val="16"/>
              </w:rPr>
              <w:t>FUNCIONANDO.</w:t>
            </w:r>
            <w:r w:rsidRPr="0008683E">
              <w:rPr>
                <w:rFonts w:cstheme="minorHAnsi"/>
                <w:sz w:val="16"/>
                <w:szCs w:val="16"/>
              </w:rPr>
              <w:t xml:space="preserve"> </w:t>
            </w:r>
          </w:p>
        </w:tc>
      </w:tr>
      <w:tr w:rsidR="00647495" w:rsidRPr="0008683E" w:rsidTr="006001BC">
        <w:trPr>
          <w:trHeight w:val="283"/>
          <w:jc w:val="center"/>
        </w:trPr>
        <w:tc>
          <w:tcPr>
            <w:tcW w:w="669" w:type="dxa"/>
            <w:shd w:val="clear" w:color="auto" w:fill="auto"/>
            <w:vAlign w:val="center"/>
          </w:tcPr>
          <w:p w:rsidR="00647495" w:rsidRPr="0008683E" w:rsidRDefault="00647495" w:rsidP="00171F07">
            <w:pPr>
              <w:jc w:val="center"/>
              <w:rPr>
                <w:rFonts w:cstheme="minorHAnsi"/>
                <w:b/>
                <w:sz w:val="18"/>
                <w:szCs w:val="18"/>
              </w:rPr>
            </w:pPr>
            <w:r w:rsidRPr="0008683E">
              <w:rPr>
                <w:rFonts w:cstheme="minorHAnsi"/>
                <w:b/>
                <w:sz w:val="18"/>
                <w:szCs w:val="18"/>
              </w:rPr>
              <w:t>4</w:t>
            </w:r>
          </w:p>
        </w:tc>
        <w:tc>
          <w:tcPr>
            <w:tcW w:w="2268" w:type="dxa"/>
            <w:shd w:val="clear" w:color="auto" w:fill="auto"/>
            <w:vAlign w:val="center"/>
          </w:tcPr>
          <w:p w:rsidR="00647495" w:rsidRPr="0008683E" w:rsidRDefault="00647495" w:rsidP="00171F07">
            <w:pPr>
              <w:jc w:val="center"/>
              <w:rPr>
                <w:rFonts w:cstheme="minorHAnsi"/>
                <w:b/>
                <w:sz w:val="16"/>
                <w:szCs w:val="16"/>
              </w:rPr>
            </w:pPr>
            <w:r w:rsidRPr="0008683E">
              <w:rPr>
                <w:rFonts w:cstheme="minorHAnsi"/>
                <w:b/>
                <w:bCs/>
                <w:sz w:val="16"/>
                <w:szCs w:val="16"/>
              </w:rPr>
              <w:t>LOMA BONITA</w:t>
            </w:r>
          </w:p>
        </w:tc>
        <w:tc>
          <w:tcPr>
            <w:tcW w:w="1701" w:type="dxa"/>
            <w:shd w:val="clear" w:color="auto" w:fill="auto"/>
            <w:vAlign w:val="center"/>
          </w:tcPr>
          <w:p w:rsidR="00647495" w:rsidRPr="0008683E" w:rsidRDefault="00647495" w:rsidP="00171F07">
            <w:pPr>
              <w:jc w:val="center"/>
              <w:rPr>
                <w:rFonts w:cstheme="minorHAnsi"/>
                <w:sz w:val="16"/>
                <w:szCs w:val="16"/>
              </w:rPr>
            </w:pPr>
            <w:r w:rsidRPr="0008683E">
              <w:rPr>
                <w:rFonts w:cstheme="minorHAnsi"/>
                <w:sz w:val="16"/>
                <w:szCs w:val="16"/>
              </w:rPr>
              <w:t>SEPTIEMBRE 2016</w:t>
            </w:r>
          </w:p>
        </w:tc>
        <w:tc>
          <w:tcPr>
            <w:tcW w:w="2778" w:type="dxa"/>
            <w:shd w:val="clear" w:color="auto" w:fill="auto"/>
            <w:vAlign w:val="center"/>
          </w:tcPr>
          <w:p w:rsidR="00647495" w:rsidRPr="0008683E" w:rsidRDefault="00647495" w:rsidP="00171F07">
            <w:pPr>
              <w:jc w:val="center"/>
              <w:rPr>
                <w:rFonts w:cstheme="minorHAnsi"/>
                <w:sz w:val="16"/>
                <w:szCs w:val="16"/>
              </w:rPr>
            </w:pPr>
            <w:r w:rsidRPr="0008683E">
              <w:rPr>
                <w:rFonts w:ascii="Calibri" w:hAnsi="Calibri" w:cs="Calibri"/>
                <w:sz w:val="16"/>
                <w:szCs w:val="16"/>
              </w:rPr>
              <w:t>FUNCIONANDO.</w:t>
            </w:r>
            <w:r w:rsidRPr="0008683E">
              <w:rPr>
                <w:rFonts w:cstheme="minorHAnsi"/>
                <w:sz w:val="16"/>
                <w:szCs w:val="16"/>
              </w:rPr>
              <w:t xml:space="preserve"> </w:t>
            </w:r>
          </w:p>
        </w:tc>
      </w:tr>
      <w:tr w:rsidR="00647495" w:rsidRPr="0008683E" w:rsidTr="006001BC">
        <w:trPr>
          <w:trHeight w:val="283"/>
          <w:jc w:val="center"/>
        </w:trPr>
        <w:tc>
          <w:tcPr>
            <w:tcW w:w="669" w:type="dxa"/>
            <w:shd w:val="clear" w:color="auto" w:fill="auto"/>
            <w:vAlign w:val="center"/>
          </w:tcPr>
          <w:p w:rsidR="00647495" w:rsidRPr="0008683E" w:rsidRDefault="00647495" w:rsidP="00171F07">
            <w:pPr>
              <w:jc w:val="center"/>
              <w:rPr>
                <w:rFonts w:cstheme="minorHAnsi"/>
                <w:b/>
                <w:sz w:val="18"/>
                <w:szCs w:val="18"/>
              </w:rPr>
            </w:pPr>
            <w:r w:rsidRPr="0008683E">
              <w:rPr>
                <w:rFonts w:cstheme="minorHAnsi"/>
                <w:b/>
                <w:sz w:val="18"/>
                <w:szCs w:val="18"/>
              </w:rPr>
              <w:t>5</w:t>
            </w:r>
          </w:p>
        </w:tc>
        <w:tc>
          <w:tcPr>
            <w:tcW w:w="2268" w:type="dxa"/>
            <w:shd w:val="clear" w:color="auto" w:fill="auto"/>
            <w:vAlign w:val="center"/>
          </w:tcPr>
          <w:p w:rsidR="00647495" w:rsidRPr="0008683E" w:rsidRDefault="00647495" w:rsidP="00171F07">
            <w:pPr>
              <w:jc w:val="center"/>
              <w:rPr>
                <w:rFonts w:cstheme="minorHAnsi"/>
                <w:b/>
                <w:sz w:val="16"/>
                <w:szCs w:val="16"/>
              </w:rPr>
            </w:pPr>
            <w:r w:rsidRPr="0008683E">
              <w:rPr>
                <w:rFonts w:cstheme="minorHAnsi"/>
                <w:b/>
                <w:bCs/>
                <w:sz w:val="16"/>
                <w:szCs w:val="16"/>
              </w:rPr>
              <w:t>EL CONEJO</w:t>
            </w:r>
          </w:p>
        </w:tc>
        <w:tc>
          <w:tcPr>
            <w:tcW w:w="1701" w:type="dxa"/>
            <w:shd w:val="clear" w:color="auto" w:fill="auto"/>
            <w:vAlign w:val="center"/>
          </w:tcPr>
          <w:p w:rsidR="00647495" w:rsidRPr="0008683E" w:rsidRDefault="00647495" w:rsidP="00171F07">
            <w:pPr>
              <w:jc w:val="center"/>
              <w:rPr>
                <w:rFonts w:cstheme="minorHAnsi"/>
                <w:sz w:val="16"/>
                <w:szCs w:val="16"/>
              </w:rPr>
            </w:pPr>
            <w:r w:rsidRPr="0008683E">
              <w:rPr>
                <w:rFonts w:cstheme="minorHAnsi"/>
                <w:sz w:val="16"/>
                <w:szCs w:val="16"/>
              </w:rPr>
              <w:t>AGOSTO 2016</w:t>
            </w:r>
          </w:p>
        </w:tc>
        <w:tc>
          <w:tcPr>
            <w:tcW w:w="2778" w:type="dxa"/>
            <w:shd w:val="clear" w:color="auto" w:fill="auto"/>
            <w:vAlign w:val="center"/>
          </w:tcPr>
          <w:p w:rsidR="00647495" w:rsidRPr="0008683E" w:rsidRDefault="00647495" w:rsidP="00171F07">
            <w:pPr>
              <w:jc w:val="center"/>
              <w:rPr>
                <w:rFonts w:cstheme="minorHAnsi"/>
                <w:sz w:val="16"/>
                <w:szCs w:val="16"/>
              </w:rPr>
            </w:pPr>
            <w:r w:rsidRPr="0008683E">
              <w:rPr>
                <w:rFonts w:ascii="Calibri" w:hAnsi="Calibri" w:cs="Calibri"/>
                <w:sz w:val="16"/>
                <w:szCs w:val="16"/>
              </w:rPr>
              <w:t>FUNCIONANDO.</w:t>
            </w:r>
            <w:r w:rsidRPr="0008683E">
              <w:rPr>
                <w:rFonts w:cstheme="minorHAnsi"/>
                <w:sz w:val="16"/>
                <w:szCs w:val="16"/>
              </w:rPr>
              <w:t xml:space="preserve"> </w:t>
            </w:r>
          </w:p>
        </w:tc>
      </w:tr>
      <w:tr w:rsidR="00647495" w:rsidRPr="0008683E" w:rsidTr="006001BC">
        <w:trPr>
          <w:trHeight w:val="283"/>
          <w:jc w:val="center"/>
        </w:trPr>
        <w:tc>
          <w:tcPr>
            <w:tcW w:w="669" w:type="dxa"/>
            <w:shd w:val="clear" w:color="auto" w:fill="auto"/>
            <w:vAlign w:val="center"/>
          </w:tcPr>
          <w:p w:rsidR="00647495" w:rsidRPr="0008683E" w:rsidRDefault="00647495" w:rsidP="00171F07">
            <w:pPr>
              <w:jc w:val="center"/>
              <w:rPr>
                <w:rFonts w:cstheme="minorHAnsi"/>
                <w:b/>
                <w:sz w:val="18"/>
                <w:szCs w:val="18"/>
              </w:rPr>
            </w:pPr>
            <w:r w:rsidRPr="0008683E">
              <w:rPr>
                <w:rFonts w:cstheme="minorHAnsi"/>
                <w:b/>
                <w:sz w:val="18"/>
                <w:szCs w:val="18"/>
              </w:rPr>
              <w:t>6</w:t>
            </w:r>
          </w:p>
        </w:tc>
        <w:tc>
          <w:tcPr>
            <w:tcW w:w="2268" w:type="dxa"/>
            <w:shd w:val="clear" w:color="auto" w:fill="auto"/>
            <w:vAlign w:val="center"/>
          </w:tcPr>
          <w:p w:rsidR="00647495" w:rsidRPr="0008683E" w:rsidRDefault="00647495" w:rsidP="00171F07">
            <w:pPr>
              <w:jc w:val="center"/>
              <w:rPr>
                <w:rFonts w:cstheme="minorHAnsi"/>
                <w:b/>
                <w:sz w:val="16"/>
                <w:szCs w:val="16"/>
              </w:rPr>
            </w:pPr>
            <w:r w:rsidRPr="0008683E">
              <w:rPr>
                <w:rFonts w:cstheme="minorHAnsi"/>
                <w:b/>
                <w:bCs/>
                <w:sz w:val="16"/>
                <w:szCs w:val="16"/>
              </w:rPr>
              <w:t>PURÍSIMA DEL PROGRESO</w:t>
            </w:r>
          </w:p>
        </w:tc>
        <w:tc>
          <w:tcPr>
            <w:tcW w:w="1701" w:type="dxa"/>
            <w:shd w:val="clear" w:color="auto" w:fill="auto"/>
            <w:vAlign w:val="center"/>
          </w:tcPr>
          <w:p w:rsidR="00647495" w:rsidRPr="0008683E" w:rsidRDefault="00647495" w:rsidP="00171F07">
            <w:pPr>
              <w:jc w:val="center"/>
              <w:rPr>
                <w:rFonts w:cstheme="minorHAnsi"/>
                <w:sz w:val="16"/>
                <w:szCs w:val="16"/>
              </w:rPr>
            </w:pPr>
            <w:r w:rsidRPr="0008683E">
              <w:rPr>
                <w:rFonts w:cstheme="minorHAnsi"/>
                <w:sz w:val="16"/>
                <w:szCs w:val="16"/>
              </w:rPr>
              <w:t>AGOSTO 2016</w:t>
            </w:r>
          </w:p>
        </w:tc>
        <w:tc>
          <w:tcPr>
            <w:tcW w:w="2778" w:type="dxa"/>
            <w:shd w:val="clear" w:color="auto" w:fill="auto"/>
            <w:vAlign w:val="center"/>
          </w:tcPr>
          <w:p w:rsidR="00647495" w:rsidRPr="0008683E" w:rsidRDefault="00647495" w:rsidP="00171F07">
            <w:pPr>
              <w:jc w:val="center"/>
              <w:rPr>
                <w:rFonts w:cstheme="minorHAnsi"/>
                <w:sz w:val="16"/>
                <w:szCs w:val="16"/>
              </w:rPr>
            </w:pPr>
            <w:r w:rsidRPr="0008683E">
              <w:rPr>
                <w:rFonts w:ascii="Calibri" w:hAnsi="Calibri" w:cs="Calibri"/>
                <w:sz w:val="16"/>
                <w:szCs w:val="16"/>
              </w:rPr>
              <w:t>FUNCIONANDO.</w:t>
            </w:r>
            <w:r w:rsidRPr="0008683E">
              <w:rPr>
                <w:rFonts w:cstheme="minorHAnsi"/>
                <w:sz w:val="16"/>
                <w:szCs w:val="16"/>
              </w:rPr>
              <w:t xml:space="preserve"> </w:t>
            </w:r>
          </w:p>
        </w:tc>
      </w:tr>
    </w:tbl>
    <w:p w:rsidR="00B572C9" w:rsidRPr="00647495" w:rsidRDefault="00B572C9" w:rsidP="00171F07">
      <w:pPr>
        <w:spacing w:after="0" w:line="240" w:lineRule="auto"/>
        <w:jc w:val="both"/>
        <w:rPr>
          <w:rFonts w:ascii="Arial" w:hAnsi="Arial" w:cs="Arial"/>
          <w:sz w:val="21"/>
          <w:szCs w:val="21"/>
        </w:rPr>
      </w:pPr>
    </w:p>
    <w:p w:rsidR="00E33BD8" w:rsidRDefault="00E33BD8" w:rsidP="00171F07">
      <w:pPr>
        <w:spacing w:after="0" w:line="240" w:lineRule="auto"/>
        <w:jc w:val="both"/>
        <w:rPr>
          <w:rFonts w:ascii="Arial" w:hAnsi="Arial" w:cs="Arial"/>
          <w:sz w:val="21"/>
          <w:szCs w:val="21"/>
        </w:rPr>
      </w:pPr>
      <w:r w:rsidRPr="00647495">
        <w:rPr>
          <w:rFonts w:ascii="Arial" w:hAnsi="Arial" w:cs="Arial"/>
          <w:sz w:val="21"/>
          <w:szCs w:val="21"/>
        </w:rPr>
        <w:t>En total se tienen instaladas hasta el 3er trimestre del presente, 29 plantas potabilizadoras, de las cuales 2 se encuentran cerradas, 5 en reparación y 22 funcionando.</w:t>
      </w:r>
      <w:r>
        <w:rPr>
          <w:rFonts w:ascii="Arial" w:hAnsi="Arial" w:cs="Arial"/>
          <w:sz w:val="21"/>
          <w:szCs w:val="21"/>
        </w:rPr>
        <w:t xml:space="preserve"> </w:t>
      </w:r>
    </w:p>
    <w:p w:rsidR="00F96C2B" w:rsidRDefault="00F96C2B" w:rsidP="00171F07">
      <w:pPr>
        <w:spacing w:after="0" w:line="240" w:lineRule="auto"/>
        <w:jc w:val="both"/>
        <w:rPr>
          <w:rFonts w:ascii="Arial" w:hAnsi="Arial" w:cs="Arial"/>
          <w:sz w:val="21"/>
          <w:szCs w:val="21"/>
        </w:rPr>
      </w:pPr>
    </w:p>
    <w:p w:rsidR="00373837" w:rsidRPr="00A63942" w:rsidRDefault="00373837" w:rsidP="00171F07">
      <w:pPr>
        <w:spacing w:after="0" w:line="240" w:lineRule="auto"/>
        <w:jc w:val="both"/>
        <w:rPr>
          <w:rFonts w:ascii="Arial" w:hAnsi="Arial" w:cs="Arial"/>
          <w:sz w:val="21"/>
          <w:szCs w:val="21"/>
        </w:rPr>
      </w:pPr>
    </w:p>
    <w:p w:rsidR="00373837" w:rsidRDefault="001300F1" w:rsidP="00171F07">
      <w:pPr>
        <w:spacing w:after="0" w:line="240" w:lineRule="auto"/>
        <w:jc w:val="both"/>
        <w:rPr>
          <w:rFonts w:ascii="Arial" w:hAnsi="Arial" w:cs="Arial"/>
          <w:b/>
          <w:color w:val="5B9BD5" w:themeColor="accent1"/>
          <w:szCs w:val="21"/>
        </w:rPr>
      </w:pPr>
      <w:r w:rsidRPr="00AD4D13">
        <w:rPr>
          <w:rFonts w:ascii="Arial" w:hAnsi="Arial" w:cs="Arial"/>
          <w:b/>
          <w:color w:val="5B9BD5" w:themeColor="accent1"/>
          <w:szCs w:val="21"/>
        </w:rPr>
        <w:t>CONSTRUCCIÓN DE TANQUES ELEVADOS</w:t>
      </w:r>
    </w:p>
    <w:p w:rsidR="00373837" w:rsidRPr="00AD4D13" w:rsidRDefault="00373837" w:rsidP="00171F07">
      <w:pPr>
        <w:spacing w:after="0" w:line="240" w:lineRule="auto"/>
        <w:jc w:val="both"/>
        <w:rPr>
          <w:rFonts w:ascii="Arial" w:hAnsi="Arial" w:cs="Arial"/>
          <w:b/>
          <w:color w:val="5B9BD5" w:themeColor="accent1"/>
          <w:szCs w:val="21"/>
        </w:rPr>
      </w:pPr>
    </w:p>
    <w:p w:rsidR="00AD4D13" w:rsidRDefault="00AD4D13" w:rsidP="00171F07">
      <w:pPr>
        <w:spacing w:after="0" w:line="240" w:lineRule="auto"/>
        <w:jc w:val="both"/>
        <w:rPr>
          <w:rFonts w:ascii="Arial" w:hAnsi="Arial" w:cs="Arial"/>
          <w:b/>
          <w:sz w:val="21"/>
          <w:szCs w:val="21"/>
        </w:rPr>
      </w:pPr>
      <w:r w:rsidRPr="00431E75">
        <w:rPr>
          <w:rFonts w:ascii="Arial" w:hAnsi="Arial" w:cs="Arial"/>
          <w:b/>
          <w:sz w:val="21"/>
          <w:szCs w:val="21"/>
        </w:rPr>
        <w:t>Mantenimiento de tanques de almacenamiento.</w:t>
      </w:r>
    </w:p>
    <w:p w:rsidR="00373837" w:rsidRPr="00431E75" w:rsidRDefault="00373837" w:rsidP="00171F07">
      <w:pPr>
        <w:spacing w:after="0" w:line="240" w:lineRule="auto"/>
        <w:jc w:val="both"/>
        <w:rPr>
          <w:rFonts w:ascii="Arial" w:hAnsi="Arial" w:cs="Arial"/>
          <w:b/>
          <w:sz w:val="21"/>
          <w:szCs w:val="21"/>
        </w:rPr>
      </w:pPr>
    </w:p>
    <w:p w:rsidR="00AD4D13" w:rsidRDefault="00D23CE6" w:rsidP="00171F07">
      <w:pPr>
        <w:spacing w:after="0" w:line="240" w:lineRule="auto"/>
        <w:jc w:val="both"/>
        <w:rPr>
          <w:rFonts w:ascii="Arial" w:hAnsi="Arial" w:cs="Arial"/>
          <w:sz w:val="21"/>
          <w:szCs w:val="21"/>
        </w:rPr>
      </w:pPr>
      <w:r>
        <w:rPr>
          <w:rFonts w:ascii="Arial" w:hAnsi="Arial" w:cs="Arial"/>
          <w:sz w:val="21"/>
          <w:szCs w:val="21"/>
        </w:rPr>
        <w:t xml:space="preserve">Se iniciará el proceso de contratación de </w:t>
      </w:r>
      <w:r w:rsidR="00AD4D13" w:rsidRPr="00431E75">
        <w:rPr>
          <w:rFonts w:ascii="Arial" w:hAnsi="Arial" w:cs="Arial"/>
          <w:sz w:val="21"/>
          <w:szCs w:val="21"/>
        </w:rPr>
        <w:t>la 2da etapa del mantenimiento de tanques de almacenamiento en donde se incluirán el Tanque Panorama, Tanques Estrellas 1 y 2, Tanque No. 19, Tanque No. 28 y Tanque No. 87</w:t>
      </w:r>
      <w:r>
        <w:rPr>
          <w:rFonts w:ascii="Arial" w:hAnsi="Arial" w:cs="Arial"/>
          <w:sz w:val="21"/>
          <w:szCs w:val="21"/>
        </w:rPr>
        <w:t xml:space="preserve">, </w:t>
      </w:r>
      <w:r w:rsidR="00AD4D13">
        <w:rPr>
          <w:rFonts w:ascii="Arial" w:hAnsi="Arial" w:cs="Arial"/>
          <w:sz w:val="21"/>
          <w:szCs w:val="21"/>
        </w:rPr>
        <w:t>beneficiando a 529,400 usuarios</w:t>
      </w:r>
    </w:p>
    <w:p w:rsidR="00D23CE6" w:rsidRDefault="00D23CE6"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D54CBA" w:rsidP="00171F07">
      <w:pPr>
        <w:spacing w:after="0" w:line="240" w:lineRule="auto"/>
        <w:jc w:val="both"/>
        <w:rPr>
          <w:rFonts w:ascii="Arial" w:hAnsi="Arial" w:cs="Arial"/>
          <w:b/>
          <w:color w:val="5B9BD5" w:themeColor="accent1"/>
          <w:szCs w:val="21"/>
        </w:rPr>
      </w:pPr>
      <w:r w:rsidRPr="001A66EA">
        <w:rPr>
          <w:rFonts w:ascii="Arial" w:hAnsi="Arial" w:cs="Arial"/>
          <w:b/>
          <w:color w:val="5B9BD5" w:themeColor="accent1"/>
          <w:szCs w:val="21"/>
        </w:rPr>
        <w:lastRenderedPageBreak/>
        <w:t>PERFORACIÓN DE POZO PROFUNDO</w:t>
      </w:r>
    </w:p>
    <w:p w:rsidR="00373837" w:rsidRPr="001A66EA" w:rsidRDefault="00373837" w:rsidP="00171F07">
      <w:pPr>
        <w:spacing w:after="0" w:line="240" w:lineRule="auto"/>
        <w:jc w:val="both"/>
        <w:rPr>
          <w:rFonts w:ascii="Arial" w:hAnsi="Arial" w:cs="Arial"/>
          <w:b/>
          <w:color w:val="5B9BD5" w:themeColor="accent1"/>
          <w:szCs w:val="21"/>
        </w:rPr>
      </w:pPr>
    </w:p>
    <w:p w:rsidR="00D23CE6" w:rsidRDefault="00D23CE6" w:rsidP="00171F07">
      <w:pPr>
        <w:spacing w:after="0" w:line="240" w:lineRule="auto"/>
        <w:jc w:val="both"/>
        <w:rPr>
          <w:rFonts w:ascii="Arial" w:hAnsi="Arial" w:cs="Arial"/>
          <w:sz w:val="21"/>
          <w:szCs w:val="21"/>
        </w:rPr>
      </w:pPr>
      <w:r w:rsidRPr="00D23CE6">
        <w:rPr>
          <w:rFonts w:ascii="Arial" w:hAnsi="Arial" w:cs="Arial"/>
          <w:sz w:val="21"/>
          <w:szCs w:val="21"/>
        </w:rPr>
        <w:t xml:space="preserve">En </w:t>
      </w:r>
      <w:r>
        <w:rPr>
          <w:rFonts w:ascii="Arial" w:hAnsi="Arial" w:cs="Arial"/>
          <w:sz w:val="21"/>
          <w:szCs w:val="21"/>
        </w:rPr>
        <w:t>materia de perforación de pozo profundo, se tiene los siguientes avances:</w:t>
      </w:r>
    </w:p>
    <w:p w:rsidR="00373837" w:rsidRPr="00D23CE6" w:rsidRDefault="00373837" w:rsidP="00171F07">
      <w:pPr>
        <w:spacing w:after="0" w:line="240" w:lineRule="auto"/>
        <w:jc w:val="both"/>
        <w:rPr>
          <w:rFonts w:ascii="Arial" w:hAnsi="Arial" w:cs="Arial"/>
          <w:sz w:val="21"/>
          <w:szCs w:val="21"/>
        </w:rPr>
      </w:pPr>
    </w:p>
    <w:tbl>
      <w:tblPr>
        <w:tblW w:w="10124" w:type="dxa"/>
        <w:tblInd w:w="-459" w:type="dxa"/>
        <w:tblLook w:val="04A0" w:firstRow="1" w:lastRow="0" w:firstColumn="1" w:lastColumn="0" w:noHBand="0" w:noVBand="1"/>
      </w:tblPr>
      <w:tblGrid>
        <w:gridCol w:w="658"/>
        <w:gridCol w:w="3742"/>
        <w:gridCol w:w="1984"/>
        <w:gridCol w:w="730"/>
        <w:gridCol w:w="843"/>
        <w:gridCol w:w="2167"/>
      </w:tblGrid>
      <w:tr w:rsidR="00D23CE6" w:rsidRPr="00D23CE6" w:rsidTr="00D23CE6">
        <w:trPr>
          <w:trHeight w:val="306"/>
        </w:trPr>
        <w:tc>
          <w:tcPr>
            <w:tcW w:w="658" w:type="dxa"/>
            <w:vMerge w:val="restart"/>
            <w:tcBorders>
              <w:top w:val="single" w:sz="8" w:space="0" w:color="8DB4E2"/>
              <w:left w:val="single" w:sz="8" w:space="0" w:color="8DB4E2"/>
              <w:bottom w:val="single" w:sz="4" w:space="0" w:color="8DB4E2"/>
              <w:right w:val="single" w:sz="8" w:space="0" w:color="8DB4E2"/>
            </w:tcBorders>
            <w:shd w:val="clear" w:color="FFFFFF" w:fill="0070C0"/>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NUM.</w:t>
            </w:r>
          </w:p>
        </w:tc>
        <w:tc>
          <w:tcPr>
            <w:tcW w:w="3742" w:type="dxa"/>
            <w:vMerge w:val="restart"/>
            <w:tcBorders>
              <w:top w:val="single" w:sz="8" w:space="0" w:color="8DB4E2"/>
              <w:left w:val="single" w:sz="8" w:space="0" w:color="8DB4E2"/>
              <w:bottom w:val="single" w:sz="4" w:space="0" w:color="8DB4E2"/>
              <w:right w:val="single" w:sz="8" w:space="0" w:color="8DB4E2"/>
            </w:tcBorders>
            <w:shd w:val="clear" w:color="FFFFFF" w:fill="0070C0"/>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OBRA</w:t>
            </w:r>
          </w:p>
        </w:tc>
        <w:tc>
          <w:tcPr>
            <w:tcW w:w="1984" w:type="dxa"/>
            <w:tcBorders>
              <w:top w:val="single" w:sz="8" w:space="0" w:color="8DB4E2"/>
              <w:left w:val="nil"/>
              <w:bottom w:val="single" w:sz="4" w:space="0" w:color="8DB4E2"/>
              <w:right w:val="single" w:sz="8" w:space="0" w:color="8DB4E2"/>
            </w:tcBorders>
            <w:shd w:val="clear" w:color="000000" w:fill="0070C0"/>
            <w:noWrap/>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INVERSION</w:t>
            </w:r>
          </w:p>
        </w:tc>
        <w:tc>
          <w:tcPr>
            <w:tcW w:w="730" w:type="dxa"/>
            <w:tcBorders>
              <w:top w:val="single" w:sz="8" w:space="0" w:color="8DB4E2"/>
              <w:left w:val="nil"/>
              <w:bottom w:val="single" w:sz="4" w:space="0" w:color="8DB4E2"/>
              <w:right w:val="single" w:sz="8" w:space="0" w:color="8DB4E2"/>
            </w:tcBorders>
            <w:shd w:val="clear" w:color="000000" w:fill="0070C0"/>
            <w:noWrap/>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BENEF.</w:t>
            </w:r>
          </w:p>
        </w:tc>
        <w:tc>
          <w:tcPr>
            <w:tcW w:w="843" w:type="dxa"/>
            <w:tcBorders>
              <w:top w:val="single" w:sz="8" w:space="0" w:color="8DB4E2"/>
              <w:left w:val="nil"/>
              <w:bottom w:val="single" w:sz="4" w:space="0" w:color="8DB4E2"/>
              <w:right w:val="single" w:sz="8" w:space="0" w:color="8DB4E2"/>
            </w:tcBorders>
            <w:shd w:val="clear" w:color="000000" w:fill="0070C0"/>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AVANCE</w:t>
            </w:r>
          </w:p>
        </w:tc>
        <w:tc>
          <w:tcPr>
            <w:tcW w:w="2167" w:type="dxa"/>
            <w:vMerge w:val="restart"/>
            <w:tcBorders>
              <w:top w:val="single" w:sz="8" w:space="0" w:color="8DB4E2"/>
              <w:left w:val="single" w:sz="8" w:space="0" w:color="8DB4E2"/>
              <w:bottom w:val="single" w:sz="4" w:space="0" w:color="8DB4E2"/>
              <w:right w:val="single" w:sz="8" w:space="0" w:color="8DB4E2"/>
            </w:tcBorders>
            <w:shd w:val="clear" w:color="000000" w:fill="0070C0"/>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OBSERVACIONES</w:t>
            </w:r>
          </w:p>
        </w:tc>
      </w:tr>
      <w:tr w:rsidR="00D23CE6" w:rsidRPr="00D23CE6" w:rsidTr="00D23CE6">
        <w:trPr>
          <w:trHeight w:val="306"/>
        </w:trPr>
        <w:tc>
          <w:tcPr>
            <w:tcW w:w="658" w:type="dxa"/>
            <w:vMerge/>
            <w:tcBorders>
              <w:top w:val="single" w:sz="8" w:space="0" w:color="8DB4E2"/>
              <w:left w:val="single" w:sz="8" w:space="0" w:color="8DB4E2"/>
              <w:bottom w:val="single" w:sz="4" w:space="0" w:color="8DB4E2"/>
              <w:right w:val="single" w:sz="8" w:space="0" w:color="8DB4E2"/>
            </w:tcBorders>
            <w:vAlign w:val="center"/>
            <w:hideMark/>
          </w:tcPr>
          <w:p w:rsidR="00D23CE6" w:rsidRPr="00D23CE6" w:rsidRDefault="00D23CE6" w:rsidP="00171F07">
            <w:pPr>
              <w:spacing w:after="0" w:line="240" w:lineRule="auto"/>
              <w:rPr>
                <w:rFonts w:ascii="Arial" w:eastAsia="Times New Roman" w:hAnsi="Arial" w:cs="Arial"/>
                <w:b/>
                <w:bCs/>
                <w:color w:val="FFFFFF"/>
                <w:sz w:val="14"/>
                <w:szCs w:val="14"/>
                <w:lang w:val="en-US"/>
              </w:rPr>
            </w:pPr>
          </w:p>
        </w:tc>
        <w:tc>
          <w:tcPr>
            <w:tcW w:w="3742" w:type="dxa"/>
            <w:vMerge/>
            <w:tcBorders>
              <w:top w:val="single" w:sz="8" w:space="0" w:color="8DB4E2"/>
              <w:left w:val="single" w:sz="8" w:space="0" w:color="8DB4E2"/>
              <w:bottom w:val="single" w:sz="4" w:space="0" w:color="8DB4E2"/>
              <w:right w:val="single" w:sz="8" w:space="0" w:color="8DB4E2"/>
            </w:tcBorders>
            <w:vAlign w:val="center"/>
            <w:hideMark/>
          </w:tcPr>
          <w:p w:rsidR="00D23CE6" w:rsidRPr="00D23CE6" w:rsidRDefault="00D23CE6" w:rsidP="00171F07">
            <w:pPr>
              <w:spacing w:after="0" w:line="240" w:lineRule="auto"/>
              <w:rPr>
                <w:rFonts w:ascii="Arial" w:eastAsia="Times New Roman" w:hAnsi="Arial" w:cs="Arial"/>
                <w:b/>
                <w:bCs/>
                <w:color w:val="FFFFFF"/>
                <w:sz w:val="14"/>
                <w:szCs w:val="14"/>
                <w:lang w:val="en-US"/>
              </w:rPr>
            </w:pPr>
          </w:p>
        </w:tc>
        <w:tc>
          <w:tcPr>
            <w:tcW w:w="1984" w:type="dxa"/>
            <w:tcBorders>
              <w:top w:val="nil"/>
              <w:left w:val="nil"/>
              <w:bottom w:val="single" w:sz="4" w:space="0" w:color="8DB4E2"/>
              <w:right w:val="single" w:sz="8" w:space="0" w:color="8DB4E2"/>
            </w:tcBorders>
            <w:shd w:val="clear" w:color="000000" w:fill="0070C0"/>
            <w:noWrap/>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w:t>
            </w:r>
          </w:p>
        </w:tc>
        <w:tc>
          <w:tcPr>
            <w:tcW w:w="730" w:type="dxa"/>
            <w:tcBorders>
              <w:top w:val="nil"/>
              <w:left w:val="nil"/>
              <w:bottom w:val="single" w:sz="4" w:space="0" w:color="8DB4E2"/>
              <w:right w:val="single" w:sz="8" w:space="0" w:color="8DB4E2"/>
            </w:tcBorders>
            <w:shd w:val="clear" w:color="000000" w:fill="0070C0"/>
            <w:noWrap/>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HAB</w:t>
            </w:r>
          </w:p>
        </w:tc>
        <w:tc>
          <w:tcPr>
            <w:tcW w:w="843" w:type="dxa"/>
            <w:tcBorders>
              <w:top w:val="nil"/>
              <w:left w:val="nil"/>
              <w:bottom w:val="single" w:sz="4" w:space="0" w:color="8DB4E2"/>
              <w:right w:val="single" w:sz="8" w:space="0" w:color="8DB4E2"/>
            </w:tcBorders>
            <w:shd w:val="clear" w:color="000000" w:fill="0070C0"/>
            <w:noWrap/>
            <w:vAlign w:val="center"/>
            <w:hideMark/>
          </w:tcPr>
          <w:p w:rsidR="00D23CE6" w:rsidRPr="00D23CE6" w:rsidRDefault="00D23CE6" w:rsidP="00171F07">
            <w:pPr>
              <w:spacing w:after="0" w:line="240" w:lineRule="auto"/>
              <w:jc w:val="center"/>
              <w:rPr>
                <w:rFonts w:ascii="Arial" w:eastAsia="Times New Roman" w:hAnsi="Arial" w:cs="Arial"/>
                <w:b/>
                <w:bCs/>
                <w:color w:val="FFFFFF"/>
                <w:sz w:val="14"/>
                <w:szCs w:val="14"/>
                <w:lang w:val="en-US"/>
              </w:rPr>
            </w:pPr>
            <w:r w:rsidRPr="00D23CE6">
              <w:rPr>
                <w:rFonts w:ascii="Arial" w:eastAsia="Times New Roman" w:hAnsi="Arial" w:cs="Arial"/>
                <w:b/>
                <w:bCs/>
                <w:color w:val="FFFFFF"/>
                <w:sz w:val="14"/>
                <w:szCs w:val="14"/>
                <w:lang w:val="en-US"/>
              </w:rPr>
              <w:t>SEPT (%)</w:t>
            </w:r>
          </w:p>
        </w:tc>
        <w:tc>
          <w:tcPr>
            <w:tcW w:w="2167" w:type="dxa"/>
            <w:vMerge/>
            <w:tcBorders>
              <w:top w:val="nil"/>
              <w:left w:val="nil"/>
              <w:bottom w:val="single" w:sz="4" w:space="0" w:color="8DB4E2"/>
              <w:right w:val="single" w:sz="8" w:space="0" w:color="8DB4E2"/>
            </w:tcBorders>
            <w:vAlign w:val="center"/>
            <w:hideMark/>
          </w:tcPr>
          <w:p w:rsidR="00D23CE6" w:rsidRPr="00D23CE6" w:rsidRDefault="00D23CE6" w:rsidP="00171F07">
            <w:pPr>
              <w:spacing w:after="0" w:line="240" w:lineRule="auto"/>
              <w:rPr>
                <w:rFonts w:ascii="Arial" w:eastAsia="Times New Roman" w:hAnsi="Arial" w:cs="Arial"/>
                <w:b/>
                <w:bCs/>
                <w:color w:val="FFFFFF"/>
                <w:sz w:val="14"/>
                <w:szCs w:val="14"/>
                <w:lang w:val="en-US"/>
              </w:rPr>
            </w:pPr>
          </w:p>
        </w:tc>
      </w:tr>
      <w:tr w:rsidR="00D23CE6" w:rsidRPr="00D23CE6" w:rsidTr="00463D93">
        <w:trPr>
          <w:trHeight w:val="624"/>
        </w:trPr>
        <w:tc>
          <w:tcPr>
            <w:tcW w:w="658"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center"/>
              <w:rPr>
                <w:rFonts w:ascii="Arial" w:eastAsia="Times New Roman" w:hAnsi="Arial" w:cs="Arial"/>
                <w:sz w:val="16"/>
                <w:szCs w:val="14"/>
                <w:lang w:val="en-US"/>
              </w:rPr>
            </w:pPr>
            <w:r w:rsidRPr="00D23CE6">
              <w:rPr>
                <w:rFonts w:ascii="Arial" w:eastAsia="Times New Roman" w:hAnsi="Arial" w:cs="Arial"/>
                <w:color w:val="000000"/>
                <w:sz w:val="16"/>
                <w:szCs w:val="14"/>
                <w:lang w:val="en-US"/>
              </w:rPr>
              <w:t>1</w:t>
            </w:r>
          </w:p>
        </w:tc>
        <w:tc>
          <w:tcPr>
            <w:tcW w:w="3742"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rPr>
                <w:rFonts w:ascii="Arial" w:eastAsia="Times New Roman" w:hAnsi="Arial" w:cs="Arial"/>
                <w:color w:val="000000"/>
                <w:sz w:val="14"/>
                <w:szCs w:val="14"/>
                <w:lang w:val="es-ES"/>
              </w:rPr>
            </w:pPr>
            <w:r w:rsidRPr="00D23CE6">
              <w:rPr>
                <w:rFonts w:ascii="Arial" w:eastAsia="Times New Roman" w:hAnsi="Arial" w:cs="Arial"/>
                <w:color w:val="000000"/>
                <w:sz w:val="14"/>
                <w:szCs w:val="14"/>
                <w:lang w:val="es-ES"/>
              </w:rPr>
              <w:t>PERFORACIÓN DE POZO PROFUNDO EN LA COMUNIDAD DE SANTA ELENA (INCLUYE EQUIPAMIENTO)</w:t>
            </w:r>
          </w:p>
        </w:tc>
        <w:tc>
          <w:tcPr>
            <w:tcW w:w="1984"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s-ES"/>
              </w:rPr>
              <w:t xml:space="preserve"> </w:t>
            </w:r>
            <w:r w:rsidRPr="00D23CE6">
              <w:rPr>
                <w:rFonts w:ascii="Arial" w:eastAsia="Times New Roman" w:hAnsi="Arial" w:cs="Arial"/>
                <w:color w:val="000000"/>
                <w:sz w:val="16"/>
                <w:szCs w:val="14"/>
                <w:lang w:val="en-US"/>
              </w:rPr>
              <w:t xml:space="preserve">$               2,747,376.40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525</w:t>
            </w:r>
          </w:p>
        </w:tc>
        <w:tc>
          <w:tcPr>
            <w:tcW w:w="843"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55.03%</w:t>
            </w:r>
          </w:p>
        </w:tc>
        <w:tc>
          <w:tcPr>
            <w:tcW w:w="2167"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jc w:val="center"/>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EN PROCESO</w:t>
            </w:r>
          </w:p>
        </w:tc>
      </w:tr>
      <w:tr w:rsidR="00D23CE6" w:rsidRPr="00D23CE6" w:rsidTr="00463D93">
        <w:trPr>
          <w:trHeight w:val="624"/>
        </w:trPr>
        <w:tc>
          <w:tcPr>
            <w:tcW w:w="658"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center"/>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2</w:t>
            </w:r>
          </w:p>
        </w:tc>
        <w:tc>
          <w:tcPr>
            <w:tcW w:w="3742"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rPr>
                <w:rFonts w:ascii="Arial" w:eastAsia="Times New Roman" w:hAnsi="Arial" w:cs="Arial"/>
                <w:color w:val="000000"/>
                <w:sz w:val="14"/>
                <w:szCs w:val="14"/>
                <w:lang w:val="es-ES"/>
              </w:rPr>
            </w:pPr>
            <w:r w:rsidRPr="00D23CE6">
              <w:rPr>
                <w:rFonts w:ascii="Arial" w:eastAsia="Times New Roman" w:hAnsi="Arial" w:cs="Arial"/>
                <w:color w:val="000000"/>
                <w:sz w:val="14"/>
                <w:szCs w:val="14"/>
                <w:lang w:val="es-ES"/>
              </w:rPr>
              <w:t>PERFORACIÓN DE POZO PROFUNDO EN LA COMUNIDAD DE RIVERA DE GUADALUPE ( INCLUYE EQUIPAMIENTO )</w:t>
            </w:r>
          </w:p>
        </w:tc>
        <w:tc>
          <w:tcPr>
            <w:tcW w:w="1984"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s-ES"/>
              </w:rPr>
              <w:t xml:space="preserve"> </w:t>
            </w:r>
            <w:r w:rsidRPr="00D23CE6">
              <w:rPr>
                <w:rFonts w:ascii="Arial" w:eastAsia="Times New Roman" w:hAnsi="Arial" w:cs="Arial"/>
                <w:color w:val="000000"/>
                <w:sz w:val="16"/>
                <w:szCs w:val="14"/>
                <w:lang w:val="en-US"/>
              </w:rPr>
              <w:t xml:space="preserve">$               2,020,365.69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1,586</w:t>
            </w:r>
          </w:p>
        </w:tc>
        <w:tc>
          <w:tcPr>
            <w:tcW w:w="843"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25.00%</w:t>
            </w:r>
          </w:p>
        </w:tc>
        <w:tc>
          <w:tcPr>
            <w:tcW w:w="2167"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jc w:val="center"/>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EN PROCESO</w:t>
            </w:r>
          </w:p>
        </w:tc>
      </w:tr>
      <w:tr w:rsidR="00D23CE6" w:rsidRPr="00D23CE6" w:rsidTr="00463D93">
        <w:trPr>
          <w:trHeight w:val="454"/>
        </w:trPr>
        <w:tc>
          <w:tcPr>
            <w:tcW w:w="658"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3</w:t>
            </w:r>
          </w:p>
        </w:tc>
        <w:tc>
          <w:tcPr>
            <w:tcW w:w="3742"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rPr>
                <w:rFonts w:ascii="Arial" w:eastAsia="Times New Roman" w:hAnsi="Arial" w:cs="Arial"/>
                <w:color w:val="000000"/>
                <w:sz w:val="14"/>
                <w:szCs w:val="14"/>
                <w:lang w:val="es-ES"/>
              </w:rPr>
            </w:pPr>
            <w:r w:rsidRPr="00D23CE6">
              <w:rPr>
                <w:rFonts w:ascii="Arial" w:eastAsia="Times New Roman" w:hAnsi="Arial" w:cs="Arial"/>
                <w:color w:val="000000"/>
                <w:sz w:val="14"/>
                <w:szCs w:val="14"/>
                <w:lang w:val="es-ES"/>
              </w:rPr>
              <w:t>PERFORACIÓN DE POZO PROFUNDO EN LA COMUNIDAD DE SAN NICOLÁS TEMASCATIO</w:t>
            </w:r>
          </w:p>
        </w:tc>
        <w:tc>
          <w:tcPr>
            <w:tcW w:w="1984"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s-ES"/>
              </w:rPr>
              <w:t xml:space="preserve"> </w:t>
            </w:r>
            <w:r w:rsidRPr="00D23CE6">
              <w:rPr>
                <w:rFonts w:ascii="Arial" w:eastAsia="Times New Roman" w:hAnsi="Arial" w:cs="Arial"/>
                <w:color w:val="000000"/>
                <w:sz w:val="16"/>
                <w:szCs w:val="14"/>
                <w:lang w:val="en-US"/>
              </w:rPr>
              <w:t xml:space="preserve">$               1,709,513.43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4,260</w:t>
            </w:r>
          </w:p>
        </w:tc>
        <w:tc>
          <w:tcPr>
            <w:tcW w:w="843"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30.00%</w:t>
            </w:r>
          </w:p>
        </w:tc>
        <w:tc>
          <w:tcPr>
            <w:tcW w:w="2167"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jc w:val="center"/>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EN PROCESO</w:t>
            </w:r>
          </w:p>
        </w:tc>
      </w:tr>
      <w:tr w:rsidR="00D23CE6" w:rsidRPr="00D23CE6" w:rsidTr="00463D93">
        <w:trPr>
          <w:trHeight w:val="454"/>
        </w:trPr>
        <w:tc>
          <w:tcPr>
            <w:tcW w:w="658"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4</w:t>
            </w:r>
          </w:p>
        </w:tc>
        <w:tc>
          <w:tcPr>
            <w:tcW w:w="3742"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rPr>
                <w:rFonts w:ascii="Arial" w:eastAsia="Times New Roman" w:hAnsi="Arial" w:cs="Arial"/>
                <w:color w:val="000000"/>
                <w:sz w:val="14"/>
                <w:szCs w:val="14"/>
                <w:lang w:val="es-ES"/>
              </w:rPr>
            </w:pPr>
            <w:r w:rsidRPr="00D23CE6">
              <w:rPr>
                <w:rFonts w:ascii="Arial" w:eastAsia="Times New Roman" w:hAnsi="Arial" w:cs="Arial"/>
                <w:color w:val="000000"/>
                <w:sz w:val="14"/>
                <w:szCs w:val="14"/>
                <w:lang w:val="es-ES"/>
              </w:rPr>
              <w:t>PERFORACIÓN DE POZO PROFUNDO EN LA COLONIA SAN JUAN BOSCO</w:t>
            </w:r>
          </w:p>
        </w:tc>
        <w:tc>
          <w:tcPr>
            <w:tcW w:w="1984"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s-ES"/>
              </w:rPr>
              <w:t xml:space="preserve"> </w:t>
            </w:r>
            <w:r w:rsidRPr="00D23CE6">
              <w:rPr>
                <w:rFonts w:ascii="Arial" w:eastAsia="Times New Roman" w:hAnsi="Arial" w:cs="Arial"/>
                <w:color w:val="000000"/>
                <w:sz w:val="16"/>
                <w:szCs w:val="14"/>
                <w:lang w:val="en-US"/>
              </w:rPr>
              <w:t xml:space="preserve">$               2,763,127.54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jc w:val="right"/>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5,846</w:t>
            </w:r>
          </w:p>
        </w:tc>
        <w:tc>
          <w:tcPr>
            <w:tcW w:w="843" w:type="dxa"/>
            <w:tcBorders>
              <w:top w:val="nil"/>
              <w:left w:val="nil"/>
              <w:bottom w:val="single" w:sz="4" w:space="0" w:color="8DB4E2"/>
              <w:right w:val="single" w:sz="8" w:space="0" w:color="8DB4E2"/>
            </w:tcBorders>
            <w:shd w:val="clear" w:color="auto" w:fill="auto"/>
            <w:noWrap/>
            <w:vAlign w:val="center"/>
            <w:hideMark/>
          </w:tcPr>
          <w:p w:rsidR="00D23CE6" w:rsidRPr="00D23CE6" w:rsidRDefault="00D23CE6" w:rsidP="00171F07">
            <w:pPr>
              <w:spacing w:after="0" w:line="240" w:lineRule="auto"/>
              <w:rPr>
                <w:rFonts w:ascii="Arial" w:eastAsia="Times New Roman" w:hAnsi="Arial" w:cs="Arial"/>
                <w:color w:val="000000"/>
                <w:sz w:val="16"/>
                <w:szCs w:val="14"/>
                <w:lang w:val="en-US"/>
              </w:rPr>
            </w:pPr>
            <w:r w:rsidRPr="00D23CE6">
              <w:rPr>
                <w:rFonts w:ascii="Arial" w:eastAsia="Times New Roman" w:hAnsi="Arial" w:cs="Arial"/>
                <w:color w:val="000000"/>
                <w:sz w:val="16"/>
                <w:szCs w:val="14"/>
                <w:lang w:val="en-US"/>
              </w:rPr>
              <w:t> </w:t>
            </w:r>
            <w:r>
              <w:rPr>
                <w:rFonts w:ascii="Arial" w:eastAsia="Times New Roman" w:hAnsi="Arial" w:cs="Arial"/>
                <w:color w:val="000000"/>
                <w:sz w:val="16"/>
                <w:szCs w:val="14"/>
                <w:lang w:val="en-US"/>
              </w:rPr>
              <w:t>5.00%</w:t>
            </w:r>
          </w:p>
        </w:tc>
        <w:tc>
          <w:tcPr>
            <w:tcW w:w="2167" w:type="dxa"/>
            <w:tcBorders>
              <w:top w:val="single" w:sz="4" w:space="0" w:color="8DB4E2"/>
              <w:left w:val="nil"/>
              <w:bottom w:val="single" w:sz="4" w:space="0" w:color="8DB4E2"/>
              <w:right w:val="single" w:sz="8" w:space="0" w:color="8DB4E2"/>
            </w:tcBorders>
            <w:shd w:val="clear" w:color="auto" w:fill="auto"/>
            <w:vAlign w:val="center"/>
            <w:hideMark/>
          </w:tcPr>
          <w:p w:rsidR="00D23CE6" w:rsidRPr="00D23CE6" w:rsidRDefault="00D23CE6" w:rsidP="00171F07">
            <w:pPr>
              <w:spacing w:after="0" w:line="240" w:lineRule="auto"/>
              <w:jc w:val="center"/>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EN PROCESO</w:t>
            </w:r>
          </w:p>
        </w:tc>
      </w:tr>
      <w:tr w:rsidR="00D23CE6" w:rsidRPr="00D23CE6" w:rsidTr="00D23CE6">
        <w:trPr>
          <w:trHeight w:val="322"/>
        </w:trPr>
        <w:tc>
          <w:tcPr>
            <w:tcW w:w="658" w:type="dxa"/>
            <w:tcBorders>
              <w:top w:val="nil"/>
              <w:left w:val="single" w:sz="8" w:space="0" w:color="8DB4E2"/>
              <w:bottom w:val="single" w:sz="8" w:space="0" w:color="8DB4E2"/>
              <w:right w:val="single" w:sz="8" w:space="0" w:color="8DB4E2"/>
            </w:tcBorders>
            <w:shd w:val="clear" w:color="FFFFFF" w:fill="FFFFFF"/>
            <w:noWrap/>
            <w:vAlign w:val="center"/>
            <w:hideMark/>
          </w:tcPr>
          <w:p w:rsidR="00D23CE6" w:rsidRPr="00D23CE6" w:rsidRDefault="00D23CE6" w:rsidP="00171F07">
            <w:pPr>
              <w:spacing w:after="0" w:line="240" w:lineRule="auto"/>
              <w:jc w:val="center"/>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 </w:t>
            </w:r>
          </w:p>
        </w:tc>
        <w:tc>
          <w:tcPr>
            <w:tcW w:w="3742" w:type="dxa"/>
            <w:tcBorders>
              <w:top w:val="single" w:sz="4" w:space="0" w:color="8DB4E2"/>
              <w:left w:val="nil"/>
              <w:bottom w:val="single" w:sz="8" w:space="0" w:color="8DB4E2"/>
              <w:right w:val="single" w:sz="8" w:space="0" w:color="8DB4E2"/>
            </w:tcBorders>
            <w:shd w:val="clear" w:color="FFFFFF" w:fill="FFFFFF"/>
            <w:vAlign w:val="center"/>
            <w:hideMark/>
          </w:tcPr>
          <w:p w:rsidR="00D23CE6" w:rsidRPr="00D23CE6" w:rsidRDefault="00D23CE6" w:rsidP="00171F07">
            <w:pPr>
              <w:spacing w:after="0" w:line="240" w:lineRule="auto"/>
              <w:jc w:val="right"/>
              <w:rPr>
                <w:rFonts w:ascii="Arial" w:eastAsia="Times New Roman" w:hAnsi="Arial" w:cs="Arial"/>
                <w:b/>
                <w:bCs/>
                <w:color w:val="000000"/>
                <w:sz w:val="14"/>
                <w:szCs w:val="14"/>
                <w:lang w:val="en-US"/>
              </w:rPr>
            </w:pPr>
            <w:r w:rsidRPr="00D23CE6">
              <w:rPr>
                <w:rFonts w:ascii="Arial" w:eastAsia="Times New Roman" w:hAnsi="Arial" w:cs="Arial"/>
                <w:b/>
                <w:bCs/>
                <w:color w:val="000000"/>
                <w:sz w:val="14"/>
                <w:szCs w:val="14"/>
                <w:lang w:val="en-US"/>
              </w:rPr>
              <w:t>TOTAL</w:t>
            </w:r>
          </w:p>
        </w:tc>
        <w:tc>
          <w:tcPr>
            <w:tcW w:w="1984" w:type="dxa"/>
            <w:tcBorders>
              <w:top w:val="nil"/>
              <w:left w:val="nil"/>
              <w:bottom w:val="single" w:sz="8" w:space="0" w:color="8DB4E2"/>
              <w:right w:val="single" w:sz="8" w:space="0" w:color="8DB4E2"/>
            </w:tcBorders>
            <w:shd w:val="clear" w:color="FFFFFF" w:fill="FFFFFF"/>
            <w:noWrap/>
            <w:vAlign w:val="center"/>
            <w:hideMark/>
          </w:tcPr>
          <w:p w:rsidR="00D23CE6" w:rsidRPr="00D23CE6" w:rsidRDefault="00D23CE6" w:rsidP="00171F07">
            <w:pPr>
              <w:spacing w:after="0" w:line="240" w:lineRule="auto"/>
              <w:jc w:val="right"/>
              <w:rPr>
                <w:rFonts w:ascii="Arial" w:eastAsia="Times New Roman" w:hAnsi="Arial" w:cs="Arial"/>
                <w:b/>
                <w:bCs/>
                <w:color w:val="000000"/>
                <w:sz w:val="16"/>
                <w:szCs w:val="14"/>
                <w:lang w:val="en-US"/>
              </w:rPr>
            </w:pPr>
            <w:r w:rsidRPr="00D23CE6">
              <w:rPr>
                <w:rFonts w:ascii="Arial" w:eastAsia="Times New Roman" w:hAnsi="Arial" w:cs="Arial"/>
                <w:b/>
                <w:bCs/>
                <w:color w:val="000000"/>
                <w:sz w:val="16"/>
                <w:szCs w:val="14"/>
                <w:lang w:val="en-US"/>
              </w:rPr>
              <w:t xml:space="preserve"> $         9,240,383.06 </w:t>
            </w:r>
          </w:p>
        </w:tc>
        <w:tc>
          <w:tcPr>
            <w:tcW w:w="730" w:type="dxa"/>
            <w:tcBorders>
              <w:top w:val="nil"/>
              <w:left w:val="nil"/>
              <w:bottom w:val="single" w:sz="8" w:space="0" w:color="8DB4E2"/>
              <w:right w:val="single" w:sz="8" w:space="0" w:color="8DB4E2"/>
            </w:tcBorders>
            <w:shd w:val="clear" w:color="FFFFFF" w:fill="FFFFFF"/>
            <w:noWrap/>
            <w:vAlign w:val="bottom"/>
            <w:hideMark/>
          </w:tcPr>
          <w:p w:rsidR="00D23CE6" w:rsidRPr="00D23CE6" w:rsidRDefault="00D23CE6" w:rsidP="00171F07">
            <w:pPr>
              <w:spacing w:after="0" w:line="240" w:lineRule="auto"/>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 </w:t>
            </w:r>
          </w:p>
        </w:tc>
        <w:tc>
          <w:tcPr>
            <w:tcW w:w="843" w:type="dxa"/>
            <w:tcBorders>
              <w:top w:val="nil"/>
              <w:left w:val="nil"/>
              <w:bottom w:val="single" w:sz="8" w:space="0" w:color="8DB4E2"/>
              <w:right w:val="single" w:sz="8" w:space="0" w:color="8DB4E2"/>
            </w:tcBorders>
            <w:shd w:val="clear" w:color="000000" w:fill="FFFFFF"/>
            <w:noWrap/>
            <w:vAlign w:val="bottom"/>
            <w:hideMark/>
          </w:tcPr>
          <w:p w:rsidR="00D23CE6" w:rsidRPr="00D23CE6" w:rsidRDefault="00D23CE6" w:rsidP="00171F07">
            <w:pPr>
              <w:spacing w:after="0" w:line="240" w:lineRule="auto"/>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 </w:t>
            </w:r>
          </w:p>
        </w:tc>
        <w:tc>
          <w:tcPr>
            <w:tcW w:w="2167" w:type="dxa"/>
            <w:tcBorders>
              <w:top w:val="single" w:sz="4" w:space="0" w:color="8DB4E2"/>
              <w:left w:val="nil"/>
              <w:bottom w:val="single" w:sz="8" w:space="0" w:color="8DB4E2"/>
              <w:right w:val="single" w:sz="8" w:space="0" w:color="8DB4E2"/>
            </w:tcBorders>
            <w:shd w:val="clear" w:color="000000" w:fill="FFFFFF"/>
            <w:vAlign w:val="center"/>
            <w:hideMark/>
          </w:tcPr>
          <w:p w:rsidR="00D23CE6" w:rsidRPr="00D23CE6" w:rsidRDefault="00D23CE6" w:rsidP="00171F07">
            <w:pPr>
              <w:spacing w:after="0" w:line="240" w:lineRule="auto"/>
              <w:rPr>
                <w:rFonts w:ascii="Arial" w:eastAsia="Times New Roman" w:hAnsi="Arial" w:cs="Arial"/>
                <w:color w:val="000000"/>
                <w:sz w:val="14"/>
                <w:szCs w:val="14"/>
                <w:lang w:val="en-US"/>
              </w:rPr>
            </w:pPr>
            <w:r w:rsidRPr="00D23CE6">
              <w:rPr>
                <w:rFonts w:ascii="Arial" w:eastAsia="Times New Roman" w:hAnsi="Arial" w:cs="Arial"/>
                <w:color w:val="000000"/>
                <w:sz w:val="14"/>
                <w:szCs w:val="14"/>
                <w:lang w:val="en-US"/>
              </w:rPr>
              <w:t> </w:t>
            </w:r>
          </w:p>
        </w:tc>
      </w:tr>
    </w:tbl>
    <w:p w:rsidR="00373837" w:rsidRDefault="00373837" w:rsidP="00171F07">
      <w:pPr>
        <w:spacing w:after="0" w:line="240" w:lineRule="auto"/>
        <w:jc w:val="both"/>
        <w:rPr>
          <w:rFonts w:ascii="Arial" w:hAnsi="Arial" w:cs="Arial"/>
          <w:sz w:val="21"/>
          <w:szCs w:val="21"/>
        </w:rPr>
      </w:pPr>
    </w:p>
    <w:p w:rsidR="00B27983" w:rsidRDefault="00D23CE6" w:rsidP="00171F07">
      <w:pPr>
        <w:spacing w:after="0" w:line="240" w:lineRule="auto"/>
        <w:jc w:val="both"/>
        <w:rPr>
          <w:rFonts w:ascii="Arial" w:hAnsi="Arial" w:cs="Arial"/>
          <w:sz w:val="21"/>
          <w:szCs w:val="21"/>
        </w:rPr>
      </w:pPr>
      <w:r>
        <w:rPr>
          <w:rFonts w:ascii="Arial" w:hAnsi="Arial" w:cs="Arial"/>
          <w:sz w:val="21"/>
          <w:szCs w:val="21"/>
        </w:rPr>
        <w:t xml:space="preserve">Por otra parte, para la Perforación de Pozo Profundo en la Comunidad de </w:t>
      </w:r>
      <w:proofErr w:type="spellStart"/>
      <w:r>
        <w:rPr>
          <w:rFonts w:ascii="Arial" w:hAnsi="Arial" w:cs="Arial"/>
          <w:sz w:val="21"/>
          <w:szCs w:val="21"/>
        </w:rPr>
        <w:t>Arandas</w:t>
      </w:r>
      <w:proofErr w:type="spellEnd"/>
      <w:r>
        <w:rPr>
          <w:rFonts w:ascii="Arial" w:hAnsi="Arial" w:cs="Arial"/>
          <w:sz w:val="21"/>
          <w:szCs w:val="21"/>
        </w:rPr>
        <w:t xml:space="preserve"> el permiso de perforación se encuentra en trámite ante la CONAGUA, así mismo para llevar a cabo la Perforación del Pozo Profundo en </w:t>
      </w:r>
      <w:proofErr w:type="gramStart"/>
      <w:r>
        <w:rPr>
          <w:rFonts w:ascii="Arial" w:hAnsi="Arial" w:cs="Arial"/>
          <w:sz w:val="21"/>
          <w:szCs w:val="21"/>
        </w:rPr>
        <w:t>la</w:t>
      </w:r>
      <w:proofErr w:type="gramEnd"/>
      <w:r>
        <w:rPr>
          <w:rFonts w:ascii="Arial" w:hAnsi="Arial" w:cs="Arial"/>
          <w:sz w:val="21"/>
          <w:szCs w:val="21"/>
        </w:rPr>
        <w:t xml:space="preserve"> Col. Che Guevara, se espera el anexo de ejecución por parte de SEDESHU y con ello iniciar el proceso de licitación.</w:t>
      </w:r>
    </w:p>
    <w:p w:rsidR="00D23CE6" w:rsidRPr="00D23CE6" w:rsidRDefault="00D23CE6"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b/>
          <w:color w:val="5B9BD5" w:themeColor="accent1"/>
          <w:szCs w:val="21"/>
        </w:rPr>
      </w:pPr>
    </w:p>
    <w:p w:rsidR="00B27983" w:rsidRPr="00A63942" w:rsidRDefault="00B27983" w:rsidP="00171F07">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EQUIPAM</w:t>
      </w:r>
      <w:r w:rsidR="00D70170" w:rsidRPr="00A63942">
        <w:rPr>
          <w:rFonts w:ascii="Arial" w:hAnsi="Arial" w:cs="Arial"/>
          <w:b/>
          <w:color w:val="5B9BD5" w:themeColor="accent1"/>
          <w:szCs w:val="21"/>
        </w:rPr>
        <w:t>IENTO Y REHABILITACIÓN DE POZOS</w:t>
      </w:r>
    </w:p>
    <w:p w:rsidR="00AB66B0" w:rsidRPr="00A63942" w:rsidRDefault="00AB66B0" w:rsidP="00171F07">
      <w:pPr>
        <w:spacing w:after="0" w:line="240" w:lineRule="auto"/>
        <w:jc w:val="both"/>
        <w:rPr>
          <w:rFonts w:ascii="Arial" w:hAnsi="Arial" w:cs="Arial"/>
          <w:b/>
          <w:sz w:val="21"/>
          <w:szCs w:val="21"/>
        </w:rPr>
      </w:pPr>
      <w:r w:rsidRPr="00A63942">
        <w:rPr>
          <w:rFonts w:ascii="Arial" w:hAnsi="Arial" w:cs="Arial"/>
          <w:b/>
          <w:sz w:val="21"/>
          <w:szCs w:val="21"/>
        </w:rPr>
        <w:t>Reposición de equipo de bombeo para 10 pozos.</w:t>
      </w:r>
    </w:p>
    <w:p w:rsidR="00AB66B0" w:rsidRPr="00A63942" w:rsidRDefault="00AB66B0" w:rsidP="00171F07">
      <w:pPr>
        <w:spacing w:after="0" w:line="240" w:lineRule="auto"/>
        <w:jc w:val="both"/>
        <w:rPr>
          <w:rFonts w:ascii="Arial" w:hAnsi="Arial" w:cs="Arial"/>
          <w:b/>
          <w:sz w:val="21"/>
          <w:szCs w:val="21"/>
        </w:rPr>
      </w:pPr>
      <w:r w:rsidRPr="00C71BA1">
        <w:rPr>
          <w:rFonts w:ascii="Arial" w:hAnsi="Arial" w:cs="Arial"/>
          <w:sz w:val="21"/>
          <w:szCs w:val="21"/>
        </w:rPr>
        <w:t xml:space="preserve">Con un avance del </w:t>
      </w:r>
      <w:r w:rsidR="00C71BA1" w:rsidRPr="00C71BA1">
        <w:rPr>
          <w:rFonts w:ascii="Arial" w:hAnsi="Arial" w:cs="Arial"/>
          <w:sz w:val="21"/>
          <w:szCs w:val="21"/>
        </w:rPr>
        <w:t>28</w:t>
      </w:r>
      <w:r w:rsidRPr="00C71BA1">
        <w:rPr>
          <w:rFonts w:ascii="Arial" w:hAnsi="Arial" w:cs="Arial"/>
          <w:sz w:val="21"/>
          <w:szCs w:val="21"/>
        </w:rPr>
        <w:t xml:space="preserve">% y una inversión de $ </w:t>
      </w:r>
      <w:r w:rsidR="00C71BA1" w:rsidRPr="00C71BA1">
        <w:rPr>
          <w:rFonts w:ascii="Arial" w:hAnsi="Arial" w:cs="Arial"/>
          <w:sz w:val="21"/>
          <w:szCs w:val="21"/>
        </w:rPr>
        <w:t>4’470,564.00</w:t>
      </w:r>
      <w:r w:rsidRPr="00C71BA1">
        <w:rPr>
          <w:rFonts w:ascii="Arial" w:hAnsi="Arial" w:cs="Arial"/>
          <w:sz w:val="21"/>
          <w:szCs w:val="21"/>
        </w:rPr>
        <w:t xml:space="preserve">, se realizan los trabajos de </w:t>
      </w:r>
      <w:r w:rsidR="00C71BA1" w:rsidRPr="00C71BA1">
        <w:rPr>
          <w:rFonts w:ascii="Arial" w:hAnsi="Arial" w:cs="Arial"/>
          <w:sz w:val="21"/>
          <w:szCs w:val="21"/>
        </w:rPr>
        <w:t xml:space="preserve"> </w:t>
      </w:r>
      <w:r w:rsidR="00C71BA1" w:rsidRPr="00C71BA1">
        <w:rPr>
          <w:rFonts w:ascii="Arial" w:hAnsi="Arial" w:cs="Arial"/>
          <w:b/>
          <w:sz w:val="21"/>
          <w:szCs w:val="21"/>
        </w:rPr>
        <w:t>“Reposición de Equipo de bombeo para 10 pozos (pozos no. 23, 84, 10, 16, 35a, 52, 58, 68, 72 y 104) 1ª etapa”</w:t>
      </w:r>
      <w:r w:rsidRPr="00C71BA1">
        <w:rPr>
          <w:rFonts w:ascii="Arial" w:hAnsi="Arial" w:cs="Arial"/>
          <w:sz w:val="21"/>
          <w:szCs w:val="21"/>
        </w:rPr>
        <w:t xml:space="preserve">, </w:t>
      </w:r>
      <w:r w:rsidR="00C71BA1" w:rsidRPr="00C71BA1">
        <w:rPr>
          <w:rFonts w:ascii="Arial" w:hAnsi="Arial" w:cs="Arial"/>
          <w:sz w:val="21"/>
          <w:szCs w:val="21"/>
        </w:rPr>
        <w:t>los cuales son,</w:t>
      </w:r>
      <w:r w:rsidRPr="00C71BA1">
        <w:rPr>
          <w:rFonts w:ascii="Arial" w:hAnsi="Arial" w:cs="Arial"/>
          <w:b/>
          <w:sz w:val="21"/>
          <w:szCs w:val="21"/>
        </w:rPr>
        <w:t xml:space="preserve"> </w:t>
      </w:r>
      <w:r w:rsidRPr="00C71BA1">
        <w:rPr>
          <w:rFonts w:ascii="Arial" w:hAnsi="Arial" w:cs="Arial"/>
          <w:sz w:val="21"/>
          <w:szCs w:val="21"/>
        </w:rPr>
        <w:t xml:space="preserve">No. 23 Estadio Revolución, No. 84 </w:t>
      </w:r>
      <w:proofErr w:type="spellStart"/>
      <w:r w:rsidRPr="00C71BA1">
        <w:rPr>
          <w:rFonts w:ascii="Arial" w:hAnsi="Arial" w:cs="Arial"/>
          <w:sz w:val="21"/>
          <w:szCs w:val="21"/>
        </w:rPr>
        <w:t>Tabachines</w:t>
      </w:r>
      <w:proofErr w:type="spellEnd"/>
      <w:r w:rsidRPr="00C71BA1">
        <w:rPr>
          <w:rFonts w:ascii="Arial" w:hAnsi="Arial" w:cs="Arial"/>
          <w:sz w:val="21"/>
          <w:szCs w:val="21"/>
        </w:rPr>
        <w:t xml:space="preserve">, No. 10 Calle Olas Col. Las </w:t>
      </w:r>
      <w:proofErr w:type="spellStart"/>
      <w:r w:rsidRPr="00C71BA1">
        <w:rPr>
          <w:rFonts w:ascii="Arial" w:hAnsi="Arial" w:cs="Arial"/>
          <w:sz w:val="21"/>
          <w:szCs w:val="21"/>
        </w:rPr>
        <w:t>Reynas</w:t>
      </w:r>
      <w:proofErr w:type="spellEnd"/>
      <w:r w:rsidRPr="00C71BA1">
        <w:rPr>
          <w:rFonts w:ascii="Arial" w:hAnsi="Arial" w:cs="Arial"/>
          <w:sz w:val="21"/>
          <w:szCs w:val="21"/>
        </w:rPr>
        <w:t>, No. 16 Col. Los Príncipes, No. 35ª Col. Nuevo México, No. 52 Col. Sta. Maria, No. 58 Parque Hidalgo, No. 68 Col. Heras, No. 72 Cd. Industrial y No. 104 Campestre las Flores.</w:t>
      </w:r>
    </w:p>
    <w:p w:rsidR="00AB66B0" w:rsidRPr="00A63942" w:rsidRDefault="00AB66B0" w:rsidP="00171F07">
      <w:pPr>
        <w:spacing w:after="0" w:line="240" w:lineRule="auto"/>
        <w:jc w:val="both"/>
        <w:rPr>
          <w:rFonts w:ascii="Arial" w:hAnsi="Arial" w:cs="Arial"/>
          <w:sz w:val="21"/>
          <w:szCs w:val="21"/>
        </w:rPr>
      </w:pPr>
      <w:r w:rsidRPr="00BD204E">
        <w:rPr>
          <w:rFonts w:ascii="Arial" w:hAnsi="Arial" w:cs="Arial"/>
          <w:sz w:val="21"/>
          <w:szCs w:val="21"/>
        </w:rPr>
        <w:t>Por parte de la Gerencia de Ope</w:t>
      </w:r>
      <w:r w:rsidR="00BD204E" w:rsidRPr="00BD204E">
        <w:rPr>
          <w:rFonts w:ascii="Arial" w:hAnsi="Arial" w:cs="Arial"/>
          <w:sz w:val="21"/>
          <w:szCs w:val="21"/>
        </w:rPr>
        <w:t>ración y Mantenimiento se llevaron a cabo las</w:t>
      </w:r>
      <w:r w:rsidRPr="00BD204E">
        <w:rPr>
          <w:rFonts w:ascii="Arial" w:hAnsi="Arial" w:cs="Arial"/>
          <w:sz w:val="21"/>
          <w:szCs w:val="21"/>
        </w:rPr>
        <w:t xml:space="preserve"> pruebas en el Pozo No.76 (Valle de las Flores)</w:t>
      </w:r>
      <w:r w:rsidR="00D23CE6">
        <w:rPr>
          <w:rFonts w:ascii="Arial" w:hAnsi="Arial" w:cs="Arial"/>
          <w:sz w:val="21"/>
          <w:szCs w:val="21"/>
        </w:rPr>
        <w:t xml:space="preserve">, estando pendiente el </w:t>
      </w:r>
      <w:r w:rsidR="00BD204E" w:rsidRPr="00BD204E">
        <w:rPr>
          <w:rFonts w:ascii="Arial" w:hAnsi="Arial" w:cs="Arial"/>
          <w:sz w:val="21"/>
          <w:szCs w:val="21"/>
        </w:rPr>
        <w:t>suministro y colocación del medidor.</w:t>
      </w:r>
    </w:p>
    <w:p w:rsidR="00BD204E" w:rsidRDefault="00BD204E" w:rsidP="00171F07">
      <w:pPr>
        <w:spacing w:after="0" w:line="240" w:lineRule="auto"/>
        <w:jc w:val="both"/>
        <w:rPr>
          <w:rFonts w:ascii="Arial" w:hAnsi="Arial" w:cs="Arial"/>
          <w:b/>
          <w:sz w:val="21"/>
          <w:szCs w:val="21"/>
        </w:rPr>
      </w:pPr>
    </w:p>
    <w:p w:rsidR="00373837" w:rsidRDefault="00373837" w:rsidP="00171F07">
      <w:pPr>
        <w:spacing w:after="0" w:line="240" w:lineRule="auto"/>
        <w:jc w:val="both"/>
        <w:rPr>
          <w:rFonts w:ascii="Arial" w:hAnsi="Arial" w:cs="Arial"/>
          <w:b/>
          <w:color w:val="5B9BD5" w:themeColor="accent1"/>
          <w:szCs w:val="21"/>
        </w:rPr>
      </w:pPr>
    </w:p>
    <w:p w:rsidR="00C71BA1" w:rsidRPr="00A63942" w:rsidRDefault="00C71BA1" w:rsidP="00171F07">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 xml:space="preserve">RECURSOS PARA LA CONSTRUCCIÓN DE LA OBRA PARA EL ABASTECIMIENTO DE AGUA PROVENIENTE DE LA PRESA LA PURÍSIMA. </w:t>
      </w:r>
    </w:p>
    <w:p w:rsidR="00C71BA1" w:rsidRPr="00A63942" w:rsidRDefault="00C71BA1" w:rsidP="00171F07">
      <w:pPr>
        <w:spacing w:after="0" w:line="240" w:lineRule="auto"/>
        <w:jc w:val="both"/>
        <w:rPr>
          <w:rFonts w:ascii="Arial" w:hAnsi="Arial" w:cs="Arial"/>
          <w:sz w:val="21"/>
          <w:szCs w:val="21"/>
        </w:rPr>
      </w:pPr>
      <w:r w:rsidRPr="00A63942">
        <w:rPr>
          <w:rFonts w:ascii="Arial" w:hAnsi="Arial" w:cs="Arial"/>
          <w:sz w:val="21"/>
          <w:szCs w:val="21"/>
        </w:rPr>
        <w:t>Se encuentran en validación por parte de la Comisión Estatal del Agua (CEA), el proyecto ejecutivo correspondiente al Aprovechamiento de las Aguas de la Presa La Purísima, la Ingeniería de detalle de la planta potabilizadora para el aprovechamiento del agua de la Presa La Purísima, así como el proyecto ejecutivo del Abastecimiento de agua potable proveniente de la Presa La Purísima, estos proyectos permitirán aprovechar, potabilizar y distribuir 10 millones de metros cúbicos de agua provenientes de la Presa La Purísima y con ello abastecer la zona nororiente de la cabecera municipal mejorando las condiciones de abastecimiento, beneficiando a cerca de 149,582 habitantes.</w:t>
      </w:r>
    </w:p>
    <w:p w:rsidR="00C71BA1" w:rsidRPr="00A63942" w:rsidRDefault="00C71BA1" w:rsidP="00171F07">
      <w:pPr>
        <w:spacing w:after="0" w:line="240" w:lineRule="auto"/>
        <w:jc w:val="both"/>
        <w:rPr>
          <w:rFonts w:ascii="Arial" w:hAnsi="Arial" w:cs="Arial"/>
          <w:b/>
          <w:color w:val="5B9BD5" w:themeColor="accent1"/>
          <w:sz w:val="21"/>
          <w:szCs w:val="21"/>
        </w:rPr>
      </w:pPr>
    </w:p>
    <w:p w:rsidR="00C71BA1" w:rsidRPr="003B0780" w:rsidRDefault="00C71BA1" w:rsidP="00171F07">
      <w:pPr>
        <w:spacing w:after="0" w:line="240" w:lineRule="auto"/>
        <w:jc w:val="both"/>
        <w:rPr>
          <w:rFonts w:ascii="Arial" w:hAnsi="Arial" w:cs="Arial"/>
          <w:sz w:val="21"/>
          <w:szCs w:val="21"/>
        </w:rPr>
      </w:pPr>
      <w:r w:rsidRPr="00A63942">
        <w:rPr>
          <w:rFonts w:ascii="Arial" w:hAnsi="Arial" w:cs="Arial"/>
          <w:sz w:val="21"/>
          <w:szCs w:val="21"/>
        </w:rPr>
        <w:t xml:space="preserve">La Comisión Estatal del Agua (CEA) contrató el estudio costo-beneficio del proyecto del </w:t>
      </w:r>
      <w:r w:rsidRPr="00A63942">
        <w:rPr>
          <w:rFonts w:ascii="Arial" w:hAnsi="Arial" w:cs="Arial"/>
          <w:b/>
          <w:sz w:val="21"/>
          <w:szCs w:val="21"/>
        </w:rPr>
        <w:t>Aprovechamiento de las aguas provenientes de la Presa la Purísima</w:t>
      </w:r>
      <w:r w:rsidRPr="00A63942">
        <w:rPr>
          <w:rFonts w:ascii="Arial" w:hAnsi="Arial" w:cs="Arial"/>
          <w:sz w:val="21"/>
          <w:szCs w:val="21"/>
        </w:rPr>
        <w:t>, esto con la finalidad de armar un expediente para la gestión de recursos ante la Federación.</w:t>
      </w:r>
    </w:p>
    <w:p w:rsidR="008B5B40" w:rsidRPr="003B0780" w:rsidRDefault="008B5B40" w:rsidP="00171F07">
      <w:pPr>
        <w:spacing w:after="0" w:line="240" w:lineRule="auto"/>
        <w:jc w:val="both"/>
        <w:rPr>
          <w:rFonts w:ascii="Arial" w:hAnsi="Arial" w:cs="Arial"/>
          <w:b/>
          <w:sz w:val="21"/>
          <w:szCs w:val="21"/>
        </w:rPr>
      </w:pPr>
    </w:p>
    <w:p w:rsidR="00373837" w:rsidRDefault="00373837" w:rsidP="00171F07">
      <w:pPr>
        <w:spacing w:after="0" w:line="240" w:lineRule="auto"/>
        <w:jc w:val="both"/>
        <w:rPr>
          <w:rFonts w:ascii="Arial" w:hAnsi="Arial" w:cs="Arial"/>
          <w:b/>
          <w:color w:val="5B9BD5" w:themeColor="accent1"/>
          <w:szCs w:val="21"/>
        </w:rPr>
      </w:pPr>
    </w:p>
    <w:p w:rsidR="005E27B7" w:rsidRDefault="005E27B7" w:rsidP="00171F07">
      <w:pPr>
        <w:spacing w:after="0" w:line="240" w:lineRule="auto"/>
        <w:jc w:val="both"/>
        <w:rPr>
          <w:rFonts w:ascii="Arial" w:hAnsi="Arial" w:cs="Arial"/>
          <w:b/>
          <w:color w:val="5B9BD5" w:themeColor="accent1"/>
          <w:szCs w:val="21"/>
        </w:rPr>
      </w:pPr>
      <w:r w:rsidRPr="00655331">
        <w:rPr>
          <w:rFonts w:ascii="Arial" w:hAnsi="Arial" w:cs="Arial"/>
          <w:b/>
          <w:color w:val="5B9BD5" w:themeColor="accent1"/>
          <w:szCs w:val="21"/>
        </w:rPr>
        <w:lastRenderedPageBreak/>
        <w:t>DOTACIÓN 205 LTS/HAB/DÍA (COLONIAS)</w:t>
      </w:r>
      <w:r w:rsidRPr="00655331">
        <w:rPr>
          <w:rFonts w:ascii="Arial" w:hAnsi="Arial" w:cs="Arial"/>
          <w:b/>
          <w:color w:val="5B9BD5" w:themeColor="accent1"/>
          <w:szCs w:val="21"/>
        </w:rPr>
        <w:tab/>
      </w:r>
    </w:p>
    <w:p w:rsidR="00373837" w:rsidRPr="00655331" w:rsidRDefault="00373837" w:rsidP="00171F07">
      <w:pPr>
        <w:spacing w:after="0" w:line="240" w:lineRule="auto"/>
        <w:jc w:val="both"/>
        <w:rPr>
          <w:rFonts w:ascii="Arial" w:hAnsi="Arial" w:cs="Arial"/>
          <w:b/>
          <w:color w:val="5B9BD5" w:themeColor="accent1"/>
          <w:szCs w:val="21"/>
        </w:rPr>
      </w:pPr>
    </w:p>
    <w:p w:rsidR="00C94F7C" w:rsidRDefault="005E27B7" w:rsidP="00171F07">
      <w:pPr>
        <w:spacing w:after="0" w:line="240" w:lineRule="auto"/>
        <w:jc w:val="both"/>
        <w:rPr>
          <w:rFonts w:ascii="Arial" w:hAnsi="Arial" w:cs="Arial"/>
          <w:sz w:val="21"/>
          <w:szCs w:val="21"/>
        </w:rPr>
      </w:pPr>
      <w:r w:rsidRPr="00655331">
        <w:rPr>
          <w:rFonts w:ascii="Arial" w:hAnsi="Arial" w:cs="Arial"/>
          <w:b/>
          <w:color w:val="5B9BD5" w:themeColor="accent1"/>
          <w:szCs w:val="21"/>
        </w:rPr>
        <w:t xml:space="preserve"> </w:t>
      </w:r>
      <w:r w:rsidRPr="00C94F7C">
        <w:rPr>
          <w:rFonts w:ascii="Arial" w:hAnsi="Arial" w:cs="Arial"/>
          <w:sz w:val="21"/>
          <w:szCs w:val="21"/>
        </w:rPr>
        <w:t xml:space="preserve">Al cierre del </w:t>
      </w:r>
      <w:r w:rsidR="00C94F7C" w:rsidRPr="00C94F7C">
        <w:rPr>
          <w:rFonts w:ascii="Arial" w:hAnsi="Arial" w:cs="Arial"/>
          <w:sz w:val="21"/>
          <w:szCs w:val="21"/>
        </w:rPr>
        <w:t>tercer</w:t>
      </w:r>
      <w:r w:rsidRPr="00C94F7C">
        <w:rPr>
          <w:rFonts w:ascii="Arial" w:hAnsi="Arial" w:cs="Arial"/>
          <w:sz w:val="21"/>
          <w:szCs w:val="21"/>
        </w:rPr>
        <w:t xml:space="preserve"> trimestre se tienen registradas </w:t>
      </w:r>
      <w:r w:rsidR="00C94F7C" w:rsidRPr="00C94F7C">
        <w:rPr>
          <w:rFonts w:ascii="Arial" w:hAnsi="Arial" w:cs="Arial"/>
          <w:sz w:val="21"/>
          <w:szCs w:val="21"/>
        </w:rPr>
        <w:t>147</w:t>
      </w:r>
      <w:r w:rsidRPr="00C94F7C">
        <w:rPr>
          <w:rFonts w:ascii="Arial" w:hAnsi="Arial" w:cs="Arial"/>
          <w:sz w:val="21"/>
          <w:szCs w:val="21"/>
        </w:rPr>
        <w:t xml:space="preserve"> colonias con una dotación de 2</w:t>
      </w:r>
      <w:r w:rsidR="00373837">
        <w:rPr>
          <w:rFonts w:ascii="Arial" w:hAnsi="Arial" w:cs="Arial"/>
          <w:sz w:val="21"/>
          <w:szCs w:val="21"/>
        </w:rPr>
        <w:t>05</w:t>
      </w:r>
      <w:r w:rsidRPr="00C94F7C">
        <w:rPr>
          <w:rFonts w:ascii="Arial" w:hAnsi="Arial" w:cs="Arial"/>
          <w:sz w:val="21"/>
          <w:szCs w:val="21"/>
        </w:rPr>
        <w:t xml:space="preserve"> </w:t>
      </w:r>
      <w:proofErr w:type="spellStart"/>
      <w:r w:rsidRPr="00C94F7C">
        <w:rPr>
          <w:rFonts w:ascii="Arial" w:hAnsi="Arial" w:cs="Arial"/>
          <w:sz w:val="21"/>
          <w:szCs w:val="21"/>
        </w:rPr>
        <w:t>lt</w:t>
      </w:r>
      <w:proofErr w:type="spellEnd"/>
      <w:r w:rsidRPr="00C94F7C">
        <w:rPr>
          <w:rFonts w:ascii="Arial" w:hAnsi="Arial" w:cs="Arial"/>
          <w:sz w:val="21"/>
          <w:szCs w:val="21"/>
        </w:rPr>
        <w:t>/</w:t>
      </w:r>
      <w:proofErr w:type="spellStart"/>
      <w:r w:rsidRPr="00C94F7C">
        <w:rPr>
          <w:rFonts w:ascii="Arial" w:hAnsi="Arial" w:cs="Arial"/>
          <w:sz w:val="21"/>
          <w:szCs w:val="21"/>
        </w:rPr>
        <w:t>hab</w:t>
      </w:r>
      <w:proofErr w:type="spellEnd"/>
      <w:r w:rsidRPr="00C94F7C">
        <w:rPr>
          <w:rFonts w:ascii="Arial" w:hAnsi="Arial" w:cs="Arial"/>
          <w:sz w:val="21"/>
          <w:szCs w:val="21"/>
        </w:rPr>
        <w:t>/día.</w:t>
      </w:r>
    </w:p>
    <w:p w:rsidR="00373837" w:rsidRDefault="00373837" w:rsidP="00171F07">
      <w:pPr>
        <w:spacing w:after="0" w:line="240" w:lineRule="auto"/>
        <w:jc w:val="both"/>
        <w:rPr>
          <w:rFonts w:ascii="Arial" w:hAnsi="Arial" w:cs="Arial"/>
          <w:sz w:val="21"/>
          <w:szCs w:val="21"/>
        </w:rPr>
      </w:pPr>
    </w:p>
    <w:p w:rsidR="00C94F7C" w:rsidRDefault="00C94F7C" w:rsidP="00171F07">
      <w:pPr>
        <w:spacing w:after="0" w:line="240" w:lineRule="auto"/>
        <w:jc w:val="both"/>
        <w:rPr>
          <w:noProof/>
          <w:lang w:val="en-US"/>
        </w:rPr>
      </w:pPr>
      <w:r w:rsidRPr="0008778E">
        <w:rPr>
          <w:noProof/>
          <w:shd w:val="clear" w:color="auto" w:fill="00FFFF"/>
          <w:lang w:val="en-US"/>
        </w:rPr>
        <w:drawing>
          <wp:inline distT="0" distB="0" distL="0" distR="0" wp14:anchorId="2C55DD17" wp14:editId="750F7BF1">
            <wp:extent cx="5612130" cy="2689225"/>
            <wp:effectExtent l="0" t="0" r="26670" b="158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4F7C" w:rsidRDefault="00C94F7C" w:rsidP="00171F07">
      <w:pPr>
        <w:spacing w:after="0" w:line="240" w:lineRule="auto"/>
        <w:jc w:val="both"/>
        <w:rPr>
          <w:noProof/>
          <w:lang w:val="en-US"/>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5E27B7" w:rsidRDefault="005E27B7" w:rsidP="00171F07">
      <w:pPr>
        <w:spacing w:after="0" w:line="240" w:lineRule="auto"/>
        <w:jc w:val="both"/>
        <w:rPr>
          <w:rFonts w:ascii="Arial" w:hAnsi="Arial" w:cs="Arial"/>
          <w:b/>
          <w:color w:val="5B9BD5" w:themeColor="accent1"/>
          <w:szCs w:val="21"/>
        </w:rPr>
      </w:pPr>
      <w:r w:rsidRPr="00C94F7C">
        <w:rPr>
          <w:rFonts w:ascii="Arial" w:hAnsi="Arial" w:cs="Arial"/>
          <w:b/>
          <w:color w:val="5B9BD5" w:themeColor="accent1"/>
          <w:szCs w:val="21"/>
        </w:rPr>
        <w:t>PRESIÓN 1 KG/CM2 (COLONIAS)</w:t>
      </w:r>
      <w:r w:rsidRPr="00C94F7C">
        <w:rPr>
          <w:rFonts w:ascii="Arial" w:hAnsi="Arial" w:cs="Arial"/>
          <w:b/>
          <w:color w:val="5B9BD5" w:themeColor="accent1"/>
          <w:szCs w:val="21"/>
        </w:rPr>
        <w:tab/>
      </w:r>
    </w:p>
    <w:p w:rsidR="00373837" w:rsidRPr="00C94F7C" w:rsidRDefault="00373837" w:rsidP="00171F07">
      <w:pPr>
        <w:spacing w:after="0" w:line="240" w:lineRule="auto"/>
        <w:jc w:val="both"/>
        <w:rPr>
          <w:rFonts w:ascii="Arial" w:hAnsi="Arial" w:cs="Arial"/>
          <w:b/>
          <w:color w:val="5B9BD5" w:themeColor="accent1"/>
          <w:sz w:val="21"/>
          <w:szCs w:val="21"/>
        </w:rPr>
      </w:pPr>
    </w:p>
    <w:p w:rsidR="005E27B7" w:rsidRDefault="005E27B7" w:rsidP="00171F07">
      <w:pPr>
        <w:spacing w:after="0" w:line="240" w:lineRule="auto"/>
        <w:jc w:val="both"/>
        <w:rPr>
          <w:rFonts w:ascii="Arial" w:hAnsi="Arial" w:cs="Arial"/>
          <w:sz w:val="21"/>
          <w:szCs w:val="21"/>
        </w:rPr>
      </w:pPr>
      <w:r w:rsidRPr="00C94F7C">
        <w:rPr>
          <w:rFonts w:ascii="Arial" w:hAnsi="Arial" w:cs="Arial"/>
          <w:sz w:val="21"/>
          <w:szCs w:val="21"/>
        </w:rPr>
        <w:t xml:space="preserve">Al cierre del </w:t>
      </w:r>
      <w:r w:rsidR="00C94F7C" w:rsidRPr="00C94F7C">
        <w:rPr>
          <w:rFonts w:ascii="Arial" w:hAnsi="Arial" w:cs="Arial"/>
          <w:sz w:val="21"/>
          <w:szCs w:val="21"/>
        </w:rPr>
        <w:t>tercer trimestre se tiene registradas 107</w:t>
      </w:r>
      <w:r w:rsidRPr="00C94F7C">
        <w:rPr>
          <w:rFonts w:ascii="Arial" w:hAnsi="Arial" w:cs="Arial"/>
          <w:sz w:val="21"/>
          <w:szCs w:val="21"/>
        </w:rPr>
        <w:t xml:space="preserve"> colonias con una presión </w:t>
      </w:r>
      <w:r w:rsidR="00C94F7C" w:rsidRPr="00C94F7C">
        <w:rPr>
          <w:rFonts w:ascii="Arial" w:hAnsi="Arial" w:cs="Arial"/>
          <w:sz w:val="21"/>
          <w:szCs w:val="21"/>
        </w:rPr>
        <w:t>mayor o igual a 1.00</w:t>
      </w:r>
      <w:r w:rsidRPr="00C94F7C">
        <w:rPr>
          <w:rFonts w:ascii="Arial" w:hAnsi="Arial" w:cs="Arial"/>
          <w:sz w:val="21"/>
          <w:szCs w:val="21"/>
        </w:rPr>
        <w:t>Kg/cm</w:t>
      </w:r>
      <w:r w:rsidRPr="00C94F7C">
        <w:rPr>
          <w:rFonts w:ascii="Arial" w:hAnsi="Arial" w:cs="Arial"/>
          <w:sz w:val="21"/>
          <w:szCs w:val="21"/>
          <w:vertAlign w:val="superscript"/>
        </w:rPr>
        <w:t>2</w:t>
      </w:r>
      <w:r w:rsidRPr="00C94F7C">
        <w:rPr>
          <w:rFonts w:ascii="Arial" w:hAnsi="Arial" w:cs="Arial"/>
          <w:sz w:val="21"/>
          <w:szCs w:val="21"/>
        </w:rPr>
        <w:t>.</w:t>
      </w:r>
    </w:p>
    <w:p w:rsidR="00C94F7C" w:rsidRDefault="00C94F7C" w:rsidP="00171F07">
      <w:pPr>
        <w:spacing w:after="0" w:line="240" w:lineRule="auto"/>
        <w:jc w:val="both"/>
        <w:rPr>
          <w:rFonts w:ascii="Arial" w:hAnsi="Arial" w:cs="Arial"/>
          <w:sz w:val="21"/>
          <w:szCs w:val="21"/>
        </w:rPr>
      </w:pPr>
    </w:p>
    <w:p w:rsidR="00C94F7C" w:rsidRDefault="00C94F7C" w:rsidP="00171F07">
      <w:pPr>
        <w:spacing w:after="0" w:line="240" w:lineRule="auto"/>
        <w:jc w:val="both"/>
        <w:rPr>
          <w:rFonts w:ascii="Arial" w:hAnsi="Arial" w:cs="Arial"/>
          <w:sz w:val="21"/>
          <w:szCs w:val="21"/>
        </w:rPr>
      </w:pPr>
      <w:r>
        <w:rPr>
          <w:noProof/>
          <w:lang w:val="en-US"/>
        </w:rPr>
        <w:drawing>
          <wp:inline distT="0" distB="0" distL="0" distR="0" wp14:anchorId="6E12BC6B" wp14:editId="5FD3360D">
            <wp:extent cx="5612130" cy="2689225"/>
            <wp:effectExtent l="0" t="0" r="26670" b="1587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4F7C" w:rsidRDefault="00C94F7C"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373837" w:rsidP="00171F07">
      <w:pPr>
        <w:spacing w:after="0" w:line="240" w:lineRule="auto"/>
        <w:jc w:val="both"/>
        <w:rPr>
          <w:rFonts w:ascii="Arial" w:hAnsi="Arial" w:cs="Arial"/>
          <w:b/>
          <w:color w:val="5B9BD5" w:themeColor="accent1"/>
          <w:szCs w:val="21"/>
        </w:rPr>
      </w:pPr>
    </w:p>
    <w:p w:rsidR="00373837" w:rsidRDefault="005E27B7" w:rsidP="00171F07">
      <w:pPr>
        <w:spacing w:after="0" w:line="240" w:lineRule="auto"/>
        <w:jc w:val="both"/>
        <w:rPr>
          <w:rFonts w:ascii="Arial" w:hAnsi="Arial" w:cs="Arial"/>
          <w:b/>
          <w:color w:val="5B9BD5" w:themeColor="accent1"/>
          <w:szCs w:val="21"/>
        </w:rPr>
      </w:pPr>
      <w:r w:rsidRPr="00373837">
        <w:rPr>
          <w:rFonts w:ascii="Arial" w:hAnsi="Arial" w:cs="Arial"/>
          <w:b/>
          <w:color w:val="5B9BD5" w:themeColor="accent1"/>
          <w:szCs w:val="21"/>
        </w:rPr>
        <w:lastRenderedPageBreak/>
        <w:t>SERVICIO CONTINUO (COLONIAS)</w:t>
      </w:r>
    </w:p>
    <w:p w:rsidR="005E27B7" w:rsidRPr="00373837" w:rsidRDefault="005E27B7" w:rsidP="00171F07">
      <w:pPr>
        <w:spacing w:after="0" w:line="240" w:lineRule="auto"/>
        <w:jc w:val="both"/>
        <w:rPr>
          <w:rFonts w:ascii="Arial" w:hAnsi="Arial" w:cs="Arial"/>
          <w:b/>
          <w:color w:val="5B9BD5" w:themeColor="accent1"/>
          <w:sz w:val="21"/>
          <w:szCs w:val="21"/>
        </w:rPr>
      </w:pPr>
      <w:r w:rsidRPr="00373837">
        <w:rPr>
          <w:rFonts w:ascii="Arial" w:hAnsi="Arial" w:cs="Arial"/>
          <w:b/>
          <w:color w:val="5B9BD5" w:themeColor="accent1"/>
          <w:szCs w:val="21"/>
        </w:rPr>
        <w:tab/>
      </w:r>
    </w:p>
    <w:p w:rsidR="005E27B7" w:rsidRDefault="005E27B7" w:rsidP="00171F07">
      <w:pPr>
        <w:spacing w:after="0" w:line="240" w:lineRule="auto"/>
        <w:jc w:val="both"/>
        <w:rPr>
          <w:rFonts w:ascii="Arial" w:hAnsi="Arial" w:cs="Arial"/>
          <w:sz w:val="21"/>
          <w:szCs w:val="21"/>
        </w:rPr>
      </w:pPr>
      <w:r w:rsidRPr="00373837">
        <w:rPr>
          <w:rFonts w:ascii="Arial" w:hAnsi="Arial" w:cs="Arial"/>
          <w:sz w:val="21"/>
          <w:szCs w:val="21"/>
        </w:rPr>
        <w:t xml:space="preserve">Al cierre del </w:t>
      </w:r>
      <w:r w:rsidR="00373837" w:rsidRPr="00373837">
        <w:rPr>
          <w:rFonts w:ascii="Arial" w:hAnsi="Arial" w:cs="Arial"/>
          <w:sz w:val="21"/>
          <w:szCs w:val="21"/>
        </w:rPr>
        <w:t>tercer</w:t>
      </w:r>
      <w:r w:rsidRPr="00373837">
        <w:rPr>
          <w:rFonts w:ascii="Arial" w:hAnsi="Arial" w:cs="Arial"/>
          <w:sz w:val="21"/>
          <w:szCs w:val="21"/>
        </w:rPr>
        <w:t xml:space="preserve"> trimestre están registradas 47 colonias que cuentan con servicio continuo.</w:t>
      </w:r>
    </w:p>
    <w:p w:rsidR="00C94F7C" w:rsidRDefault="00C94F7C" w:rsidP="00171F07">
      <w:pPr>
        <w:spacing w:after="0" w:line="240" w:lineRule="auto"/>
        <w:jc w:val="both"/>
        <w:rPr>
          <w:rFonts w:ascii="Arial" w:hAnsi="Arial" w:cs="Arial"/>
          <w:sz w:val="21"/>
          <w:szCs w:val="21"/>
        </w:rPr>
      </w:pPr>
    </w:p>
    <w:p w:rsidR="00C94F7C" w:rsidRDefault="00C94F7C" w:rsidP="00171F07">
      <w:pPr>
        <w:spacing w:after="0" w:line="240" w:lineRule="auto"/>
        <w:jc w:val="both"/>
        <w:rPr>
          <w:rFonts w:ascii="Arial" w:hAnsi="Arial" w:cs="Arial"/>
          <w:sz w:val="21"/>
          <w:szCs w:val="21"/>
        </w:rPr>
      </w:pPr>
      <w:r>
        <w:rPr>
          <w:noProof/>
          <w:lang w:val="en-US"/>
        </w:rPr>
        <w:drawing>
          <wp:inline distT="0" distB="0" distL="0" distR="0" wp14:anchorId="44CD8131" wp14:editId="1AE200EE">
            <wp:extent cx="5612130" cy="2689225"/>
            <wp:effectExtent l="0" t="0" r="26670" b="1587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4F7C" w:rsidRDefault="00C94F7C"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b/>
          <w:color w:val="5B9BD5" w:themeColor="accent1"/>
          <w:szCs w:val="21"/>
          <w:highlight w:val="yellow"/>
        </w:rPr>
      </w:pPr>
    </w:p>
    <w:p w:rsidR="00373837" w:rsidRDefault="00373837" w:rsidP="00171F07">
      <w:pPr>
        <w:spacing w:after="0" w:line="240" w:lineRule="auto"/>
        <w:jc w:val="both"/>
        <w:rPr>
          <w:rFonts w:ascii="Arial" w:hAnsi="Arial" w:cs="Arial"/>
          <w:b/>
          <w:color w:val="5B9BD5" w:themeColor="accent1"/>
          <w:szCs w:val="21"/>
        </w:rPr>
      </w:pPr>
    </w:p>
    <w:p w:rsidR="005E27B7" w:rsidRPr="00373837" w:rsidRDefault="005E27B7" w:rsidP="00171F07">
      <w:pPr>
        <w:spacing w:after="0" w:line="240" w:lineRule="auto"/>
        <w:jc w:val="both"/>
        <w:rPr>
          <w:rFonts w:ascii="Arial" w:hAnsi="Arial" w:cs="Arial"/>
          <w:b/>
          <w:color w:val="5B9BD5" w:themeColor="accent1"/>
          <w:szCs w:val="21"/>
        </w:rPr>
      </w:pPr>
      <w:r w:rsidRPr="00373837">
        <w:rPr>
          <w:rFonts w:ascii="Arial" w:hAnsi="Arial" w:cs="Arial"/>
          <w:b/>
          <w:color w:val="5B9BD5" w:themeColor="accent1"/>
          <w:szCs w:val="21"/>
        </w:rPr>
        <w:t xml:space="preserve">CALIDAD FUERA DE NORMA (COLONIAS) </w:t>
      </w:r>
    </w:p>
    <w:p w:rsidR="00373837" w:rsidRPr="00373837" w:rsidRDefault="00373837" w:rsidP="00171F07">
      <w:pPr>
        <w:spacing w:after="0" w:line="240" w:lineRule="auto"/>
        <w:jc w:val="both"/>
        <w:rPr>
          <w:rFonts w:ascii="Arial" w:hAnsi="Arial" w:cs="Arial"/>
          <w:b/>
          <w:color w:val="5B9BD5" w:themeColor="accent1"/>
          <w:szCs w:val="21"/>
        </w:rPr>
      </w:pPr>
    </w:p>
    <w:p w:rsidR="005E27B7" w:rsidRDefault="00373837" w:rsidP="00171F07">
      <w:pPr>
        <w:spacing w:after="0" w:line="240" w:lineRule="auto"/>
        <w:jc w:val="both"/>
        <w:rPr>
          <w:rFonts w:ascii="Arial" w:hAnsi="Arial" w:cs="Arial"/>
          <w:sz w:val="21"/>
          <w:szCs w:val="21"/>
        </w:rPr>
      </w:pPr>
      <w:r>
        <w:rPr>
          <w:rFonts w:ascii="Arial" w:hAnsi="Arial" w:cs="Arial"/>
          <w:sz w:val="21"/>
          <w:szCs w:val="21"/>
        </w:rPr>
        <w:t>Al cierre del tercer trimestre, se tienen registradas 63</w:t>
      </w:r>
      <w:r w:rsidR="005E27B7" w:rsidRPr="00373837">
        <w:rPr>
          <w:rFonts w:ascii="Arial" w:hAnsi="Arial" w:cs="Arial"/>
          <w:sz w:val="21"/>
          <w:szCs w:val="21"/>
        </w:rPr>
        <w:t xml:space="preserve"> colonias fuera de norma sobre las cuales nos encontramos trabajando para alinear su calidad.</w:t>
      </w:r>
    </w:p>
    <w:p w:rsidR="00463D93" w:rsidRDefault="00463D93"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sz w:val="21"/>
          <w:szCs w:val="21"/>
        </w:rPr>
      </w:pPr>
      <w:r>
        <w:rPr>
          <w:noProof/>
          <w:lang w:val="en-US"/>
        </w:rPr>
        <w:drawing>
          <wp:inline distT="0" distB="0" distL="0" distR="0" wp14:anchorId="6B4A72EA" wp14:editId="22276DA6">
            <wp:extent cx="5612130" cy="2689225"/>
            <wp:effectExtent l="0" t="0" r="26670" b="1587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3837" w:rsidRDefault="00373837"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sz w:val="21"/>
          <w:szCs w:val="21"/>
        </w:rPr>
      </w:pPr>
    </w:p>
    <w:p w:rsidR="00373837" w:rsidRDefault="00373837" w:rsidP="00171F07">
      <w:pPr>
        <w:spacing w:after="0" w:line="240" w:lineRule="auto"/>
        <w:jc w:val="both"/>
        <w:rPr>
          <w:rFonts w:ascii="Arial" w:hAnsi="Arial" w:cs="Arial"/>
          <w:sz w:val="21"/>
          <w:szCs w:val="21"/>
        </w:rPr>
      </w:pPr>
    </w:p>
    <w:p w:rsidR="00134D3B" w:rsidRPr="00A63942" w:rsidRDefault="00BD2DD7" w:rsidP="00171F07">
      <w:pPr>
        <w:pStyle w:val="info"/>
        <w:numPr>
          <w:ilvl w:val="0"/>
          <w:numId w:val="10"/>
        </w:numPr>
        <w:spacing w:before="0" w:after="0"/>
        <w:ind w:hanging="720"/>
        <w:jc w:val="both"/>
        <w:rPr>
          <w:sz w:val="24"/>
          <w:szCs w:val="21"/>
        </w:rPr>
      </w:pPr>
      <w:bookmarkStart w:id="8" w:name="_Toc464551598"/>
      <w:r w:rsidRPr="00A63942">
        <w:rPr>
          <w:sz w:val="24"/>
          <w:szCs w:val="21"/>
        </w:rPr>
        <w:lastRenderedPageBreak/>
        <w:t>DRENAJE Y ALCANTARILLADO</w:t>
      </w:r>
      <w:bookmarkEnd w:id="8"/>
    </w:p>
    <w:p w:rsidR="00193B5C" w:rsidRPr="00A63942" w:rsidRDefault="00193B5C" w:rsidP="00171F07">
      <w:pPr>
        <w:spacing w:after="0" w:line="240" w:lineRule="auto"/>
        <w:jc w:val="both"/>
        <w:rPr>
          <w:rFonts w:ascii="Arial" w:hAnsi="Arial" w:cs="Arial"/>
          <w:b/>
          <w:color w:val="FF0000"/>
          <w:sz w:val="21"/>
          <w:szCs w:val="21"/>
        </w:rPr>
      </w:pPr>
    </w:p>
    <w:p w:rsidR="00373837" w:rsidRPr="005E27B7" w:rsidRDefault="00A37271" w:rsidP="00171F07">
      <w:pPr>
        <w:spacing w:after="0" w:line="240" w:lineRule="auto"/>
        <w:jc w:val="both"/>
        <w:rPr>
          <w:rFonts w:ascii="Arial" w:hAnsi="Arial" w:cs="Arial"/>
          <w:b/>
          <w:color w:val="5B9BD5" w:themeColor="accent1"/>
          <w:szCs w:val="21"/>
        </w:rPr>
      </w:pPr>
      <w:r w:rsidRPr="005E27B7">
        <w:rPr>
          <w:rFonts w:ascii="Arial" w:hAnsi="Arial" w:cs="Arial"/>
          <w:b/>
          <w:color w:val="5B9BD5" w:themeColor="accent1"/>
          <w:szCs w:val="21"/>
        </w:rPr>
        <w:t>CONSTRUCCIÓN DE RED DE DRENAJE</w:t>
      </w:r>
    </w:p>
    <w:p w:rsidR="00DF1848" w:rsidRPr="005E27B7" w:rsidRDefault="00DF1848" w:rsidP="00171F07">
      <w:pPr>
        <w:spacing w:after="0" w:line="240" w:lineRule="auto"/>
        <w:jc w:val="both"/>
        <w:rPr>
          <w:rFonts w:ascii="Arial" w:hAnsi="Arial" w:cs="Arial"/>
          <w:sz w:val="21"/>
          <w:szCs w:val="21"/>
        </w:rPr>
      </w:pPr>
      <w:r w:rsidRPr="005E27B7">
        <w:rPr>
          <w:rFonts w:ascii="Arial" w:hAnsi="Arial" w:cs="Arial"/>
          <w:sz w:val="21"/>
          <w:szCs w:val="21"/>
        </w:rPr>
        <w:t>A continuación se enlistan las acciones desarrolladas en el municipio de Irapuato, en cuanto al tema de Drenaje y Alcantarillado, de inicio hasta el 3er. Semestre del año.</w:t>
      </w:r>
    </w:p>
    <w:p w:rsidR="00DF1848" w:rsidRPr="005E27B7" w:rsidRDefault="00DF1848" w:rsidP="00171F07">
      <w:pPr>
        <w:spacing w:after="0" w:line="240" w:lineRule="auto"/>
        <w:jc w:val="both"/>
        <w:rPr>
          <w:rFonts w:ascii="Arial" w:hAnsi="Arial" w:cs="Arial"/>
          <w:sz w:val="21"/>
          <w:szCs w:val="21"/>
        </w:rPr>
      </w:pPr>
    </w:p>
    <w:p w:rsidR="00DF1848" w:rsidRPr="005E27B7" w:rsidRDefault="00DF1848" w:rsidP="00171F07">
      <w:pPr>
        <w:spacing w:after="0" w:line="240" w:lineRule="auto"/>
        <w:jc w:val="center"/>
        <w:rPr>
          <w:rFonts w:ascii="Arial" w:hAnsi="Arial" w:cs="Arial"/>
          <w:b/>
          <w:sz w:val="21"/>
          <w:szCs w:val="21"/>
        </w:rPr>
      </w:pPr>
      <w:r w:rsidRPr="005E27B7">
        <w:rPr>
          <w:noProof/>
          <w:lang w:val="en-US"/>
        </w:rPr>
        <w:drawing>
          <wp:inline distT="0" distB="0" distL="0" distR="0" wp14:anchorId="5DA64FB2" wp14:editId="504C4A10">
            <wp:extent cx="5663144" cy="4158114"/>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4580" cy="4159169"/>
                    </a:xfrm>
                    <a:prstGeom prst="rect">
                      <a:avLst/>
                    </a:prstGeom>
                    <a:noFill/>
                    <a:ln>
                      <a:noFill/>
                    </a:ln>
                  </pic:spPr>
                </pic:pic>
              </a:graphicData>
            </a:graphic>
          </wp:inline>
        </w:drawing>
      </w:r>
    </w:p>
    <w:p w:rsidR="00DD26CF" w:rsidRPr="00B80758" w:rsidRDefault="00DD26CF" w:rsidP="00171F07">
      <w:pPr>
        <w:spacing w:after="0" w:line="240" w:lineRule="auto"/>
        <w:jc w:val="both"/>
        <w:rPr>
          <w:rFonts w:ascii="Arial" w:hAnsi="Arial" w:cs="Arial"/>
          <w:b/>
          <w:sz w:val="21"/>
          <w:szCs w:val="21"/>
        </w:rPr>
      </w:pPr>
    </w:p>
    <w:p w:rsidR="00373837" w:rsidRPr="00A63942" w:rsidRDefault="00A37271" w:rsidP="00171F07">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REHABILITACIÓN DE RED DE DRENAJE</w:t>
      </w:r>
      <w:r w:rsidR="009A4382" w:rsidRPr="00A63942">
        <w:rPr>
          <w:rFonts w:ascii="Arial" w:hAnsi="Arial" w:cs="Arial"/>
          <w:b/>
          <w:color w:val="5B9BD5" w:themeColor="accent1"/>
          <w:szCs w:val="21"/>
        </w:rPr>
        <w:t>.</w:t>
      </w:r>
    </w:p>
    <w:p w:rsidR="005E27B7" w:rsidRPr="00757AC4" w:rsidRDefault="005E27B7" w:rsidP="00171F07">
      <w:pPr>
        <w:spacing w:after="0" w:line="240" w:lineRule="auto"/>
        <w:jc w:val="both"/>
        <w:rPr>
          <w:rFonts w:ascii="Arial" w:hAnsi="Arial" w:cs="Arial"/>
          <w:b/>
          <w:sz w:val="21"/>
          <w:szCs w:val="21"/>
        </w:rPr>
      </w:pPr>
      <w:proofErr w:type="spellStart"/>
      <w:r w:rsidRPr="00757AC4">
        <w:rPr>
          <w:rFonts w:ascii="Arial" w:hAnsi="Arial" w:cs="Arial"/>
          <w:b/>
          <w:sz w:val="21"/>
          <w:szCs w:val="21"/>
        </w:rPr>
        <w:t>Fracc</w:t>
      </w:r>
      <w:proofErr w:type="spellEnd"/>
      <w:r w:rsidRPr="00757AC4">
        <w:rPr>
          <w:rFonts w:ascii="Arial" w:hAnsi="Arial" w:cs="Arial"/>
          <w:b/>
          <w:sz w:val="21"/>
          <w:szCs w:val="21"/>
        </w:rPr>
        <w:t>. FOVISSSTE.</w:t>
      </w:r>
    </w:p>
    <w:p w:rsidR="005E27B7" w:rsidRDefault="005E27B7" w:rsidP="00171F07">
      <w:pPr>
        <w:spacing w:after="0" w:line="240" w:lineRule="auto"/>
        <w:jc w:val="both"/>
        <w:rPr>
          <w:rFonts w:ascii="Arial" w:hAnsi="Arial" w:cs="Arial"/>
          <w:sz w:val="21"/>
          <w:szCs w:val="21"/>
        </w:rPr>
      </w:pPr>
      <w:r w:rsidRPr="00757AC4">
        <w:rPr>
          <w:rFonts w:ascii="Arial" w:hAnsi="Arial" w:cs="Arial"/>
          <w:sz w:val="21"/>
          <w:szCs w:val="21"/>
        </w:rPr>
        <w:t>Con una inversión de $ 1´895,392.31 millones de pesos, se lleva a cabo la Rehabilitación del Drenaje Sanitario del Fraccionamiento FOVISSSTE en su segunda etapa, para el beneficio de 2 mil 328 habitantes y de la cual se tiene un avance físico del 37%.</w:t>
      </w:r>
    </w:p>
    <w:p w:rsidR="00463D93" w:rsidRDefault="00463D93" w:rsidP="00171F07">
      <w:pPr>
        <w:spacing w:after="0" w:line="240" w:lineRule="auto"/>
        <w:jc w:val="both"/>
        <w:rPr>
          <w:rFonts w:ascii="Arial" w:hAnsi="Arial" w:cs="Arial"/>
          <w:b/>
          <w:color w:val="5B9BD5" w:themeColor="accent1"/>
          <w:szCs w:val="21"/>
        </w:rPr>
      </w:pPr>
    </w:p>
    <w:p w:rsidR="00373837" w:rsidRPr="00A63942" w:rsidRDefault="00A37271" w:rsidP="00171F07">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REHABILITACIÓN Y/</w:t>
      </w:r>
      <w:proofErr w:type="spellStart"/>
      <w:r w:rsidRPr="00A63942">
        <w:rPr>
          <w:rFonts w:ascii="Arial" w:hAnsi="Arial" w:cs="Arial"/>
          <w:b/>
          <w:color w:val="5B9BD5" w:themeColor="accent1"/>
          <w:szCs w:val="21"/>
        </w:rPr>
        <w:t>Ó</w:t>
      </w:r>
      <w:proofErr w:type="spellEnd"/>
      <w:r w:rsidRPr="00A63942">
        <w:rPr>
          <w:rFonts w:ascii="Arial" w:hAnsi="Arial" w:cs="Arial"/>
          <w:b/>
          <w:color w:val="5B9BD5" w:themeColor="accent1"/>
          <w:szCs w:val="21"/>
        </w:rPr>
        <w:t xml:space="preserve"> CONSTRUCCIÓN DE COLECTOR</w:t>
      </w:r>
      <w:r w:rsidR="00DB243F" w:rsidRPr="00A63942">
        <w:rPr>
          <w:rFonts w:ascii="Arial" w:hAnsi="Arial" w:cs="Arial"/>
          <w:b/>
          <w:color w:val="5B9BD5" w:themeColor="accent1"/>
          <w:szCs w:val="21"/>
        </w:rPr>
        <w:t>.</w:t>
      </w:r>
    </w:p>
    <w:p w:rsidR="005E27B7" w:rsidRPr="00757AC4" w:rsidRDefault="005E27B7" w:rsidP="00171F07">
      <w:pPr>
        <w:spacing w:after="0" w:line="240" w:lineRule="auto"/>
        <w:jc w:val="both"/>
        <w:rPr>
          <w:rFonts w:ascii="Arial" w:hAnsi="Arial" w:cs="Arial"/>
          <w:b/>
          <w:sz w:val="21"/>
          <w:szCs w:val="21"/>
        </w:rPr>
      </w:pPr>
      <w:r w:rsidRPr="00757AC4">
        <w:rPr>
          <w:rFonts w:ascii="Arial" w:hAnsi="Arial" w:cs="Arial"/>
          <w:b/>
          <w:sz w:val="21"/>
          <w:szCs w:val="21"/>
        </w:rPr>
        <w:t>Av. San Juan</w:t>
      </w:r>
    </w:p>
    <w:p w:rsidR="005E27B7" w:rsidRDefault="005E27B7" w:rsidP="00171F07">
      <w:pPr>
        <w:spacing w:after="0" w:line="240" w:lineRule="auto"/>
        <w:jc w:val="both"/>
        <w:rPr>
          <w:rFonts w:ascii="Arial" w:hAnsi="Arial" w:cs="Arial"/>
          <w:sz w:val="21"/>
          <w:szCs w:val="21"/>
        </w:rPr>
      </w:pPr>
      <w:r w:rsidRPr="00757AC4">
        <w:rPr>
          <w:rFonts w:ascii="Arial" w:hAnsi="Arial" w:cs="Arial"/>
          <w:sz w:val="21"/>
          <w:szCs w:val="21"/>
        </w:rPr>
        <w:t xml:space="preserve">Con una inversión de $ 3´310,301.29 millones de </w:t>
      </w:r>
      <w:r w:rsidRPr="005E27B7">
        <w:rPr>
          <w:rFonts w:ascii="Arial" w:hAnsi="Arial" w:cs="Arial"/>
          <w:sz w:val="21"/>
          <w:szCs w:val="21"/>
        </w:rPr>
        <w:t>pesos y un avance del 2%,</w:t>
      </w:r>
      <w:r w:rsidRPr="00757AC4">
        <w:rPr>
          <w:rFonts w:ascii="Arial" w:hAnsi="Arial" w:cs="Arial"/>
          <w:sz w:val="21"/>
          <w:szCs w:val="21"/>
        </w:rPr>
        <w:t xml:space="preserve"> se construye el Colector pluvial en la Av. San Juan, lo que beneficia a los habitantes a un total de 20,925 habitantes de la zona sur poniente de la ciudad a mejorar las condiciones de conducción de las aguas sanitarias y pluviales, que se conducen al Cárcamo No. 14.</w:t>
      </w:r>
    </w:p>
    <w:p w:rsidR="00DB243F" w:rsidRPr="00A63942" w:rsidRDefault="00DB243F" w:rsidP="00171F07">
      <w:pPr>
        <w:spacing w:after="0" w:line="240" w:lineRule="auto"/>
        <w:jc w:val="both"/>
        <w:rPr>
          <w:rFonts w:ascii="Arial" w:hAnsi="Arial" w:cs="Arial"/>
          <w:sz w:val="21"/>
          <w:szCs w:val="21"/>
        </w:rPr>
      </w:pPr>
    </w:p>
    <w:p w:rsidR="00373837" w:rsidRPr="00A63942" w:rsidRDefault="00B53996" w:rsidP="00171F07">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 xml:space="preserve">INCREMENTO DE LA EFICIENCIA DE DESALOJO </w:t>
      </w:r>
    </w:p>
    <w:p w:rsidR="000129C0" w:rsidRDefault="000129C0" w:rsidP="00171F07">
      <w:pPr>
        <w:spacing w:after="0" w:line="240" w:lineRule="auto"/>
        <w:jc w:val="both"/>
        <w:rPr>
          <w:rFonts w:ascii="Arial" w:hAnsi="Arial" w:cs="Arial"/>
          <w:sz w:val="21"/>
          <w:szCs w:val="21"/>
        </w:rPr>
      </w:pPr>
      <w:r>
        <w:rPr>
          <w:rFonts w:ascii="Arial" w:hAnsi="Arial" w:cs="Arial"/>
          <w:sz w:val="21"/>
          <w:szCs w:val="21"/>
        </w:rPr>
        <w:t xml:space="preserve">En el trimestre se reemplazó en el Cárcamo #37, ubicado en </w:t>
      </w:r>
      <w:r w:rsidRPr="000129C0">
        <w:rPr>
          <w:rFonts w:ascii="Arial" w:hAnsi="Arial" w:cs="Arial"/>
          <w:sz w:val="21"/>
          <w:szCs w:val="21"/>
        </w:rPr>
        <w:t>C</w:t>
      </w:r>
      <w:r>
        <w:rPr>
          <w:rFonts w:ascii="Arial" w:hAnsi="Arial" w:cs="Arial"/>
          <w:sz w:val="21"/>
          <w:szCs w:val="21"/>
        </w:rPr>
        <w:t>iudad</w:t>
      </w:r>
      <w:r w:rsidRPr="000129C0">
        <w:rPr>
          <w:rFonts w:ascii="Arial" w:hAnsi="Arial" w:cs="Arial"/>
          <w:sz w:val="21"/>
          <w:szCs w:val="21"/>
        </w:rPr>
        <w:t xml:space="preserve"> Ind</w:t>
      </w:r>
      <w:r>
        <w:rPr>
          <w:rFonts w:ascii="Arial" w:hAnsi="Arial" w:cs="Arial"/>
          <w:sz w:val="21"/>
          <w:szCs w:val="21"/>
        </w:rPr>
        <w:t>ustrial</w:t>
      </w:r>
      <w:r w:rsidRPr="000129C0">
        <w:rPr>
          <w:rFonts w:ascii="Arial" w:hAnsi="Arial" w:cs="Arial"/>
          <w:sz w:val="21"/>
          <w:szCs w:val="21"/>
        </w:rPr>
        <w:t xml:space="preserve">  (Av. Irapuato f</w:t>
      </w:r>
      <w:r>
        <w:rPr>
          <w:rFonts w:ascii="Arial" w:hAnsi="Arial" w:cs="Arial"/>
          <w:sz w:val="21"/>
          <w:szCs w:val="21"/>
        </w:rPr>
        <w:t>ren</w:t>
      </w:r>
      <w:r w:rsidRPr="000129C0">
        <w:rPr>
          <w:rFonts w:ascii="Arial" w:hAnsi="Arial" w:cs="Arial"/>
          <w:sz w:val="21"/>
          <w:szCs w:val="21"/>
        </w:rPr>
        <w:t>te</w:t>
      </w:r>
      <w:r>
        <w:rPr>
          <w:rFonts w:ascii="Arial" w:hAnsi="Arial" w:cs="Arial"/>
          <w:sz w:val="21"/>
          <w:szCs w:val="21"/>
        </w:rPr>
        <w:t xml:space="preserve"> a o</w:t>
      </w:r>
      <w:r w:rsidRPr="000129C0">
        <w:rPr>
          <w:rFonts w:ascii="Arial" w:hAnsi="Arial" w:cs="Arial"/>
          <w:sz w:val="21"/>
          <w:szCs w:val="21"/>
        </w:rPr>
        <w:t>f</w:t>
      </w:r>
      <w:r>
        <w:rPr>
          <w:rFonts w:ascii="Arial" w:hAnsi="Arial" w:cs="Arial"/>
          <w:sz w:val="21"/>
          <w:szCs w:val="21"/>
        </w:rPr>
        <w:t>i</w:t>
      </w:r>
      <w:r w:rsidRPr="000129C0">
        <w:rPr>
          <w:rFonts w:ascii="Arial" w:hAnsi="Arial" w:cs="Arial"/>
          <w:sz w:val="21"/>
          <w:szCs w:val="21"/>
        </w:rPr>
        <w:t>c</w:t>
      </w:r>
      <w:r>
        <w:rPr>
          <w:rFonts w:ascii="Arial" w:hAnsi="Arial" w:cs="Arial"/>
          <w:sz w:val="21"/>
          <w:szCs w:val="21"/>
        </w:rPr>
        <w:t>inas</w:t>
      </w:r>
      <w:r w:rsidRPr="000129C0">
        <w:rPr>
          <w:rFonts w:ascii="Arial" w:hAnsi="Arial" w:cs="Arial"/>
          <w:sz w:val="21"/>
          <w:szCs w:val="21"/>
        </w:rPr>
        <w:t xml:space="preserve"> </w:t>
      </w:r>
      <w:r>
        <w:rPr>
          <w:rFonts w:ascii="Arial" w:hAnsi="Arial" w:cs="Arial"/>
          <w:sz w:val="21"/>
          <w:szCs w:val="21"/>
        </w:rPr>
        <w:t>gene</w:t>
      </w:r>
      <w:r w:rsidRPr="000129C0">
        <w:rPr>
          <w:rFonts w:ascii="Arial" w:hAnsi="Arial" w:cs="Arial"/>
          <w:sz w:val="21"/>
          <w:szCs w:val="21"/>
        </w:rPr>
        <w:t xml:space="preserve">rales </w:t>
      </w:r>
      <w:r>
        <w:rPr>
          <w:rFonts w:ascii="Arial" w:hAnsi="Arial" w:cs="Arial"/>
          <w:sz w:val="21"/>
          <w:szCs w:val="21"/>
        </w:rPr>
        <w:t>d</w:t>
      </w:r>
      <w:r w:rsidRPr="000129C0">
        <w:rPr>
          <w:rFonts w:ascii="Arial" w:hAnsi="Arial" w:cs="Arial"/>
          <w:sz w:val="21"/>
          <w:szCs w:val="21"/>
        </w:rPr>
        <w:t>e bomberos)</w:t>
      </w:r>
      <w:r>
        <w:rPr>
          <w:rFonts w:ascii="Arial" w:hAnsi="Arial" w:cs="Arial"/>
          <w:sz w:val="21"/>
          <w:szCs w:val="21"/>
        </w:rPr>
        <w:t xml:space="preserve"> un equipo de bomba Barnes con motor de 650 </w:t>
      </w:r>
      <w:proofErr w:type="spellStart"/>
      <w:r>
        <w:rPr>
          <w:rFonts w:ascii="Arial" w:hAnsi="Arial" w:cs="Arial"/>
          <w:sz w:val="21"/>
          <w:szCs w:val="21"/>
        </w:rPr>
        <w:t>lps</w:t>
      </w:r>
      <w:proofErr w:type="spellEnd"/>
      <w:r>
        <w:rPr>
          <w:rFonts w:ascii="Arial" w:hAnsi="Arial" w:cs="Arial"/>
          <w:sz w:val="21"/>
          <w:szCs w:val="21"/>
        </w:rPr>
        <w:t xml:space="preserve">, a un equipo de Bomba Barnes con motor de 700 </w:t>
      </w:r>
      <w:proofErr w:type="spellStart"/>
      <w:r>
        <w:rPr>
          <w:rFonts w:ascii="Arial" w:hAnsi="Arial" w:cs="Arial"/>
          <w:sz w:val="21"/>
          <w:szCs w:val="21"/>
        </w:rPr>
        <w:t>lps</w:t>
      </w:r>
      <w:proofErr w:type="spellEnd"/>
      <w:r>
        <w:rPr>
          <w:rFonts w:ascii="Arial" w:hAnsi="Arial" w:cs="Arial"/>
          <w:sz w:val="21"/>
          <w:szCs w:val="21"/>
        </w:rPr>
        <w:t>.</w:t>
      </w:r>
    </w:p>
    <w:p w:rsidR="00F63F5D" w:rsidRDefault="000129C0" w:rsidP="00171F07">
      <w:pPr>
        <w:spacing w:after="0" w:line="240" w:lineRule="auto"/>
        <w:jc w:val="both"/>
        <w:rPr>
          <w:rFonts w:ascii="Arial" w:hAnsi="Arial" w:cs="Arial"/>
          <w:sz w:val="21"/>
          <w:szCs w:val="21"/>
        </w:rPr>
      </w:pPr>
      <w:r>
        <w:rPr>
          <w:rFonts w:ascii="Arial" w:hAnsi="Arial" w:cs="Arial"/>
          <w:sz w:val="21"/>
          <w:szCs w:val="21"/>
        </w:rPr>
        <w:lastRenderedPageBreak/>
        <w:t>Por lo que la información de incremento en la eficiencia de desalojo queda de la siguiente manera.</w:t>
      </w:r>
    </w:p>
    <w:p w:rsidR="00F63F5D" w:rsidRDefault="00822693" w:rsidP="00171F07">
      <w:pPr>
        <w:spacing w:after="0" w:line="240" w:lineRule="auto"/>
        <w:jc w:val="both"/>
        <w:rPr>
          <w:rFonts w:ascii="Arial" w:hAnsi="Arial" w:cs="Arial"/>
          <w:sz w:val="21"/>
          <w:szCs w:val="21"/>
        </w:rPr>
      </w:pPr>
      <w:r w:rsidRPr="00822693">
        <w:rPr>
          <w:noProof/>
          <w:lang w:val="en-US"/>
        </w:rPr>
        <w:drawing>
          <wp:inline distT="0" distB="0" distL="0" distR="0" wp14:anchorId="19C21EF5" wp14:editId="472A59FF">
            <wp:extent cx="5938787" cy="493776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9503" cy="4946670"/>
                    </a:xfrm>
                    <a:prstGeom prst="rect">
                      <a:avLst/>
                    </a:prstGeom>
                    <a:noFill/>
                    <a:ln>
                      <a:noFill/>
                    </a:ln>
                  </pic:spPr>
                </pic:pic>
              </a:graphicData>
            </a:graphic>
          </wp:inline>
        </w:drawing>
      </w:r>
    </w:p>
    <w:p w:rsidR="005E27B7" w:rsidRDefault="005E27B7" w:rsidP="00171F07">
      <w:pPr>
        <w:spacing w:after="0" w:line="240" w:lineRule="auto"/>
        <w:rPr>
          <w:rFonts w:ascii="Arial" w:hAnsi="Arial" w:cs="Arial"/>
          <w:b/>
          <w:color w:val="5B9BD5" w:themeColor="accent1"/>
          <w:szCs w:val="21"/>
        </w:rPr>
      </w:pPr>
    </w:p>
    <w:p w:rsidR="00A26291" w:rsidRPr="00A63942" w:rsidRDefault="00B53996" w:rsidP="00171F07">
      <w:pPr>
        <w:spacing w:after="0" w:line="240" w:lineRule="auto"/>
        <w:rPr>
          <w:rFonts w:ascii="Arial" w:hAnsi="Arial" w:cs="Arial"/>
          <w:b/>
          <w:color w:val="5B9BD5" w:themeColor="accent1"/>
          <w:szCs w:val="21"/>
        </w:rPr>
      </w:pPr>
      <w:r w:rsidRPr="00A63942">
        <w:rPr>
          <w:rFonts w:ascii="Arial" w:hAnsi="Arial" w:cs="Arial"/>
          <w:b/>
          <w:color w:val="5B9BD5" w:themeColor="accent1"/>
          <w:szCs w:val="21"/>
        </w:rPr>
        <w:t>AUTOMATIZACIÓN DE CÁRCAMO</w:t>
      </w:r>
      <w:r w:rsidR="00491A56">
        <w:rPr>
          <w:rFonts w:ascii="Arial" w:hAnsi="Arial" w:cs="Arial"/>
          <w:b/>
          <w:color w:val="5B9BD5" w:themeColor="accent1"/>
          <w:szCs w:val="21"/>
        </w:rPr>
        <w:t xml:space="preserve"> </w:t>
      </w:r>
    </w:p>
    <w:p w:rsidR="001A53F3" w:rsidRDefault="001A53F3" w:rsidP="00171F07">
      <w:pPr>
        <w:spacing w:after="0" w:line="240" w:lineRule="auto"/>
        <w:jc w:val="both"/>
        <w:rPr>
          <w:rFonts w:ascii="Arial" w:hAnsi="Arial" w:cs="Arial"/>
          <w:color w:val="FF0000"/>
          <w:sz w:val="21"/>
          <w:szCs w:val="21"/>
        </w:rPr>
      </w:pPr>
      <w:r w:rsidRPr="0034267C">
        <w:rPr>
          <w:rFonts w:ascii="Arial" w:hAnsi="Arial" w:cs="Arial"/>
          <w:sz w:val="21"/>
          <w:szCs w:val="21"/>
        </w:rPr>
        <w:t>Se elabora por parte de la Gerencia de Ingeniería y Diseño, el</w:t>
      </w:r>
      <w:r w:rsidR="008A0B8E" w:rsidRPr="0034267C">
        <w:rPr>
          <w:rFonts w:ascii="Arial" w:hAnsi="Arial" w:cs="Arial"/>
          <w:sz w:val="21"/>
          <w:szCs w:val="21"/>
        </w:rPr>
        <w:t xml:space="preserve"> proyecto </w:t>
      </w:r>
      <w:r w:rsidRPr="0034267C">
        <w:rPr>
          <w:rFonts w:ascii="Arial" w:hAnsi="Arial" w:cs="Arial"/>
          <w:sz w:val="21"/>
          <w:szCs w:val="21"/>
        </w:rPr>
        <w:t xml:space="preserve">para </w:t>
      </w:r>
      <w:r w:rsidR="008A0B8E" w:rsidRPr="0034267C">
        <w:rPr>
          <w:rFonts w:ascii="Arial" w:hAnsi="Arial" w:cs="Arial"/>
          <w:sz w:val="21"/>
          <w:szCs w:val="21"/>
        </w:rPr>
        <w:t>las automatizaciones de</w:t>
      </w:r>
      <w:r w:rsidRPr="0034267C">
        <w:rPr>
          <w:rFonts w:ascii="Arial" w:hAnsi="Arial" w:cs="Arial"/>
          <w:sz w:val="21"/>
          <w:szCs w:val="21"/>
        </w:rPr>
        <w:t xml:space="preserve"> los C</w:t>
      </w:r>
      <w:r w:rsidR="008A0B8E" w:rsidRPr="0034267C">
        <w:rPr>
          <w:rFonts w:ascii="Arial" w:hAnsi="Arial" w:cs="Arial"/>
          <w:sz w:val="21"/>
          <w:szCs w:val="21"/>
        </w:rPr>
        <w:t>árcamos</w:t>
      </w:r>
      <w:r w:rsidRPr="0034267C">
        <w:rPr>
          <w:rFonts w:ascii="Arial" w:hAnsi="Arial" w:cs="Arial"/>
          <w:sz w:val="21"/>
          <w:szCs w:val="21"/>
        </w:rPr>
        <w:t xml:space="preserve"> No. </w:t>
      </w:r>
      <w:r w:rsidR="008A0B8E" w:rsidRPr="0034267C">
        <w:rPr>
          <w:rFonts w:ascii="Arial" w:hAnsi="Arial" w:cs="Arial"/>
          <w:sz w:val="21"/>
          <w:szCs w:val="21"/>
        </w:rPr>
        <w:t>6, 7</w:t>
      </w:r>
      <w:r w:rsidRPr="0034267C">
        <w:rPr>
          <w:rFonts w:ascii="Arial" w:hAnsi="Arial" w:cs="Arial"/>
          <w:sz w:val="21"/>
          <w:szCs w:val="21"/>
        </w:rPr>
        <w:t xml:space="preserve"> y </w:t>
      </w:r>
      <w:r w:rsidR="008A0B8E" w:rsidRPr="0034267C">
        <w:rPr>
          <w:rFonts w:ascii="Arial" w:hAnsi="Arial" w:cs="Arial"/>
          <w:sz w:val="21"/>
          <w:szCs w:val="21"/>
        </w:rPr>
        <w:t>34,</w:t>
      </w:r>
      <w:r w:rsidRPr="0034267C">
        <w:rPr>
          <w:rFonts w:ascii="Arial" w:hAnsi="Arial" w:cs="Arial"/>
          <w:sz w:val="21"/>
          <w:szCs w:val="21"/>
        </w:rPr>
        <w:t xml:space="preserve"> además de la automatización del Cárcamo PTAR Pueblo Nuevo, 14, 14b y 8, y los niveles del embovedado.</w:t>
      </w:r>
      <w:r w:rsidR="004B7FC9" w:rsidRPr="0034267C">
        <w:rPr>
          <w:rFonts w:ascii="Arial" w:hAnsi="Arial" w:cs="Arial"/>
          <w:sz w:val="21"/>
          <w:szCs w:val="21"/>
        </w:rPr>
        <w:t xml:space="preserve"> </w:t>
      </w:r>
    </w:p>
    <w:p w:rsidR="005E27B7" w:rsidRDefault="005E27B7" w:rsidP="00171F07">
      <w:pPr>
        <w:spacing w:after="0" w:line="240" w:lineRule="auto"/>
        <w:jc w:val="both"/>
        <w:rPr>
          <w:rFonts w:ascii="Arial" w:hAnsi="Arial" w:cs="Arial"/>
          <w:color w:val="FF0000"/>
          <w:sz w:val="21"/>
          <w:szCs w:val="21"/>
        </w:rPr>
      </w:pPr>
    </w:p>
    <w:p w:rsidR="00373837" w:rsidRPr="00A63942" w:rsidRDefault="00B53996" w:rsidP="00171F07">
      <w:pPr>
        <w:spacing w:after="0" w:line="240" w:lineRule="auto"/>
        <w:rPr>
          <w:rFonts w:ascii="Arial" w:hAnsi="Arial" w:cs="Arial"/>
          <w:b/>
          <w:color w:val="5B9BD5" w:themeColor="accent1"/>
          <w:szCs w:val="21"/>
        </w:rPr>
      </w:pPr>
      <w:r w:rsidRPr="00A63942">
        <w:rPr>
          <w:rFonts w:ascii="Arial" w:hAnsi="Arial" w:cs="Arial"/>
          <w:b/>
          <w:color w:val="5B9BD5" w:themeColor="accent1"/>
          <w:szCs w:val="21"/>
        </w:rPr>
        <w:t>LIMPIEZA DE RÍOS Y CANALES</w:t>
      </w:r>
    </w:p>
    <w:p w:rsidR="00FE6361" w:rsidRDefault="00224954" w:rsidP="00F9480C">
      <w:pPr>
        <w:spacing w:after="0" w:line="240" w:lineRule="auto"/>
        <w:jc w:val="both"/>
        <w:rPr>
          <w:rFonts w:ascii="Arial" w:hAnsi="Arial" w:cs="Arial"/>
          <w:sz w:val="21"/>
          <w:szCs w:val="21"/>
        </w:rPr>
      </w:pPr>
      <w:r w:rsidRPr="00A63942">
        <w:rPr>
          <w:rFonts w:ascii="Arial" w:hAnsi="Arial" w:cs="Arial"/>
          <w:sz w:val="21"/>
          <w:szCs w:val="21"/>
        </w:rPr>
        <w:t>En el trimestre</w:t>
      </w:r>
      <w:r w:rsidR="00041E1B" w:rsidRPr="00A63942">
        <w:rPr>
          <w:rFonts w:ascii="Arial" w:hAnsi="Arial" w:cs="Arial"/>
          <w:sz w:val="21"/>
          <w:szCs w:val="21"/>
        </w:rPr>
        <w:t xml:space="preserve"> y con el objetivo de agilizar el desalojo </w:t>
      </w:r>
      <w:r w:rsidR="00243D0B" w:rsidRPr="00A63942">
        <w:rPr>
          <w:rFonts w:ascii="Arial" w:hAnsi="Arial" w:cs="Arial"/>
          <w:sz w:val="21"/>
          <w:szCs w:val="21"/>
        </w:rPr>
        <w:t xml:space="preserve">de agua </w:t>
      </w:r>
      <w:r w:rsidR="00041E1B" w:rsidRPr="00A63942">
        <w:rPr>
          <w:rFonts w:ascii="Arial" w:hAnsi="Arial" w:cs="Arial"/>
          <w:sz w:val="21"/>
          <w:szCs w:val="21"/>
        </w:rPr>
        <w:t>en los ríos y canales, se realiz</w:t>
      </w:r>
      <w:r w:rsidRPr="00A63942">
        <w:rPr>
          <w:rFonts w:ascii="Arial" w:hAnsi="Arial" w:cs="Arial"/>
          <w:sz w:val="21"/>
          <w:szCs w:val="21"/>
        </w:rPr>
        <w:t>ó la limpieza de 5,</w:t>
      </w:r>
      <w:r w:rsidR="00FE6361">
        <w:rPr>
          <w:rFonts w:ascii="Arial" w:hAnsi="Arial" w:cs="Arial"/>
          <w:sz w:val="21"/>
          <w:szCs w:val="21"/>
        </w:rPr>
        <w:t>780</w:t>
      </w:r>
      <w:r w:rsidR="00243D0B" w:rsidRPr="00A63942">
        <w:rPr>
          <w:rFonts w:ascii="Arial" w:hAnsi="Arial" w:cs="Arial"/>
          <w:sz w:val="21"/>
          <w:szCs w:val="21"/>
        </w:rPr>
        <w:t xml:space="preserve"> ml</w:t>
      </w:r>
      <w:r w:rsidRPr="00A63942">
        <w:rPr>
          <w:rFonts w:ascii="Arial" w:hAnsi="Arial" w:cs="Arial"/>
          <w:sz w:val="21"/>
          <w:szCs w:val="21"/>
        </w:rPr>
        <w:t xml:space="preserve"> </w:t>
      </w:r>
      <w:r w:rsidR="0034267C">
        <w:rPr>
          <w:rFonts w:ascii="Arial" w:hAnsi="Arial" w:cs="Arial"/>
          <w:sz w:val="21"/>
          <w:szCs w:val="21"/>
        </w:rPr>
        <w:t>teniendo un avance de 64.14</w:t>
      </w:r>
      <w:r w:rsidR="0034267C" w:rsidRPr="00A63942">
        <w:rPr>
          <w:rFonts w:ascii="Arial" w:hAnsi="Arial" w:cs="Arial"/>
          <w:sz w:val="21"/>
          <w:szCs w:val="21"/>
        </w:rPr>
        <w:t>% de la meta anual, distribuidos en la siguiente tabla:</w:t>
      </w:r>
    </w:p>
    <w:p w:rsidR="00F9480C" w:rsidRDefault="00F9480C" w:rsidP="00F9480C">
      <w:pPr>
        <w:spacing w:after="0" w:line="240" w:lineRule="auto"/>
        <w:jc w:val="both"/>
        <w:rPr>
          <w:rFonts w:ascii="Arial" w:hAnsi="Arial" w:cs="Arial"/>
          <w:sz w:val="21"/>
          <w:szCs w:val="21"/>
        </w:rPr>
      </w:pPr>
    </w:p>
    <w:tbl>
      <w:tblPr>
        <w:tblW w:w="9513" w:type="dxa"/>
        <w:tblInd w:w="-34" w:type="dxa"/>
        <w:tblLook w:val="04A0" w:firstRow="1" w:lastRow="0" w:firstColumn="1" w:lastColumn="0" w:noHBand="0" w:noVBand="1"/>
      </w:tblPr>
      <w:tblGrid>
        <w:gridCol w:w="2000"/>
        <w:gridCol w:w="850"/>
        <w:gridCol w:w="1276"/>
        <w:gridCol w:w="1134"/>
        <w:gridCol w:w="1559"/>
        <w:gridCol w:w="1701"/>
        <w:gridCol w:w="993"/>
      </w:tblGrid>
      <w:tr w:rsidR="00FE6361" w:rsidRPr="00FE6361" w:rsidTr="00FE6361">
        <w:trPr>
          <w:trHeight w:val="532"/>
        </w:trPr>
        <w:tc>
          <w:tcPr>
            <w:tcW w:w="2000" w:type="dxa"/>
            <w:tcBorders>
              <w:top w:val="single" w:sz="8" w:space="0" w:color="5B9BD5"/>
              <w:left w:val="single" w:sz="8" w:space="0" w:color="5B9BD5"/>
              <w:bottom w:val="single" w:sz="8" w:space="0" w:color="5B9BD5"/>
              <w:right w:val="single" w:sz="8" w:space="0" w:color="5B9BD5"/>
            </w:tcBorders>
            <w:shd w:val="clear" w:color="000000" w:fill="5B9BD5"/>
            <w:vAlign w:val="center"/>
            <w:hideMark/>
          </w:tcPr>
          <w:p w:rsidR="00FE6361" w:rsidRPr="00FE6361" w:rsidRDefault="00FE6361" w:rsidP="00171F07">
            <w:pPr>
              <w:spacing w:after="0" w:line="240" w:lineRule="auto"/>
              <w:jc w:val="center"/>
              <w:rPr>
                <w:rFonts w:ascii="Arial" w:eastAsia="Times New Roman" w:hAnsi="Arial" w:cs="Arial"/>
                <w:b/>
                <w:color w:val="FFFFFF"/>
                <w:sz w:val="14"/>
                <w:szCs w:val="14"/>
                <w:lang w:val="es-ES"/>
              </w:rPr>
            </w:pPr>
            <w:r w:rsidRPr="00FE6361">
              <w:rPr>
                <w:rFonts w:ascii="Arial" w:eastAsia="Times New Roman" w:hAnsi="Arial" w:cs="Arial"/>
                <w:b/>
                <w:color w:val="FFFFFF"/>
                <w:sz w:val="14"/>
                <w:szCs w:val="14"/>
              </w:rPr>
              <w:t>LIMPIEZA DE RÍOS Y CANALES</w:t>
            </w:r>
          </w:p>
        </w:tc>
        <w:tc>
          <w:tcPr>
            <w:tcW w:w="850" w:type="dxa"/>
            <w:tcBorders>
              <w:top w:val="single" w:sz="8" w:space="0" w:color="5B9BD5"/>
              <w:left w:val="nil"/>
              <w:bottom w:val="single" w:sz="8" w:space="0" w:color="5B9BD5"/>
              <w:right w:val="single" w:sz="8" w:space="0" w:color="5B9BD5"/>
            </w:tcBorders>
            <w:shd w:val="clear" w:color="000000" w:fill="5B9BD5"/>
            <w:vAlign w:val="center"/>
            <w:hideMark/>
          </w:tcPr>
          <w:p w:rsidR="00FE6361" w:rsidRPr="00FE6361" w:rsidRDefault="00FE6361" w:rsidP="00171F07">
            <w:pPr>
              <w:spacing w:after="0" w:line="240" w:lineRule="auto"/>
              <w:jc w:val="center"/>
              <w:rPr>
                <w:rFonts w:ascii="Arial" w:eastAsia="Times New Roman" w:hAnsi="Arial" w:cs="Arial"/>
                <w:b/>
                <w:color w:val="FFFFFF"/>
                <w:sz w:val="14"/>
                <w:szCs w:val="14"/>
                <w:lang w:val="en-US"/>
              </w:rPr>
            </w:pPr>
            <w:r w:rsidRPr="00FE6361">
              <w:rPr>
                <w:rFonts w:ascii="Arial" w:eastAsia="Times New Roman" w:hAnsi="Arial" w:cs="Arial"/>
                <w:b/>
                <w:color w:val="FFFFFF"/>
                <w:sz w:val="14"/>
                <w:szCs w:val="14"/>
              </w:rPr>
              <w:t>CIERRE 2015</w:t>
            </w:r>
          </w:p>
        </w:tc>
        <w:tc>
          <w:tcPr>
            <w:tcW w:w="1276" w:type="dxa"/>
            <w:tcBorders>
              <w:top w:val="single" w:sz="8" w:space="0" w:color="5B9BD5"/>
              <w:left w:val="nil"/>
              <w:bottom w:val="single" w:sz="8" w:space="0" w:color="5B9BD5"/>
              <w:right w:val="single" w:sz="8" w:space="0" w:color="5B9BD5"/>
            </w:tcBorders>
            <w:shd w:val="clear" w:color="000000" w:fill="5B9BD5"/>
            <w:vAlign w:val="center"/>
            <w:hideMark/>
          </w:tcPr>
          <w:p w:rsidR="00FE6361" w:rsidRPr="00FE6361" w:rsidRDefault="00FE6361" w:rsidP="00171F07">
            <w:pPr>
              <w:spacing w:after="0" w:line="240" w:lineRule="auto"/>
              <w:jc w:val="center"/>
              <w:rPr>
                <w:rFonts w:ascii="Arial" w:eastAsia="Times New Roman" w:hAnsi="Arial" w:cs="Arial"/>
                <w:b/>
                <w:color w:val="FFFFFF"/>
                <w:sz w:val="14"/>
                <w:szCs w:val="14"/>
                <w:lang w:val="en-US"/>
              </w:rPr>
            </w:pPr>
            <w:r w:rsidRPr="00FE6361">
              <w:rPr>
                <w:rFonts w:ascii="Arial" w:eastAsia="Times New Roman" w:hAnsi="Arial" w:cs="Arial"/>
                <w:b/>
                <w:color w:val="FFFFFF"/>
                <w:sz w:val="14"/>
                <w:szCs w:val="14"/>
              </w:rPr>
              <w:t>PERIODO ENERO-MARZO</w:t>
            </w:r>
          </w:p>
        </w:tc>
        <w:tc>
          <w:tcPr>
            <w:tcW w:w="1134" w:type="dxa"/>
            <w:tcBorders>
              <w:top w:val="single" w:sz="8" w:space="0" w:color="5B9BD5"/>
              <w:left w:val="nil"/>
              <w:bottom w:val="single" w:sz="8" w:space="0" w:color="5B9BD5"/>
              <w:right w:val="single" w:sz="8" w:space="0" w:color="5B9BD5"/>
            </w:tcBorders>
            <w:shd w:val="clear" w:color="000000" w:fill="5B9BD5"/>
            <w:vAlign w:val="center"/>
            <w:hideMark/>
          </w:tcPr>
          <w:p w:rsidR="00FE6361" w:rsidRPr="00FE6361" w:rsidRDefault="00FE6361" w:rsidP="00171F07">
            <w:pPr>
              <w:spacing w:after="0" w:line="240" w:lineRule="auto"/>
              <w:jc w:val="center"/>
              <w:rPr>
                <w:rFonts w:ascii="Arial" w:eastAsia="Times New Roman" w:hAnsi="Arial" w:cs="Arial"/>
                <w:b/>
                <w:color w:val="FFFFFF"/>
                <w:sz w:val="14"/>
                <w:szCs w:val="14"/>
                <w:lang w:val="en-US"/>
              </w:rPr>
            </w:pPr>
            <w:r w:rsidRPr="00FE6361">
              <w:rPr>
                <w:rFonts w:ascii="Arial" w:eastAsia="Times New Roman" w:hAnsi="Arial" w:cs="Arial"/>
                <w:b/>
                <w:color w:val="FFFFFF"/>
                <w:sz w:val="14"/>
                <w:szCs w:val="14"/>
              </w:rPr>
              <w:t>PERIODO ABRIL-JUNIO</w:t>
            </w:r>
          </w:p>
        </w:tc>
        <w:tc>
          <w:tcPr>
            <w:tcW w:w="1559" w:type="dxa"/>
            <w:tcBorders>
              <w:top w:val="single" w:sz="8" w:space="0" w:color="5B9BD5"/>
              <w:left w:val="nil"/>
              <w:bottom w:val="single" w:sz="8" w:space="0" w:color="5B9BD5"/>
              <w:right w:val="single" w:sz="8" w:space="0" w:color="5B9BD5"/>
            </w:tcBorders>
            <w:shd w:val="clear" w:color="000000" w:fill="5B9BD5"/>
            <w:vAlign w:val="center"/>
            <w:hideMark/>
          </w:tcPr>
          <w:p w:rsidR="00FE6361" w:rsidRPr="00FE6361" w:rsidRDefault="00FE6361" w:rsidP="00171F07">
            <w:pPr>
              <w:spacing w:after="0" w:line="240" w:lineRule="auto"/>
              <w:jc w:val="center"/>
              <w:rPr>
                <w:rFonts w:ascii="Arial" w:eastAsia="Times New Roman" w:hAnsi="Arial" w:cs="Arial"/>
                <w:b/>
                <w:color w:val="FFFFFF"/>
                <w:sz w:val="14"/>
                <w:szCs w:val="14"/>
                <w:lang w:val="en-US"/>
              </w:rPr>
            </w:pPr>
            <w:r w:rsidRPr="00FE6361">
              <w:rPr>
                <w:rFonts w:ascii="Arial" w:eastAsia="Times New Roman" w:hAnsi="Arial" w:cs="Arial"/>
                <w:b/>
                <w:color w:val="FFFFFF"/>
                <w:sz w:val="14"/>
                <w:szCs w:val="14"/>
              </w:rPr>
              <w:t>PERIODO JULIO-SEPTIEMBRE</w:t>
            </w:r>
          </w:p>
        </w:tc>
        <w:tc>
          <w:tcPr>
            <w:tcW w:w="1701" w:type="dxa"/>
            <w:tcBorders>
              <w:top w:val="single" w:sz="8" w:space="0" w:color="5B9BD5"/>
              <w:left w:val="nil"/>
              <w:bottom w:val="single" w:sz="8" w:space="0" w:color="5B9BD5"/>
              <w:right w:val="single" w:sz="8" w:space="0" w:color="5B9BD5"/>
            </w:tcBorders>
            <w:shd w:val="clear" w:color="000000" w:fill="5B9BD5"/>
            <w:vAlign w:val="center"/>
            <w:hideMark/>
          </w:tcPr>
          <w:p w:rsidR="00FE6361" w:rsidRPr="00FE6361" w:rsidRDefault="00FE6361" w:rsidP="00171F07">
            <w:pPr>
              <w:spacing w:after="0" w:line="240" w:lineRule="auto"/>
              <w:jc w:val="center"/>
              <w:rPr>
                <w:rFonts w:ascii="Arial" w:eastAsia="Times New Roman" w:hAnsi="Arial" w:cs="Arial"/>
                <w:b/>
                <w:color w:val="FFFFFF"/>
                <w:sz w:val="14"/>
                <w:szCs w:val="14"/>
                <w:lang w:val="es-ES"/>
              </w:rPr>
            </w:pPr>
            <w:r w:rsidRPr="00FE6361">
              <w:rPr>
                <w:rFonts w:ascii="Arial" w:eastAsia="Times New Roman" w:hAnsi="Arial" w:cs="Arial"/>
                <w:b/>
                <w:color w:val="FFFFFF"/>
                <w:sz w:val="14"/>
                <w:szCs w:val="14"/>
              </w:rPr>
              <w:t>ACUMULADO AL 3ER TRIMESTRE ML</w:t>
            </w:r>
          </w:p>
        </w:tc>
        <w:tc>
          <w:tcPr>
            <w:tcW w:w="993" w:type="dxa"/>
            <w:tcBorders>
              <w:top w:val="single" w:sz="8" w:space="0" w:color="5B9BD5"/>
              <w:left w:val="nil"/>
              <w:bottom w:val="single" w:sz="8" w:space="0" w:color="5B9BD5"/>
              <w:right w:val="single" w:sz="8" w:space="0" w:color="5B9BD5"/>
            </w:tcBorders>
            <w:shd w:val="clear" w:color="000000" w:fill="5B9BD5"/>
            <w:vAlign w:val="center"/>
            <w:hideMark/>
          </w:tcPr>
          <w:p w:rsidR="00FE6361" w:rsidRPr="00FE6361" w:rsidRDefault="00FE6361" w:rsidP="00171F07">
            <w:pPr>
              <w:spacing w:after="0" w:line="240" w:lineRule="auto"/>
              <w:jc w:val="center"/>
              <w:rPr>
                <w:rFonts w:ascii="Arial" w:eastAsia="Times New Roman" w:hAnsi="Arial" w:cs="Arial"/>
                <w:b/>
                <w:color w:val="FFFFFF"/>
                <w:sz w:val="14"/>
                <w:szCs w:val="14"/>
                <w:lang w:val="en-US"/>
              </w:rPr>
            </w:pPr>
            <w:r w:rsidRPr="00FE6361">
              <w:rPr>
                <w:rFonts w:ascii="Arial" w:eastAsia="Times New Roman" w:hAnsi="Arial" w:cs="Arial"/>
                <w:b/>
                <w:color w:val="FFFFFF"/>
                <w:sz w:val="14"/>
                <w:szCs w:val="14"/>
              </w:rPr>
              <w:t>META 2016</w:t>
            </w:r>
          </w:p>
        </w:tc>
      </w:tr>
      <w:tr w:rsidR="00FE6361" w:rsidRPr="00FE6361" w:rsidTr="00FE6361">
        <w:trPr>
          <w:trHeight w:val="824"/>
        </w:trPr>
        <w:tc>
          <w:tcPr>
            <w:tcW w:w="2000" w:type="dxa"/>
            <w:tcBorders>
              <w:top w:val="nil"/>
              <w:left w:val="single" w:sz="8" w:space="0" w:color="5B9BD5"/>
              <w:bottom w:val="single" w:sz="8" w:space="0" w:color="5B9BD5"/>
              <w:right w:val="single" w:sz="8" w:space="0" w:color="5B9BD5"/>
            </w:tcBorders>
            <w:shd w:val="clear" w:color="auto" w:fill="auto"/>
            <w:noWrap/>
            <w:vAlign w:val="center"/>
            <w:hideMark/>
          </w:tcPr>
          <w:p w:rsidR="00FE6361" w:rsidRPr="00FE6361" w:rsidRDefault="00FE6361" w:rsidP="00171F07">
            <w:pPr>
              <w:spacing w:after="0" w:line="240" w:lineRule="auto"/>
              <w:jc w:val="both"/>
              <w:rPr>
                <w:rFonts w:ascii="Arial" w:eastAsia="Times New Roman" w:hAnsi="Arial" w:cs="Arial"/>
                <w:color w:val="000000"/>
                <w:sz w:val="16"/>
                <w:szCs w:val="16"/>
                <w:lang w:val="es-ES"/>
              </w:rPr>
            </w:pPr>
            <w:r w:rsidRPr="00FE6361">
              <w:rPr>
                <w:rFonts w:ascii="Arial" w:eastAsia="Times New Roman" w:hAnsi="Arial" w:cs="Arial"/>
                <w:color w:val="000000"/>
                <w:sz w:val="16"/>
                <w:szCs w:val="16"/>
              </w:rPr>
              <w:t xml:space="preserve">Canal Salida a Pueblo Nuevo, 1ro. </w:t>
            </w:r>
            <w:proofErr w:type="gramStart"/>
            <w:r w:rsidRPr="00FE6361">
              <w:rPr>
                <w:rFonts w:ascii="Arial" w:eastAsia="Times New Roman" w:hAnsi="Arial" w:cs="Arial"/>
                <w:color w:val="000000"/>
                <w:sz w:val="16"/>
                <w:szCs w:val="16"/>
              </w:rPr>
              <w:t>de</w:t>
            </w:r>
            <w:proofErr w:type="gramEnd"/>
            <w:r w:rsidRPr="00FE6361">
              <w:rPr>
                <w:rFonts w:ascii="Arial" w:eastAsia="Times New Roman" w:hAnsi="Arial" w:cs="Arial"/>
                <w:color w:val="000000"/>
                <w:sz w:val="16"/>
                <w:szCs w:val="16"/>
              </w:rPr>
              <w:t xml:space="preserve"> Mayo, Militares y San Roque</w:t>
            </w:r>
            <w:r>
              <w:rPr>
                <w:rFonts w:ascii="Arial" w:eastAsia="Times New Roman" w:hAnsi="Arial" w:cs="Arial"/>
                <w:color w:val="000000"/>
                <w:sz w:val="16"/>
                <w:szCs w:val="16"/>
              </w:rPr>
              <w:t>.</w:t>
            </w:r>
          </w:p>
        </w:tc>
        <w:tc>
          <w:tcPr>
            <w:tcW w:w="850" w:type="dxa"/>
            <w:tcBorders>
              <w:top w:val="nil"/>
              <w:left w:val="nil"/>
              <w:bottom w:val="single" w:sz="8" w:space="0" w:color="5B9BD5"/>
              <w:right w:val="single" w:sz="8" w:space="0" w:color="5B9BD5"/>
            </w:tcBorders>
            <w:shd w:val="clear" w:color="auto" w:fill="auto"/>
            <w:vAlign w:val="center"/>
            <w:hideMark/>
          </w:tcPr>
          <w:p w:rsidR="00FE6361" w:rsidRPr="00FE6361" w:rsidRDefault="00FE6361" w:rsidP="00171F07">
            <w:pPr>
              <w:spacing w:after="0" w:line="240" w:lineRule="auto"/>
              <w:jc w:val="center"/>
              <w:rPr>
                <w:rFonts w:ascii="Arial" w:eastAsia="Times New Roman" w:hAnsi="Arial" w:cs="Arial"/>
                <w:color w:val="000000"/>
                <w:sz w:val="16"/>
                <w:szCs w:val="16"/>
                <w:lang w:val="en-US"/>
              </w:rPr>
            </w:pPr>
            <w:r w:rsidRPr="000F2C8B">
              <w:rPr>
                <w:rFonts w:ascii="Arial" w:eastAsia="Times New Roman" w:hAnsi="Arial" w:cs="Arial"/>
                <w:color w:val="000000"/>
                <w:sz w:val="16"/>
                <w:szCs w:val="16"/>
              </w:rPr>
              <w:t>15,</w:t>
            </w:r>
            <w:r w:rsidR="000F2C8B" w:rsidRPr="000F2C8B">
              <w:rPr>
                <w:rFonts w:ascii="Arial" w:eastAsia="Times New Roman" w:hAnsi="Arial" w:cs="Arial"/>
                <w:color w:val="000000"/>
                <w:sz w:val="16"/>
                <w:szCs w:val="16"/>
              </w:rPr>
              <w:t>520</w:t>
            </w:r>
          </w:p>
        </w:tc>
        <w:tc>
          <w:tcPr>
            <w:tcW w:w="1276" w:type="dxa"/>
            <w:tcBorders>
              <w:top w:val="nil"/>
              <w:left w:val="nil"/>
              <w:bottom w:val="single" w:sz="8" w:space="0" w:color="5B9BD5"/>
              <w:right w:val="single" w:sz="8" w:space="0" w:color="5B9BD5"/>
            </w:tcBorders>
            <w:shd w:val="clear" w:color="000000" w:fill="FFFFFF"/>
            <w:noWrap/>
            <w:vAlign w:val="center"/>
            <w:hideMark/>
          </w:tcPr>
          <w:p w:rsidR="00FE6361" w:rsidRPr="00FE6361" w:rsidRDefault="00FE6361" w:rsidP="00171F07">
            <w:pPr>
              <w:spacing w:after="0" w:line="240" w:lineRule="auto"/>
              <w:jc w:val="center"/>
              <w:rPr>
                <w:rFonts w:ascii="Arial" w:eastAsia="Times New Roman" w:hAnsi="Arial" w:cs="Arial"/>
                <w:color w:val="000000"/>
                <w:sz w:val="16"/>
                <w:szCs w:val="16"/>
                <w:lang w:val="en-US"/>
              </w:rPr>
            </w:pPr>
            <w:r w:rsidRPr="00FE6361">
              <w:rPr>
                <w:rFonts w:ascii="Arial" w:eastAsia="Times New Roman" w:hAnsi="Arial" w:cs="Arial"/>
                <w:color w:val="000000"/>
                <w:sz w:val="16"/>
                <w:szCs w:val="16"/>
              </w:rPr>
              <w:t>1,985</w:t>
            </w:r>
          </w:p>
        </w:tc>
        <w:tc>
          <w:tcPr>
            <w:tcW w:w="1134" w:type="dxa"/>
            <w:tcBorders>
              <w:top w:val="nil"/>
              <w:left w:val="nil"/>
              <w:bottom w:val="single" w:sz="8" w:space="0" w:color="5B9BD5"/>
              <w:right w:val="single" w:sz="8" w:space="0" w:color="5B9BD5"/>
            </w:tcBorders>
            <w:shd w:val="clear" w:color="000000" w:fill="FFFFFF"/>
            <w:noWrap/>
            <w:vAlign w:val="center"/>
            <w:hideMark/>
          </w:tcPr>
          <w:p w:rsidR="00FE6361" w:rsidRPr="00FE6361" w:rsidRDefault="00FE6361" w:rsidP="00171F07">
            <w:pPr>
              <w:spacing w:after="0" w:line="240" w:lineRule="auto"/>
              <w:jc w:val="center"/>
              <w:rPr>
                <w:rFonts w:ascii="Arial" w:eastAsia="Times New Roman" w:hAnsi="Arial" w:cs="Arial"/>
                <w:color w:val="000000"/>
                <w:sz w:val="16"/>
                <w:szCs w:val="16"/>
                <w:lang w:val="en-US"/>
              </w:rPr>
            </w:pPr>
            <w:r w:rsidRPr="00FE6361">
              <w:rPr>
                <w:rFonts w:ascii="Arial" w:eastAsia="Times New Roman" w:hAnsi="Arial" w:cs="Arial"/>
                <w:color w:val="000000"/>
                <w:sz w:val="16"/>
                <w:szCs w:val="16"/>
              </w:rPr>
              <w:t>5,320</w:t>
            </w:r>
          </w:p>
        </w:tc>
        <w:tc>
          <w:tcPr>
            <w:tcW w:w="1559" w:type="dxa"/>
            <w:tcBorders>
              <w:top w:val="nil"/>
              <w:left w:val="nil"/>
              <w:bottom w:val="single" w:sz="8" w:space="0" w:color="5B9BD5"/>
              <w:right w:val="single" w:sz="8" w:space="0" w:color="5B9BD5"/>
            </w:tcBorders>
            <w:shd w:val="clear" w:color="000000" w:fill="FFFFFF"/>
            <w:noWrap/>
            <w:vAlign w:val="center"/>
            <w:hideMark/>
          </w:tcPr>
          <w:p w:rsidR="00FE6361" w:rsidRPr="00FE6361" w:rsidRDefault="00FE6361" w:rsidP="00171F07">
            <w:pPr>
              <w:spacing w:after="0" w:line="240" w:lineRule="auto"/>
              <w:jc w:val="center"/>
              <w:rPr>
                <w:rFonts w:ascii="Arial" w:eastAsia="Times New Roman" w:hAnsi="Arial" w:cs="Arial"/>
                <w:color w:val="000000"/>
                <w:sz w:val="16"/>
                <w:szCs w:val="16"/>
                <w:lang w:val="en-US"/>
              </w:rPr>
            </w:pPr>
            <w:r w:rsidRPr="00FE6361">
              <w:rPr>
                <w:rFonts w:ascii="Arial" w:eastAsia="Times New Roman" w:hAnsi="Arial" w:cs="Arial"/>
                <w:color w:val="000000"/>
                <w:sz w:val="16"/>
                <w:szCs w:val="16"/>
                <w:lang w:val="en-US"/>
              </w:rPr>
              <w:t>5,780</w:t>
            </w:r>
          </w:p>
        </w:tc>
        <w:tc>
          <w:tcPr>
            <w:tcW w:w="1701" w:type="dxa"/>
            <w:tcBorders>
              <w:top w:val="nil"/>
              <w:left w:val="nil"/>
              <w:bottom w:val="single" w:sz="8" w:space="0" w:color="5B9BD5"/>
              <w:right w:val="single" w:sz="8" w:space="0" w:color="5B9BD5"/>
            </w:tcBorders>
            <w:shd w:val="clear" w:color="000000" w:fill="FFFFFF"/>
            <w:noWrap/>
            <w:vAlign w:val="center"/>
            <w:hideMark/>
          </w:tcPr>
          <w:p w:rsidR="00FE6361" w:rsidRPr="00FE6361" w:rsidRDefault="00FE6361" w:rsidP="00171F07">
            <w:pPr>
              <w:spacing w:after="0" w:line="240" w:lineRule="auto"/>
              <w:jc w:val="right"/>
              <w:rPr>
                <w:rFonts w:ascii="Arial" w:eastAsia="Times New Roman" w:hAnsi="Arial" w:cs="Arial"/>
                <w:color w:val="000000"/>
                <w:sz w:val="16"/>
                <w:szCs w:val="16"/>
                <w:lang w:val="en-US"/>
              </w:rPr>
            </w:pPr>
            <w:r>
              <w:rPr>
                <w:rFonts w:ascii="Arial" w:eastAsia="Times New Roman" w:hAnsi="Arial" w:cs="Arial"/>
                <w:color w:val="000000"/>
                <w:sz w:val="16"/>
                <w:szCs w:val="16"/>
              </w:rPr>
              <w:t>13,085</w:t>
            </w:r>
          </w:p>
        </w:tc>
        <w:tc>
          <w:tcPr>
            <w:tcW w:w="993" w:type="dxa"/>
            <w:tcBorders>
              <w:top w:val="nil"/>
              <w:left w:val="nil"/>
              <w:bottom w:val="single" w:sz="8" w:space="0" w:color="5B9BD5"/>
              <w:right w:val="single" w:sz="8" w:space="0" w:color="5B9BD5"/>
            </w:tcBorders>
            <w:shd w:val="clear" w:color="000000" w:fill="FFFFFF"/>
            <w:vAlign w:val="center"/>
            <w:hideMark/>
          </w:tcPr>
          <w:p w:rsidR="00FE6361" w:rsidRPr="00FE6361" w:rsidRDefault="0034267C" w:rsidP="00171F07">
            <w:pPr>
              <w:spacing w:after="0" w:line="240" w:lineRule="auto"/>
              <w:jc w:val="right"/>
              <w:rPr>
                <w:rFonts w:ascii="Arial" w:eastAsia="Times New Roman" w:hAnsi="Arial" w:cs="Arial"/>
                <w:color w:val="000000"/>
                <w:sz w:val="16"/>
                <w:szCs w:val="16"/>
                <w:lang w:val="en-US"/>
              </w:rPr>
            </w:pPr>
            <w:r>
              <w:rPr>
                <w:rFonts w:ascii="Arial" w:eastAsia="Times New Roman" w:hAnsi="Arial" w:cs="Arial"/>
                <w:color w:val="000000"/>
                <w:sz w:val="16"/>
                <w:szCs w:val="16"/>
              </w:rPr>
              <w:t>20,400</w:t>
            </w:r>
          </w:p>
        </w:tc>
      </w:tr>
    </w:tbl>
    <w:p w:rsidR="001A6934" w:rsidRDefault="001A6934" w:rsidP="00171F07">
      <w:pPr>
        <w:spacing w:after="0" w:line="240" w:lineRule="auto"/>
        <w:rPr>
          <w:rFonts w:ascii="Arial" w:hAnsi="Arial" w:cs="Arial"/>
          <w:b/>
          <w:color w:val="5B9BD5" w:themeColor="accent1"/>
          <w:szCs w:val="21"/>
        </w:rPr>
      </w:pPr>
    </w:p>
    <w:p w:rsidR="00373837" w:rsidRPr="00A63942" w:rsidRDefault="00B53996" w:rsidP="00171F07">
      <w:pPr>
        <w:spacing w:after="0" w:line="240" w:lineRule="auto"/>
        <w:rPr>
          <w:rFonts w:ascii="Arial" w:hAnsi="Arial" w:cs="Arial"/>
          <w:b/>
          <w:color w:val="5B9BD5" w:themeColor="accent1"/>
          <w:szCs w:val="21"/>
        </w:rPr>
      </w:pPr>
      <w:r w:rsidRPr="00A63942">
        <w:rPr>
          <w:rFonts w:ascii="Arial" w:hAnsi="Arial" w:cs="Arial"/>
          <w:b/>
          <w:color w:val="5B9BD5" w:themeColor="accent1"/>
          <w:szCs w:val="21"/>
        </w:rPr>
        <w:lastRenderedPageBreak/>
        <w:t>LIMPIEZA Y DESAZOLVE DE BOCAS DE TORMENTA</w:t>
      </w:r>
    </w:p>
    <w:p w:rsidR="00622AE8" w:rsidRDefault="00622AE8" w:rsidP="00171F07">
      <w:pPr>
        <w:spacing w:after="0" w:line="240" w:lineRule="auto"/>
        <w:jc w:val="both"/>
        <w:rPr>
          <w:rFonts w:ascii="Arial" w:hAnsi="Arial" w:cs="Arial"/>
          <w:sz w:val="21"/>
          <w:szCs w:val="21"/>
        </w:rPr>
      </w:pPr>
      <w:r w:rsidRPr="00A63942">
        <w:rPr>
          <w:rFonts w:ascii="Arial" w:hAnsi="Arial" w:cs="Arial"/>
          <w:sz w:val="21"/>
          <w:szCs w:val="21"/>
        </w:rPr>
        <w:t xml:space="preserve">En el trimestre se realizó la limpieza de </w:t>
      </w:r>
      <w:r>
        <w:rPr>
          <w:rFonts w:ascii="Arial" w:hAnsi="Arial" w:cs="Arial"/>
          <w:sz w:val="21"/>
          <w:szCs w:val="21"/>
        </w:rPr>
        <w:t>1</w:t>
      </w:r>
      <w:r w:rsidRPr="00A63942">
        <w:rPr>
          <w:rFonts w:ascii="Arial" w:hAnsi="Arial" w:cs="Arial"/>
          <w:sz w:val="21"/>
          <w:szCs w:val="21"/>
        </w:rPr>
        <w:t>5,</w:t>
      </w:r>
      <w:r>
        <w:rPr>
          <w:rFonts w:ascii="Arial" w:hAnsi="Arial" w:cs="Arial"/>
          <w:sz w:val="21"/>
          <w:szCs w:val="21"/>
        </w:rPr>
        <w:t>856</w:t>
      </w:r>
      <w:r w:rsidRPr="00A63942">
        <w:rPr>
          <w:rFonts w:ascii="Arial" w:hAnsi="Arial" w:cs="Arial"/>
          <w:sz w:val="21"/>
          <w:szCs w:val="21"/>
        </w:rPr>
        <w:t xml:space="preserve"> ml </w:t>
      </w:r>
      <w:r>
        <w:rPr>
          <w:rFonts w:ascii="Arial" w:hAnsi="Arial" w:cs="Arial"/>
          <w:sz w:val="21"/>
          <w:szCs w:val="21"/>
        </w:rPr>
        <w:t>bocas de tormenta, teniendo un avance de</w:t>
      </w:r>
      <w:r w:rsidR="00A27903">
        <w:rPr>
          <w:rFonts w:ascii="Arial" w:hAnsi="Arial" w:cs="Arial"/>
          <w:sz w:val="21"/>
          <w:szCs w:val="21"/>
        </w:rPr>
        <w:t xml:space="preserve"> </w:t>
      </w:r>
      <w:r>
        <w:rPr>
          <w:rFonts w:ascii="Arial" w:hAnsi="Arial" w:cs="Arial"/>
          <w:sz w:val="21"/>
          <w:szCs w:val="21"/>
        </w:rPr>
        <w:t>9</w:t>
      </w:r>
      <w:r w:rsidR="0034267C">
        <w:rPr>
          <w:rFonts w:ascii="Arial" w:hAnsi="Arial" w:cs="Arial"/>
          <w:sz w:val="21"/>
          <w:szCs w:val="21"/>
        </w:rPr>
        <w:t>7.71</w:t>
      </w:r>
      <w:r w:rsidRPr="00A63942">
        <w:rPr>
          <w:rFonts w:ascii="Arial" w:hAnsi="Arial" w:cs="Arial"/>
          <w:sz w:val="21"/>
          <w:szCs w:val="21"/>
        </w:rPr>
        <w:t>% de la meta anual, distribuidos en la siguiente tabla:</w:t>
      </w:r>
    </w:p>
    <w:p w:rsidR="00F9480C" w:rsidRDefault="00F9480C" w:rsidP="00171F07">
      <w:pPr>
        <w:spacing w:after="0" w:line="240" w:lineRule="auto"/>
        <w:jc w:val="both"/>
        <w:rPr>
          <w:rFonts w:ascii="Arial" w:hAnsi="Arial" w:cs="Arial"/>
          <w:sz w:val="21"/>
          <w:szCs w:val="21"/>
        </w:rPr>
      </w:pPr>
    </w:p>
    <w:tbl>
      <w:tblPr>
        <w:tblW w:w="9371" w:type="dxa"/>
        <w:tblInd w:w="93" w:type="dxa"/>
        <w:tblLook w:val="04A0" w:firstRow="1" w:lastRow="0" w:firstColumn="1" w:lastColumn="0" w:noHBand="0" w:noVBand="1"/>
      </w:tblPr>
      <w:tblGrid>
        <w:gridCol w:w="1858"/>
        <w:gridCol w:w="851"/>
        <w:gridCol w:w="1275"/>
        <w:gridCol w:w="1134"/>
        <w:gridCol w:w="1560"/>
        <w:gridCol w:w="1701"/>
        <w:gridCol w:w="992"/>
      </w:tblGrid>
      <w:tr w:rsidR="00622AE8" w:rsidRPr="00622AE8" w:rsidTr="00622AE8">
        <w:trPr>
          <w:trHeight w:val="375"/>
        </w:trPr>
        <w:tc>
          <w:tcPr>
            <w:tcW w:w="1858" w:type="dxa"/>
            <w:tcBorders>
              <w:top w:val="single" w:sz="8" w:space="0" w:color="5B9BD5"/>
              <w:left w:val="single" w:sz="8" w:space="0" w:color="5B9BD5"/>
              <w:bottom w:val="single" w:sz="8" w:space="0" w:color="5B9BD5"/>
              <w:right w:val="single" w:sz="8" w:space="0" w:color="5B9BD5"/>
            </w:tcBorders>
            <w:shd w:val="clear" w:color="000000" w:fill="5B9BD5"/>
            <w:vAlign w:val="center"/>
            <w:hideMark/>
          </w:tcPr>
          <w:p w:rsidR="00622AE8" w:rsidRPr="00622AE8" w:rsidRDefault="00622AE8" w:rsidP="00171F07">
            <w:pPr>
              <w:spacing w:after="0" w:line="240" w:lineRule="auto"/>
              <w:jc w:val="center"/>
              <w:rPr>
                <w:rFonts w:ascii="Arial" w:eastAsia="Times New Roman" w:hAnsi="Arial" w:cs="Arial"/>
                <w:b/>
                <w:color w:val="FFFFFF"/>
                <w:sz w:val="14"/>
                <w:szCs w:val="14"/>
                <w:lang w:val="es-ES"/>
              </w:rPr>
            </w:pPr>
            <w:r w:rsidRPr="00622AE8">
              <w:rPr>
                <w:rFonts w:ascii="Arial" w:eastAsia="Times New Roman" w:hAnsi="Arial" w:cs="Arial"/>
                <w:b/>
                <w:color w:val="FFFFFF"/>
                <w:sz w:val="14"/>
                <w:szCs w:val="14"/>
              </w:rPr>
              <w:t>LIMPIEZA DE BOCAS DE TORMENTA</w:t>
            </w:r>
          </w:p>
        </w:tc>
        <w:tc>
          <w:tcPr>
            <w:tcW w:w="851" w:type="dxa"/>
            <w:tcBorders>
              <w:top w:val="single" w:sz="8" w:space="0" w:color="5B9BD5"/>
              <w:left w:val="nil"/>
              <w:bottom w:val="single" w:sz="8" w:space="0" w:color="5B9BD5"/>
              <w:right w:val="single" w:sz="8" w:space="0" w:color="5B9BD5"/>
            </w:tcBorders>
            <w:shd w:val="clear" w:color="000000" w:fill="5B9BD5"/>
            <w:vAlign w:val="center"/>
            <w:hideMark/>
          </w:tcPr>
          <w:p w:rsidR="00622AE8" w:rsidRPr="00622AE8" w:rsidRDefault="00622AE8" w:rsidP="00171F07">
            <w:pPr>
              <w:spacing w:after="0" w:line="240" w:lineRule="auto"/>
              <w:jc w:val="center"/>
              <w:rPr>
                <w:rFonts w:ascii="Arial" w:eastAsia="Times New Roman" w:hAnsi="Arial" w:cs="Arial"/>
                <w:b/>
                <w:color w:val="FFFFFF"/>
                <w:sz w:val="14"/>
                <w:szCs w:val="14"/>
                <w:lang w:val="en-US"/>
              </w:rPr>
            </w:pPr>
            <w:r w:rsidRPr="00622AE8">
              <w:rPr>
                <w:rFonts w:ascii="Arial" w:eastAsia="Times New Roman" w:hAnsi="Arial" w:cs="Arial"/>
                <w:b/>
                <w:color w:val="FFFFFF"/>
                <w:sz w:val="14"/>
                <w:szCs w:val="14"/>
              </w:rPr>
              <w:t>CIERRE 2015</w:t>
            </w:r>
          </w:p>
        </w:tc>
        <w:tc>
          <w:tcPr>
            <w:tcW w:w="1275" w:type="dxa"/>
            <w:tcBorders>
              <w:top w:val="single" w:sz="8" w:space="0" w:color="5B9BD5"/>
              <w:left w:val="nil"/>
              <w:bottom w:val="single" w:sz="8" w:space="0" w:color="5B9BD5"/>
              <w:right w:val="single" w:sz="8" w:space="0" w:color="5B9BD5"/>
            </w:tcBorders>
            <w:shd w:val="clear" w:color="000000" w:fill="5B9BD5"/>
            <w:vAlign w:val="center"/>
            <w:hideMark/>
          </w:tcPr>
          <w:p w:rsidR="00622AE8" w:rsidRPr="00622AE8" w:rsidRDefault="00622AE8" w:rsidP="00171F07">
            <w:pPr>
              <w:spacing w:after="0" w:line="240" w:lineRule="auto"/>
              <w:jc w:val="center"/>
              <w:rPr>
                <w:rFonts w:ascii="Arial" w:eastAsia="Times New Roman" w:hAnsi="Arial" w:cs="Arial"/>
                <w:b/>
                <w:color w:val="FFFFFF"/>
                <w:sz w:val="14"/>
                <w:szCs w:val="14"/>
                <w:lang w:val="en-US"/>
              </w:rPr>
            </w:pPr>
            <w:r w:rsidRPr="00622AE8">
              <w:rPr>
                <w:rFonts w:ascii="Arial" w:eastAsia="Times New Roman" w:hAnsi="Arial" w:cs="Arial"/>
                <w:b/>
                <w:color w:val="FFFFFF"/>
                <w:sz w:val="14"/>
                <w:szCs w:val="14"/>
              </w:rPr>
              <w:t>PERIODO ENERO-MARZO</w:t>
            </w:r>
          </w:p>
        </w:tc>
        <w:tc>
          <w:tcPr>
            <w:tcW w:w="1134" w:type="dxa"/>
            <w:tcBorders>
              <w:top w:val="single" w:sz="8" w:space="0" w:color="5B9BD5"/>
              <w:left w:val="nil"/>
              <w:bottom w:val="single" w:sz="8" w:space="0" w:color="5B9BD5"/>
              <w:right w:val="single" w:sz="8" w:space="0" w:color="5B9BD5"/>
            </w:tcBorders>
            <w:shd w:val="clear" w:color="000000" w:fill="5B9BD5"/>
            <w:vAlign w:val="center"/>
            <w:hideMark/>
          </w:tcPr>
          <w:p w:rsidR="00622AE8" w:rsidRPr="00622AE8" w:rsidRDefault="00622AE8" w:rsidP="00171F07">
            <w:pPr>
              <w:spacing w:after="0" w:line="240" w:lineRule="auto"/>
              <w:jc w:val="center"/>
              <w:rPr>
                <w:rFonts w:ascii="Arial" w:eastAsia="Times New Roman" w:hAnsi="Arial" w:cs="Arial"/>
                <w:b/>
                <w:color w:val="FFFFFF"/>
                <w:sz w:val="14"/>
                <w:szCs w:val="14"/>
                <w:lang w:val="en-US"/>
              </w:rPr>
            </w:pPr>
            <w:r w:rsidRPr="00622AE8">
              <w:rPr>
                <w:rFonts w:ascii="Arial" w:eastAsia="Times New Roman" w:hAnsi="Arial" w:cs="Arial"/>
                <w:b/>
                <w:color w:val="FFFFFF"/>
                <w:sz w:val="14"/>
                <w:szCs w:val="14"/>
              </w:rPr>
              <w:t>PERIODO ABRIL-JUNIO</w:t>
            </w:r>
          </w:p>
        </w:tc>
        <w:tc>
          <w:tcPr>
            <w:tcW w:w="1560" w:type="dxa"/>
            <w:tcBorders>
              <w:top w:val="single" w:sz="8" w:space="0" w:color="5B9BD5"/>
              <w:left w:val="nil"/>
              <w:bottom w:val="single" w:sz="8" w:space="0" w:color="5B9BD5"/>
              <w:right w:val="single" w:sz="8" w:space="0" w:color="5B9BD5"/>
            </w:tcBorders>
            <w:shd w:val="clear" w:color="000000" w:fill="5B9BD5"/>
            <w:vAlign w:val="center"/>
            <w:hideMark/>
          </w:tcPr>
          <w:p w:rsidR="00622AE8" w:rsidRPr="00622AE8" w:rsidRDefault="00622AE8" w:rsidP="00171F07">
            <w:pPr>
              <w:spacing w:after="0" w:line="240" w:lineRule="auto"/>
              <w:jc w:val="center"/>
              <w:rPr>
                <w:rFonts w:ascii="Arial" w:eastAsia="Times New Roman" w:hAnsi="Arial" w:cs="Arial"/>
                <w:b/>
                <w:color w:val="FFFFFF"/>
                <w:sz w:val="14"/>
                <w:szCs w:val="14"/>
                <w:lang w:val="en-US"/>
              </w:rPr>
            </w:pPr>
            <w:r w:rsidRPr="00622AE8">
              <w:rPr>
                <w:rFonts w:ascii="Arial" w:eastAsia="Times New Roman" w:hAnsi="Arial" w:cs="Arial"/>
                <w:b/>
                <w:color w:val="FFFFFF"/>
                <w:sz w:val="14"/>
                <w:szCs w:val="14"/>
              </w:rPr>
              <w:t>PERIODO JULIO-SEPTIEMBRE</w:t>
            </w:r>
          </w:p>
        </w:tc>
        <w:tc>
          <w:tcPr>
            <w:tcW w:w="1701" w:type="dxa"/>
            <w:tcBorders>
              <w:top w:val="single" w:sz="8" w:space="0" w:color="5B9BD5"/>
              <w:left w:val="nil"/>
              <w:bottom w:val="single" w:sz="8" w:space="0" w:color="5B9BD5"/>
              <w:right w:val="single" w:sz="8" w:space="0" w:color="5B9BD5"/>
            </w:tcBorders>
            <w:shd w:val="clear" w:color="000000" w:fill="5B9BD5"/>
            <w:vAlign w:val="center"/>
            <w:hideMark/>
          </w:tcPr>
          <w:p w:rsidR="00622AE8" w:rsidRPr="00622AE8" w:rsidRDefault="00622AE8" w:rsidP="00171F07">
            <w:pPr>
              <w:spacing w:after="0" w:line="240" w:lineRule="auto"/>
              <w:jc w:val="center"/>
              <w:rPr>
                <w:rFonts w:ascii="Arial" w:eastAsia="Times New Roman" w:hAnsi="Arial" w:cs="Arial"/>
                <w:b/>
                <w:color w:val="FFFFFF"/>
                <w:sz w:val="14"/>
                <w:szCs w:val="14"/>
                <w:lang w:val="es-ES"/>
              </w:rPr>
            </w:pPr>
            <w:r w:rsidRPr="00622AE8">
              <w:rPr>
                <w:rFonts w:ascii="Arial" w:eastAsia="Times New Roman" w:hAnsi="Arial" w:cs="Arial"/>
                <w:b/>
                <w:color w:val="FFFFFF"/>
                <w:sz w:val="14"/>
                <w:szCs w:val="14"/>
              </w:rPr>
              <w:t>ACUMULADO AL 3ER TRIMESTRE ML</w:t>
            </w:r>
          </w:p>
        </w:tc>
        <w:tc>
          <w:tcPr>
            <w:tcW w:w="992" w:type="dxa"/>
            <w:tcBorders>
              <w:top w:val="single" w:sz="8" w:space="0" w:color="5B9BD5"/>
              <w:left w:val="nil"/>
              <w:bottom w:val="single" w:sz="8" w:space="0" w:color="5B9BD5"/>
              <w:right w:val="single" w:sz="8" w:space="0" w:color="5B9BD5"/>
            </w:tcBorders>
            <w:shd w:val="clear" w:color="000000" w:fill="5B9BD5"/>
            <w:vAlign w:val="center"/>
            <w:hideMark/>
          </w:tcPr>
          <w:p w:rsidR="00622AE8" w:rsidRPr="00622AE8" w:rsidRDefault="00622AE8" w:rsidP="00171F07">
            <w:pPr>
              <w:spacing w:after="0" w:line="240" w:lineRule="auto"/>
              <w:jc w:val="center"/>
              <w:rPr>
                <w:rFonts w:ascii="Arial" w:eastAsia="Times New Roman" w:hAnsi="Arial" w:cs="Arial"/>
                <w:b/>
                <w:color w:val="FFFFFF"/>
                <w:sz w:val="14"/>
                <w:szCs w:val="14"/>
                <w:lang w:val="en-US"/>
              </w:rPr>
            </w:pPr>
            <w:r w:rsidRPr="00622AE8">
              <w:rPr>
                <w:rFonts w:ascii="Arial" w:eastAsia="Times New Roman" w:hAnsi="Arial" w:cs="Arial"/>
                <w:b/>
                <w:color w:val="FFFFFF"/>
                <w:sz w:val="14"/>
                <w:szCs w:val="14"/>
              </w:rPr>
              <w:t>META 2016</w:t>
            </w:r>
          </w:p>
        </w:tc>
      </w:tr>
      <w:tr w:rsidR="00622AE8" w:rsidRPr="00622AE8" w:rsidTr="00622AE8">
        <w:trPr>
          <w:trHeight w:val="375"/>
        </w:trPr>
        <w:tc>
          <w:tcPr>
            <w:tcW w:w="1858" w:type="dxa"/>
            <w:tcBorders>
              <w:top w:val="nil"/>
              <w:left w:val="single" w:sz="8" w:space="0" w:color="5B9BD5"/>
              <w:bottom w:val="single" w:sz="8" w:space="0" w:color="5B9BD5"/>
              <w:right w:val="single" w:sz="8" w:space="0" w:color="5B9BD5"/>
            </w:tcBorders>
            <w:shd w:val="clear" w:color="auto" w:fill="auto"/>
            <w:noWrap/>
            <w:vAlign w:val="center"/>
            <w:hideMark/>
          </w:tcPr>
          <w:p w:rsidR="00622AE8" w:rsidRPr="00622AE8" w:rsidRDefault="00622AE8" w:rsidP="00171F07">
            <w:pPr>
              <w:spacing w:after="0" w:line="240" w:lineRule="auto"/>
              <w:jc w:val="both"/>
              <w:rPr>
                <w:rFonts w:ascii="Arial" w:eastAsia="Times New Roman" w:hAnsi="Arial" w:cs="Arial"/>
                <w:color w:val="000000"/>
                <w:sz w:val="16"/>
                <w:szCs w:val="16"/>
                <w:lang w:val="es-ES"/>
              </w:rPr>
            </w:pPr>
            <w:r w:rsidRPr="00622AE8">
              <w:rPr>
                <w:rFonts w:ascii="Arial" w:eastAsia="Times New Roman" w:hAnsi="Arial" w:cs="Arial"/>
                <w:color w:val="000000"/>
                <w:sz w:val="16"/>
                <w:szCs w:val="16"/>
              </w:rPr>
              <w:t>En diferentes puntos de la ciudad</w:t>
            </w:r>
          </w:p>
        </w:tc>
        <w:tc>
          <w:tcPr>
            <w:tcW w:w="851" w:type="dxa"/>
            <w:tcBorders>
              <w:top w:val="nil"/>
              <w:left w:val="nil"/>
              <w:bottom w:val="single" w:sz="8" w:space="0" w:color="5B9BD5"/>
              <w:right w:val="single" w:sz="8" w:space="0" w:color="5B9BD5"/>
            </w:tcBorders>
            <w:shd w:val="clear" w:color="auto" w:fill="auto"/>
            <w:vAlign w:val="center"/>
            <w:hideMark/>
          </w:tcPr>
          <w:p w:rsidR="00622AE8" w:rsidRPr="00622AE8" w:rsidRDefault="00622AE8" w:rsidP="00171F07">
            <w:pPr>
              <w:spacing w:after="0" w:line="240" w:lineRule="auto"/>
              <w:jc w:val="center"/>
              <w:rPr>
                <w:rFonts w:ascii="Arial" w:eastAsia="Times New Roman" w:hAnsi="Arial" w:cs="Arial"/>
                <w:color w:val="000000"/>
                <w:sz w:val="16"/>
                <w:szCs w:val="16"/>
                <w:lang w:val="en-US"/>
              </w:rPr>
            </w:pPr>
            <w:r w:rsidRPr="00622AE8">
              <w:rPr>
                <w:rFonts w:ascii="Arial" w:eastAsia="Times New Roman" w:hAnsi="Arial" w:cs="Arial"/>
                <w:color w:val="000000"/>
                <w:sz w:val="16"/>
                <w:szCs w:val="16"/>
              </w:rPr>
              <w:t>15,760</w:t>
            </w:r>
          </w:p>
        </w:tc>
        <w:tc>
          <w:tcPr>
            <w:tcW w:w="1275" w:type="dxa"/>
            <w:tcBorders>
              <w:top w:val="nil"/>
              <w:left w:val="nil"/>
              <w:bottom w:val="single" w:sz="8" w:space="0" w:color="5B9BD5"/>
              <w:right w:val="single" w:sz="8" w:space="0" w:color="5B9BD5"/>
            </w:tcBorders>
            <w:shd w:val="clear" w:color="000000" w:fill="FFFFFF"/>
            <w:noWrap/>
            <w:vAlign w:val="center"/>
            <w:hideMark/>
          </w:tcPr>
          <w:p w:rsidR="00622AE8" w:rsidRPr="00622AE8" w:rsidRDefault="00622AE8" w:rsidP="00171F07">
            <w:pPr>
              <w:spacing w:after="0" w:line="240" w:lineRule="auto"/>
              <w:jc w:val="center"/>
              <w:rPr>
                <w:rFonts w:ascii="Arial" w:eastAsia="Times New Roman" w:hAnsi="Arial" w:cs="Arial"/>
                <w:color w:val="000000"/>
                <w:sz w:val="16"/>
                <w:szCs w:val="16"/>
                <w:lang w:val="en-US"/>
              </w:rPr>
            </w:pPr>
            <w:r w:rsidRPr="00622AE8">
              <w:rPr>
                <w:rFonts w:ascii="Arial" w:eastAsia="Times New Roman" w:hAnsi="Arial" w:cs="Arial"/>
                <w:color w:val="000000"/>
                <w:sz w:val="16"/>
                <w:szCs w:val="16"/>
              </w:rPr>
              <w:t>164</w:t>
            </w:r>
          </w:p>
        </w:tc>
        <w:tc>
          <w:tcPr>
            <w:tcW w:w="1134" w:type="dxa"/>
            <w:tcBorders>
              <w:top w:val="nil"/>
              <w:left w:val="nil"/>
              <w:bottom w:val="single" w:sz="8" w:space="0" w:color="5B9BD5"/>
              <w:right w:val="single" w:sz="8" w:space="0" w:color="5B9BD5"/>
            </w:tcBorders>
            <w:shd w:val="clear" w:color="000000" w:fill="FFFFFF"/>
            <w:noWrap/>
            <w:vAlign w:val="center"/>
            <w:hideMark/>
          </w:tcPr>
          <w:p w:rsidR="00622AE8" w:rsidRPr="00622AE8" w:rsidRDefault="00622AE8" w:rsidP="00171F07">
            <w:pPr>
              <w:spacing w:after="0" w:line="240" w:lineRule="auto"/>
              <w:jc w:val="center"/>
              <w:rPr>
                <w:rFonts w:ascii="Arial" w:eastAsia="Times New Roman" w:hAnsi="Arial" w:cs="Arial"/>
                <w:color w:val="000000"/>
                <w:sz w:val="16"/>
                <w:szCs w:val="16"/>
                <w:lang w:val="en-US"/>
              </w:rPr>
            </w:pPr>
            <w:r w:rsidRPr="00622AE8">
              <w:rPr>
                <w:rFonts w:ascii="Arial" w:eastAsia="Times New Roman" w:hAnsi="Arial" w:cs="Arial"/>
                <w:color w:val="000000"/>
                <w:sz w:val="16"/>
                <w:szCs w:val="16"/>
              </w:rPr>
              <w:t>1,958</w:t>
            </w:r>
          </w:p>
        </w:tc>
        <w:tc>
          <w:tcPr>
            <w:tcW w:w="1560" w:type="dxa"/>
            <w:tcBorders>
              <w:top w:val="nil"/>
              <w:left w:val="nil"/>
              <w:bottom w:val="single" w:sz="8" w:space="0" w:color="5B9BD5"/>
              <w:right w:val="single" w:sz="8" w:space="0" w:color="5B9BD5"/>
            </w:tcBorders>
            <w:shd w:val="clear" w:color="000000" w:fill="FFFFFF"/>
            <w:noWrap/>
            <w:vAlign w:val="center"/>
            <w:hideMark/>
          </w:tcPr>
          <w:p w:rsidR="00622AE8" w:rsidRPr="00622AE8" w:rsidRDefault="00622AE8" w:rsidP="00171F07">
            <w:pPr>
              <w:spacing w:after="0" w:line="240" w:lineRule="auto"/>
              <w:jc w:val="center"/>
              <w:rPr>
                <w:rFonts w:ascii="Arial" w:eastAsia="Times New Roman" w:hAnsi="Arial" w:cs="Arial"/>
                <w:color w:val="000000"/>
                <w:sz w:val="16"/>
                <w:szCs w:val="16"/>
                <w:lang w:val="en-US"/>
              </w:rPr>
            </w:pPr>
            <w:r w:rsidRPr="00622AE8">
              <w:rPr>
                <w:rFonts w:ascii="Arial" w:eastAsia="Times New Roman" w:hAnsi="Arial" w:cs="Arial"/>
                <w:color w:val="000000"/>
                <w:sz w:val="16"/>
                <w:szCs w:val="16"/>
                <w:lang w:val="en-US"/>
              </w:rPr>
              <w:t>15,856</w:t>
            </w:r>
          </w:p>
        </w:tc>
        <w:tc>
          <w:tcPr>
            <w:tcW w:w="1701" w:type="dxa"/>
            <w:tcBorders>
              <w:top w:val="nil"/>
              <w:left w:val="nil"/>
              <w:bottom w:val="single" w:sz="8" w:space="0" w:color="5B9BD5"/>
              <w:right w:val="single" w:sz="8" w:space="0" w:color="5B9BD5"/>
            </w:tcBorders>
            <w:shd w:val="clear" w:color="000000" w:fill="FFFFFF"/>
            <w:noWrap/>
            <w:vAlign w:val="center"/>
            <w:hideMark/>
          </w:tcPr>
          <w:p w:rsidR="00622AE8" w:rsidRPr="00622AE8" w:rsidRDefault="00622AE8" w:rsidP="00171F07">
            <w:pPr>
              <w:spacing w:after="0" w:line="240" w:lineRule="auto"/>
              <w:jc w:val="right"/>
              <w:rPr>
                <w:rFonts w:ascii="Arial" w:eastAsia="Times New Roman" w:hAnsi="Arial" w:cs="Arial"/>
                <w:color w:val="000000"/>
                <w:sz w:val="16"/>
                <w:szCs w:val="16"/>
                <w:lang w:val="en-US"/>
              </w:rPr>
            </w:pPr>
            <w:r w:rsidRPr="00622AE8">
              <w:rPr>
                <w:rFonts w:ascii="Arial" w:eastAsia="Times New Roman" w:hAnsi="Arial" w:cs="Arial"/>
                <w:color w:val="000000"/>
                <w:sz w:val="16"/>
                <w:szCs w:val="16"/>
              </w:rPr>
              <w:t>17,978</w:t>
            </w:r>
          </w:p>
        </w:tc>
        <w:tc>
          <w:tcPr>
            <w:tcW w:w="992" w:type="dxa"/>
            <w:tcBorders>
              <w:top w:val="nil"/>
              <w:left w:val="nil"/>
              <w:bottom w:val="single" w:sz="8" w:space="0" w:color="5B9BD5"/>
              <w:right w:val="single" w:sz="8" w:space="0" w:color="5B9BD5"/>
            </w:tcBorders>
            <w:shd w:val="clear" w:color="000000" w:fill="FFFFFF"/>
            <w:vAlign w:val="center"/>
            <w:hideMark/>
          </w:tcPr>
          <w:p w:rsidR="00622AE8" w:rsidRPr="00622AE8" w:rsidRDefault="00622AE8" w:rsidP="00171F07">
            <w:pPr>
              <w:spacing w:after="0" w:line="240" w:lineRule="auto"/>
              <w:jc w:val="right"/>
              <w:rPr>
                <w:rFonts w:ascii="Arial" w:eastAsia="Times New Roman" w:hAnsi="Arial" w:cs="Arial"/>
                <w:color w:val="000000"/>
                <w:sz w:val="16"/>
                <w:szCs w:val="16"/>
                <w:lang w:val="en-US"/>
              </w:rPr>
            </w:pPr>
            <w:r w:rsidRPr="00622AE8">
              <w:rPr>
                <w:rFonts w:ascii="Arial" w:eastAsia="Times New Roman" w:hAnsi="Arial" w:cs="Arial"/>
                <w:color w:val="000000"/>
                <w:sz w:val="16"/>
                <w:szCs w:val="16"/>
              </w:rPr>
              <w:t>18,</w:t>
            </w:r>
            <w:r w:rsidR="0034267C">
              <w:rPr>
                <w:rFonts w:ascii="Arial" w:eastAsia="Times New Roman" w:hAnsi="Arial" w:cs="Arial"/>
                <w:color w:val="000000"/>
                <w:sz w:val="16"/>
                <w:szCs w:val="16"/>
              </w:rPr>
              <w:t>4</w:t>
            </w:r>
            <w:r w:rsidRPr="00622AE8">
              <w:rPr>
                <w:rFonts w:ascii="Arial" w:eastAsia="Times New Roman" w:hAnsi="Arial" w:cs="Arial"/>
                <w:color w:val="000000"/>
                <w:sz w:val="16"/>
                <w:szCs w:val="16"/>
              </w:rPr>
              <w:t>00</w:t>
            </w:r>
          </w:p>
        </w:tc>
      </w:tr>
    </w:tbl>
    <w:p w:rsidR="00622AE8" w:rsidRDefault="00622AE8" w:rsidP="00171F07">
      <w:pPr>
        <w:spacing w:after="0" w:line="240" w:lineRule="auto"/>
        <w:jc w:val="both"/>
        <w:rPr>
          <w:rFonts w:ascii="Arial" w:hAnsi="Arial" w:cs="Arial"/>
          <w:sz w:val="21"/>
          <w:szCs w:val="21"/>
        </w:rPr>
      </w:pPr>
    </w:p>
    <w:p w:rsidR="00373837" w:rsidRPr="00CB50F1" w:rsidRDefault="00F3483C" w:rsidP="00171F07">
      <w:pPr>
        <w:spacing w:after="0" w:line="240" w:lineRule="auto"/>
        <w:jc w:val="both"/>
        <w:rPr>
          <w:rFonts w:ascii="Arial" w:hAnsi="Arial" w:cs="Arial"/>
          <w:b/>
          <w:color w:val="5B9BD5" w:themeColor="accent1"/>
          <w:szCs w:val="21"/>
        </w:rPr>
      </w:pPr>
      <w:r w:rsidRPr="00CB50F1">
        <w:rPr>
          <w:rFonts w:ascii="Arial" w:hAnsi="Arial" w:cs="Arial"/>
          <w:b/>
          <w:color w:val="5B9BD5" w:themeColor="accent1"/>
          <w:szCs w:val="21"/>
        </w:rPr>
        <w:t>COLONIAS CON DRENAJE SEPARADO</w:t>
      </w:r>
      <w:r w:rsidR="00DB119C" w:rsidRPr="00CB50F1">
        <w:rPr>
          <w:rFonts w:ascii="Arial" w:hAnsi="Arial" w:cs="Arial"/>
          <w:b/>
          <w:color w:val="5B9BD5" w:themeColor="accent1"/>
          <w:szCs w:val="21"/>
        </w:rPr>
        <w:t xml:space="preserve"> </w:t>
      </w:r>
    </w:p>
    <w:p w:rsidR="00EB521B" w:rsidRDefault="00DB119C" w:rsidP="00171F07">
      <w:pPr>
        <w:spacing w:after="0" w:line="240" w:lineRule="auto"/>
        <w:jc w:val="both"/>
        <w:rPr>
          <w:rFonts w:ascii="Arial" w:hAnsi="Arial" w:cs="Arial"/>
          <w:sz w:val="21"/>
          <w:szCs w:val="21"/>
        </w:rPr>
      </w:pPr>
      <w:r w:rsidRPr="00387FBD">
        <w:rPr>
          <w:rFonts w:ascii="Arial" w:hAnsi="Arial" w:cs="Arial"/>
          <w:sz w:val="21"/>
          <w:szCs w:val="21"/>
        </w:rPr>
        <w:t xml:space="preserve">Al mes de </w:t>
      </w:r>
      <w:r w:rsidR="00A27903">
        <w:rPr>
          <w:rFonts w:ascii="Arial" w:hAnsi="Arial" w:cs="Arial"/>
          <w:sz w:val="21"/>
          <w:szCs w:val="21"/>
        </w:rPr>
        <w:t>septiembre</w:t>
      </w:r>
      <w:r w:rsidRPr="00387FBD">
        <w:rPr>
          <w:rFonts w:ascii="Arial" w:hAnsi="Arial" w:cs="Arial"/>
          <w:sz w:val="21"/>
          <w:szCs w:val="21"/>
        </w:rPr>
        <w:t xml:space="preserve"> se cuenta con </w:t>
      </w:r>
      <w:r w:rsidR="00491A56">
        <w:rPr>
          <w:rFonts w:ascii="Arial" w:hAnsi="Arial" w:cs="Arial"/>
          <w:sz w:val="21"/>
          <w:szCs w:val="21"/>
        </w:rPr>
        <w:t>37</w:t>
      </w:r>
      <w:r w:rsidR="000C7694" w:rsidRPr="00387FBD">
        <w:rPr>
          <w:rFonts w:ascii="Arial" w:hAnsi="Arial" w:cs="Arial"/>
          <w:sz w:val="21"/>
          <w:szCs w:val="21"/>
        </w:rPr>
        <w:t xml:space="preserve"> colonias</w:t>
      </w:r>
      <w:bookmarkStart w:id="9" w:name="_Toc450733558"/>
      <w:r w:rsidRPr="00387FBD">
        <w:rPr>
          <w:rFonts w:ascii="Arial" w:hAnsi="Arial" w:cs="Arial"/>
          <w:sz w:val="21"/>
          <w:szCs w:val="21"/>
        </w:rPr>
        <w:t xml:space="preserve"> con drenaje separado.</w:t>
      </w:r>
      <w:r w:rsidR="00CB50F1">
        <w:rPr>
          <w:rFonts w:ascii="Arial" w:hAnsi="Arial" w:cs="Arial"/>
          <w:sz w:val="21"/>
          <w:szCs w:val="21"/>
        </w:rPr>
        <w:t xml:space="preserve"> </w:t>
      </w:r>
    </w:p>
    <w:p w:rsidR="00622AE8" w:rsidRDefault="00622AE8" w:rsidP="00171F07">
      <w:pPr>
        <w:spacing w:after="0" w:line="240" w:lineRule="auto"/>
        <w:jc w:val="both"/>
        <w:rPr>
          <w:rFonts w:ascii="Arial" w:hAnsi="Arial" w:cs="Arial"/>
          <w:sz w:val="21"/>
          <w:szCs w:val="21"/>
        </w:rPr>
      </w:pPr>
    </w:p>
    <w:p w:rsidR="00373837" w:rsidRPr="00CB50F1" w:rsidRDefault="000E50E3" w:rsidP="00171F07">
      <w:pPr>
        <w:spacing w:after="0" w:line="240" w:lineRule="auto"/>
        <w:jc w:val="both"/>
        <w:rPr>
          <w:rFonts w:ascii="Arial" w:hAnsi="Arial" w:cs="Arial"/>
          <w:b/>
          <w:bCs/>
          <w:color w:val="5B9BD5" w:themeColor="accent1"/>
          <w:szCs w:val="21"/>
        </w:rPr>
      </w:pPr>
      <w:r w:rsidRPr="00CB50F1">
        <w:rPr>
          <w:rFonts w:ascii="Arial" w:hAnsi="Arial" w:cs="Arial"/>
          <w:b/>
          <w:bCs/>
          <w:color w:val="5B9BD5" w:themeColor="accent1"/>
          <w:szCs w:val="21"/>
        </w:rPr>
        <w:t xml:space="preserve">CONSTRUCCIÓN DE </w:t>
      </w:r>
      <w:r w:rsidRPr="00CB50F1">
        <w:rPr>
          <w:rFonts w:ascii="Arial" w:hAnsi="Arial" w:cs="Arial"/>
          <w:b/>
          <w:color w:val="5B9BD5" w:themeColor="accent1"/>
          <w:szCs w:val="21"/>
        </w:rPr>
        <w:t>COLECTORES</w:t>
      </w:r>
      <w:r w:rsidRPr="00CB50F1">
        <w:rPr>
          <w:rFonts w:ascii="Arial" w:hAnsi="Arial" w:cs="Arial"/>
          <w:b/>
          <w:bCs/>
          <w:color w:val="5B9BD5" w:themeColor="accent1"/>
          <w:szCs w:val="21"/>
        </w:rPr>
        <w:t xml:space="preserve"> PLUVIALES.</w:t>
      </w:r>
    </w:p>
    <w:p w:rsidR="00A27903" w:rsidRDefault="00622AE8" w:rsidP="00171F07">
      <w:pPr>
        <w:spacing w:after="0" w:line="240" w:lineRule="auto"/>
        <w:jc w:val="both"/>
        <w:rPr>
          <w:rFonts w:ascii="Arial" w:hAnsi="Arial" w:cs="Arial"/>
          <w:bCs/>
          <w:sz w:val="21"/>
          <w:szCs w:val="21"/>
        </w:rPr>
      </w:pPr>
      <w:r w:rsidRPr="00387FBD">
        <w:rPr>
          <w:rFonts w:ascii="Arial" w:hAnsi="Arial" w:cs="Arial"/>
          <w:bCs/>
          <w:sz w:val="21"/>
          <w:szCs w:val="21"/>
        </w:rPr>
        <w:t>Para evitar los encharcamientos provocados por las precipitaciones en el municipio</w:t>
      </w:r>
      <w:r>
        <w:rPr>
          <w:rFonts w:ascii="Arial" w:hAnsi="Arial" w:cs="Arial"/>
          <w:bCs/>
          <w:sz w:val="21"/>
          <w:szCs w:val="21"/>
        </w:rPr>
        <w:t>, se tienen las siguientes acciones:</w:t>
      </w:r>
    </w:p>
    <w:p w:rsidR="00F9480C" w:rsidRDefault="00F9480C" w:rsidP="00171F07">
      <w:pPr>
        <w:spacing w:after="0" w:line="240" w:lineRule="auto"/>
        <w:jc w:val="both"/>
      </w:pPr>
    </w:p>
    <w:tbl>
      <w:tblPr>
        <w:tblW w:w="8784" w:type="dxa"/>
        <w:jc w:val="center"/>
        <w:tblCellMar>
          <w:left w:w="70" w:type="dxa"/>
          <w:right w:w="70" w:type="dxa"/>
        </w:tblCellMar>
        <w:tblLook w:val="04A0" w:firstRow="1" w:lastRow="0" w:firstColumn="1" w:lastColumn="0" w:noHBand="0" w:noVBand="1"/>
      </w:tblPr>
      <w:tblGrid>
        <w:gridCol w:w="459"/>
        <w:gridCol w:w="4923"/>
        <w:gridCol w:w="2041"/>
        <w:gridCol w:w="1361"/>
      </w:tblGrid>
      <w:tr w:rsidR="00622AE8" w:rsidRPr="006277CB" w:rsidTr="00A27903">
        <w:trPr>
          <w:trHeight w:val="227"/>
          <w:jc w:val="center"/>
        </w:trPr>
        <w:tc>
          <w:tcPr>
            <w:tcW w:w="459" w:type="dxa"/>
            <w:vMerge w:val="restart"/>
            <w:tcBorders>
              <w:left w:val="single" w:sz="4" w:space="0" w:color="5B9BD5" w:themeColor="accent1"/>
            </w:tcBorders>
            <w:shd w:val="clear" w:color="auto" w:fill="5B9BD5" w:themeFill="accent1"/>
            <w:noWrap/>
            <w:vAlign w:val="center"/>
            <w:hideMark/>
          </w:tcPr>
          <w:p w:rsidR="00622AE8" w:rsidRPr="006277CB" w:rsidRDefault="00622AE8" w:rsidP="00171F07">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NUM</w:t>
            </w:r>
          </w:p>
        </w:tc>
        <w:tc>
          <w:tcPr>
            <w:tcW w:w="4923" w:type="dxa"/>
            <w:shd w:val="clear" w:color="auto" w:fill="5B9BD5" w:themeFill="accent1"/>
            <w:vAlign w:val="center"/>
            <w:hideMark/>
          </w:tcPr>
          <w:p w:rsidR="00622AE8" w:rsidRPr="006277CB" w:rsidRDefault="00622AE8" w:rsidP="00171F07">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COLECTORES 2016</w:t>
            </w:r>
          </w:p>
        </w:tc>
        <w:tc>
          <w:tcPr>
            <w:tcW w:w="2041" w:type="dxa"/>
            <w:shd w:val="clear" w:color="auto" w:fill="5B9BD5" w:themeFill="accent1"/>
            <w:noWrap/>
            <w:vAlign w:val="center"/>
            <w:hideMark/>
          </w:tcPr>
          <w:p w:rsidR="00622AE8" w:rsidRPr="006277CB" w:rsidRDefault="00622AE8" w:rsidP="00171F07">
            <w:pPr>
              <w:spacing w:after="0" w:line="240" w:lineRule="auto"/>
              <w:jc w:val="center"/>
              <w:rPr>
                <w:rFonts w:ascii="Arial" w:eastAsia="Times New Roman" w:hAnsi="Arial" w:cs="Arial"/>
                <w:b/>
                <w:bCs/>
                <w:color w:val="FFFFFF"/>
                <w:sz w:val="14"/>
                <w:szCs w:val="14"/>
                <w:lang w:eastAsia="es-MX"/>
              </w:rPr>
            </w:pPr>
            <w:r>
              <w:rPr>
                <w:rFonts w:ascii="Arial" w:eastAsia="Times New Roman" w:hAnsi="Arial" w:cs="Arial"/>
                <w:b/>
                <w:bCs/>
                <w:color w:val="FFFFFF"/>
                <w:sz w:val="14"/>
                <w:szCs w:val="14"/>
                <w:lang w:eastAsia="es-MX"/>
              </w:rPr>
              <w:t>SEPTIEMBRE 2016</w:t>
            </w:r>
          </w:p>
        </w:tc>
        <w:tc>
          <w:tcPr>
            <w:tcW w:w="1361" w:type="dxa"/>
            <w:shd w:val="clear" w:color="auto" w:fill="5B9BD5" w:themeFill="accent1"/>
            <w:noWrap/>
            <w:vAlign w:val="center"/>
            <w:hideMark/>
          </w:tcPr>
          <w:p w:rsidR="00622AE8" w:rsidRPr="006277CB" w:rsidRDefault="00622AE8" w:rsidP="00171F07">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ALCANCE 2016</w:t>
            </w:r>
          </w:p>
        </w:tc>
      </w:tr>
      <w:tr w:rsidR="00622AE8" w:rsidRPr="006277CB" w:rsidTr="00A27903">
        <w:trPr>
          <w:trHeight w:val="227"/>
          <w:jc w:val="center"/>
        </w:trPr>
        <w:tc>
          <w:tcPr>
            <w:tcW w:w="459" w:type="dxa"/>
            <w:vMerge/>
            <w:tcBorders>
              <w:left w:val="single" w:sz="4" w:space="0" w:color="5B9BD5" w:themeColor="accent1"/>
            </w:tcBorders>
            <w:shd w:val="clear" w:color="auto" w:fill="5B9BD5" w:themeFill="accent1"/>
            <w:vAlign w:val="center"/>
            <w:hideMark/>
          </w:tcPr>
          <w:p w:rsidR="00622AE8" w:rsidRPr="006277CB" w:rsidRDefault="00622AE8" w:rsidP="00171F07">
            <w:pPr>
              <w:spacing w:after="0" w:line="240" w:lineRule="auto"/>
              <w:rPr>
                <w:rFonts w:ascii="Arial" w:eastAsia="Times New Roman" w:hAnsi="Arial" w:cs="Arial"/>
                <w:b/>
                <w:bCs/>
                <w:color w:val="FFFFFF"/>
                <w:sz w:val="14"/>
                <w:szCs w:val="14"/>
                <w:lang w:eastAsia="es-MX"/>
              </w:rPr>
            </w:pPr>
          </w:p>
        </w:tc>
        <w:tc>
          <w:tcPr>
            <w:tcW w:w="4923" w:type="dxa"/>
            <w:shd w:val="clear" w:color="auto" w:fill="5B9BD5" w:themeFill="accent1"/>
            <w:noWrap/>
            <w:vAlign w:val="center"/>
            <w:hideMark/>
          </w:tcPr>
          <w:p w:rsidR="00622AE8" w:rsidRPr="006277CB" w:rsidRDefault="00622AE8" w:rsidP="00171F07">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NOMBRE</w:t>
            </w:r>
          </w:p>
        </w:tc>
        <w:tc>
          <w:tcPr>
            <w:tcW w:w="2041" w:type="dxa"/>
            <w:shd w:val="clear" w:color="auto" w:fill="5B9BD5" w:themeFill="accent1"/>
            <w:noWrap/>
            <w:vAlign w:val="center"/>
            <w:hideMark/>
          </w:tcPr>
          <w:p w:rsidR="00622AE8" w:rsidRPr="006277CB" w:rsidRDefault="00622AE8" w:rsidP="00171F07">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LONGITUD (M)</w:t>
            </w:r>
          </w:p>
        </w:tc>
        <w:tc>
          <w:tcPr>
            <w:tcW w:w="1361" w:type="dxa"/>
            <w:shd w:val="clear" w:color="auto" w:fill="5B9BD5" w:themeFill="accent1"/>
            <w:noWrap/>
            <w:vAlign w:val="center"/>
            <w:hideMark/>
          </w:tcPr>
          <w:p w:rsidR="00622AE8" w:rsidRPr="006277CB" w:rsidRDefault="00622AE8" w:rsidP="00171F07">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LONGITUD (M)</w:t>
            </w:r>
          </w:p>
        </w:tc>
      </w:tr>
      <w:tr w:rsidR="00622AE8" w:rsidRPr="006277CB" w:rsidTr="00A27903">
        <w:trPr>
          <w:trHeight w:val="397"/>
          <w:jc w:val="center"/>
        </w:trPr>
        <w:tc>
          <w:tcPr>
            <w:tcW w:w="459" w:type="dxa"/>
            <w:tcBorders>
              <w:left w:val="single" w:sz="4" w:space="0" w:color="5B9BD5" w:themeColor="accent1"/>
              <w:bottom w:val="single" w:sz="4" w:space="0" w:color="5B9BD5" w:themeColor="accent1"/>
              <w:right w:val="single" w:sz="4" w:space="0" w:color="4F81BD"/>
            </w:tcBorders>
            <w:shd w:val="clear" w:color="auto" w:fill="auto"/>
            <w:noWrap/>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1</w:t>
            </w:r>
          </w:p>
        </w:tc>
        <w:tc>
          <w:tcPr>
            <w:tcW w:w="4923" w:type="dxa"/>
            <w:tcBorders>
              <w:left w:val="nil"/>
              <w:bottom w:val="single" w:sz="4" w:space="0" w:color="5B9BD5" w:themeColor="accent1"/>
              <w:right w:val="single" w:sz="4" w:space="0" w:color="4F81BD"/>
            </w:tcBorders>
            <w:shd w:val="clear" w:color="auto" w:fill="auto"/>
            <w:vAlign w:val="center"/>
            <w:hideMark/>
          </w:tcPr>
          <w:p w:rsidR="00622AE8" w:rsidRPr="006277CB" w:rsidRDefault="00622AE8" w:rsidP="00171F07">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CONSTRUCCION DEL COLECTOR PLUVIAL DE LA ZONA NORPONIENTE DEL MUNICIPIO EN EL RIO SILAO (1ra. ETAPA)</w:t>
            </w:r>
          </w:p>
        </w:tc>
        <w:tc>
          <w:tcPr>
            <w:tcW w:w="2041" w:type="dxa"/>
            <w:tcBorders>
              <w:left w:val="nil"/>
              <w:bottom w:val="single" w:sz="4" w:space="0" w:color="5B9BD5" w:themeColor="accent1"/>
              <w:right w:val="single" w:sz="4" w:space="0" w:color="4F81BD"/>
            </w:tcBorders>
            <w:shd w:val="clear" w:color="auto" w:fill="auto"/>
            <w:noWrap/>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429.17</w:t>
            </w:r>
          </w:p>
        </w:tc>
        <w:tc>
          <w:tcPr>
            <w:tcW w:w="1361" w:type="dxa"/>
            <w:tcBorders>
              <w:left w:val="nil"/>
              <w:bottom w:val="single" w:sz="4" w:space="0" w:color="5B9BD5" w:themeColor="accent1"/>
              <w:right w:val="single" w:sz="4" w:space="0" w:color="4F81BD"/>
            </w:tcBorders>
            <w:shd w:val="clear" w:color="auto" w:fill="auto"/>
            <w:noWrap/>
            <w:vAlign w:val="center"/>
            <w:hideMark/>
          </w:tcPr>
          <w:p w:rsidR="00622AE8" w:rsidRPr="00A27903" w:rsidRDefault="00622AE8" w:rsidP="00171F07">
            <w:pPr>
              <w:spacing w:after="0" w:line="240" w:lineRule="auto"/>
              <w:jc w:val="right"/>
              <w:rPr>
                <w:rFonts w:ascii="Arial" w:eastAsia="Times New Roman" w:hAnsi="Arial" w:cs="Arial"/>
                <w:color w:val="000000"/>
                <w:sz w:val="16"/>
                <w:szCs w:val="14"/>
                <w:lang w:eastAsia="es-MX"/>
              </w:rPr>
            </w:pPr>
            <w:r w:rsidRPr="00A27903">
              <w:rPr>
                <w:rFonts w:ascii="Arial" w:eastAsia="Times New Roman" w:hAnsi="Arial" w:cs="Arial"/>
                <w:color w:val="000000"/>
                <w:sz w:val="16"/>
                <w:szCs w:val="14"/>
                <w:lang w:eastAsia="es-MX"/>
              </w:rPr>
              <w:t>429.17</w:t>
            </w:r>
          </w:p>
        </w:tc>
      </w:tr>
      <w:tr w:rsidR="00622AE8" w:rsidRPr="006277CB" w:rsidTr="00A27903">
        <w:trPr>
          <w:trHeight w:val="397"/>
          <w:jc w:val="center"/>
        </w:trPr>
        <w:tc>
          <w:tcPr>
            <w:tcW w:w="459" w:type="dxa"/>
            <w:tcBorders>
              <w:top w:val="single" w:sz="4" w:space="0" w:color="5B9BD5" w:themeColor="accent1"/>
              <w:left w:val="single" w:sz="4" w:space="0" w:color="4F81BD"/>
              <w:bottom w:val="single" w:sz="4" w:space="0" w:color="4F81BD"/>
              <w:right w:val="single" w:sz="4" w:space="0" w:color="4F81BD"/>
            </w:tcBorders>
            <w:shd w:val="clear" w:color="auto" w:fill="auto"/>
            <w:noWrap/>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2</w:t>
            </w:r>
          </w:p>
        </w:tc>
        <w:tc>
          <w:tcPr>
            <w:tcW w:w="4923" w:type="dxa"/>
            <w:tcBorders>
              <w:top w:val="single" w:sz="4" w:space="0" w:color="5B9BD5" w:themeColor="accent1"/>
              <w:left w:val="nil"/>
              <w:bottom w:val="single" w:sz="4" w:space="0" w:color="4F81BD"/>
              <w:right w:val="single" w:sz="4" w:space="0" w:color="4F81BD"/>
            </w:tcBorders>
            <w:shd w:val="clear" w:color="auto" w:fill="auto"/>
            <w:vAlign w:val="center"/>
            <w:hideMark/>
          </w:tcPr>
          <w:p w:rsidR="00622AE8" w:rsidRPr="006277CB" w:rsidRDefault="00622AE8" w:rsidP="00171F07">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CONSTRUCCION DEL COLECTOR PLUVIAL DE LA ZONA NORPONIENTE DEL MUNICIPIO EN EL RIO SILAO (2da. ETAPA)</w:t>
            </w:r>
          </w:p>
        </w:tc>
        <w:tc>
          <w:tcPr>
            <w:tcW w:w="2041" w:type="dxa"/>
            <w:tcBorders>
              <w:top w:val="single" w:sz="4" w:space="0" w:color="5B9BD5" w:themeColor="accent1"/>
              <w:left w:val="nil"/>
              <w:bottom w:val="single" w:sz="4" w:space="0" w:color="4F81BD"/>
              <w:right w:val="single" w:sz="4" w:space="0" w:color="4F81BD"/>
            </w:tcBorders>
            <w:shd w:val="clear" w:color="auto" w:fill="auto"/>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PROCESO DE LICITACIÓN</w:t>
            </w:r>
          </w:p>
        </w:tc>
        <w:tc>
          <w:tcPr>
            <w:tcW w:w="1361" w:type="dxa"/>
            <w:tcBorders>
              <w:top w:val="single" w:sz="4" w:space="0" w:color="5B9BD5" w:themeColor="accent1"/>
              <w:left w:val="nil"/>
              <w:bottom w:val="single" w:sz="4" w:space="0" w:color="4F81BD"/>
              <w:right w:val="single" w:sz="4" w:space="0" w:color="4F81BD"/>
            </w:tcBorders>
            <w:shd w:val="clear" w:color="auto" w:fill="auto"/>
            <w:noWrap/>
            <w:vAlign w:val="center"/>
            <w:hideMark/>
          </w:tcPr>
          <w:p w:rsidR="00622AE8" w:rsidRPr="00A27903" w:rsidRDefault="00622AE8" w:rsidP="00171F07">
            <w:pPr>
              <w:spacing w:after="0" w:line="240" w:lineRule="auto"/>
              <w:jc w:val="right"/>
              <w:rPr>
                <w:rFonts w:ascii="Arial" w:eastAsia="Times New Roman" w:hAnsi="Arial" w:cs="Arial"/>
                <w:color w:val="000000"/>
                <w:sz w:val="16"/>
                <w:szCs w:val="14"/>
                <w:lang w:eastAsia="es-MX"/>
              </w:rPr>
            </w:pPr>
            <w:r w:rsidRPr="00A27903">
              <w:rPr>
                <w:rFonts w:ascii="Arial" w:eastAsia="Times New Roman" w:hAnsi="Arial" w:cs="Arial"/>
                <w:color w:val="000000"/>
                <w:sz w:val="16"/>
                <w:szCs w:val="14"/>
                <w:lang w:eastAsia="es-MX"/>
              </w:rPr>
              <w:t>180.00</w:t>
            </w:r>
          </w:p>
        </w:tc>
      </w:tr>
      <w:tr w:rsidR="00622AE8" w:rsidRPr="006277CB" w:rsidTr="00A27903">
        <w:trPr>
          <w:trHeight w:val="397"/>
          <w:jc w:val="center"/>
        </w:trPr>
        <w:tc>
          <w:tcPr>
            <w:tcW w:w="459" w:type="dxa"/>
            <w:tcBorders>
              <w:top w:val="nil"/>
              <w:left w:val="single" w:sz="4" w:space="0" w:color="4F81BD"/>
              <w:bottom w:val="single" w:sz="4" w:space="0" w:color="4F81BD"/>
              <w:right w:val="single" w:sz="4" w:space="0" w:color="4F81BD"/>
            </w:tcBorders>
            <w:shd w:val="clear" w:color="auto" w:fill="auto"/>
            <w:noWrap/>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3</w:t>
            </w:r>
          </w:p>
        </w:tc>
        <w:tc>
          <w:tcPr>
            <w:tcW w:w="4923" w:type="dxa"/>
            <w:tcBorders>
              <w:top w:val="nil"/>
              <w:left w:val="nil"/>
              <w:bottom w:val="single" w:sz="4" w:space="0" w:color="4F81BD"/>
              <w:right w:val="single" w:sz="4" w:space="0" w:color="4F81BD"/>
            </w:tcBorders>
            <w:shd w:val="clear" w:color="auto" w:fill="auto"/>
            <w:vAlign w:val="center"/>
            <w:hideMark/>
          </w:tcPr>
          <w:p w:rsidR="00622AE8" w:rsidRPr="006277CB" w:rsidRDefault="00622AE8" w:rsidP="00171F07">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CONSTRUCCION DEL COLECTOR PLUVIAL DE LA ZONA NORPONIENTE DEL MUNICIPIO EN EL RIO SILAO (3ra. ETAPA)</w:t>
            </w:r>
          </w:p>
        </w:tc>
        <w:tc>
          <w:tcPr>
            <w:tcW w:w="2041" w:type="dxa"/>
            <w:tcBorders>
              <w:top w:val="nil"/>
              <w:left w:val="nil"/>
              <w:bottom w:val="single" w:sz="4" w:space="0" w:color="4F81BD"/>
              <w:right w:val="single" w:sz="4" w:space="0" w:color="4F81BD"/>
            </w:tcBorders>
            <w:shd w:val="clear" w:color="auto" w:fill="auto"/>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PROCESO DE LICITACIÓN</w:t>
            </w:r>
          </w:p>
        </w:tc>
        <w:tc>
          <w:tcPr>
            <w:tcW w:w="1361" w:type="dxa"/>
            <w:tcBorders>
              <w:top w:val="nil"/>
              <w:left w:val="nil"/>
              <w:bottom w:val="single" w:sz="4" w:space="0" w:color="4F81BD"/>
              <w:right w:val="single" w:sz="4" w:space="0" w:color="4F81BD"/>
            </w:tcBorders>
            <w:shd w:val="clear" w:color="auto" w:fill="auto"/>
            <w:noWrap/>
            <w:vAlign w:val="center"/>
            <w:hideMark/>
          </w:tcPr>
          <w:p w:rsidR="00622AE8" w:rsidRPr="00A27903" w:rsidRDefault="00622AE8" w:rsidP="00171F07">
            <w:pPr>
              <w:spacing w:after="0" w:line="240" w:lineRule="auto"/>
              <w:jc w:val="right"/>
              <w:rPr>
                <w:rFonts w:ascii="Arial" w:eastAsia="Times New Roman" w:hAnsi="Arial" w:cs="Arial"/>
                <w:color w:val="000000"/>
                <w:sz w:val="16"/>
                <w:szCs w:val="14"/>
                <w:lang w:eastAsia="es-MX"/>
              </w:rPr>
            </w:pPr>
            <w:r w:rsidRPr="00A27903">
              <w:rPr>
                <w:rFonts w:ascii="Arial" w:eastAsia="Times New Roman" w:hAnsi="Arial" w:cs="Arial"/>
                <w:color w:val="000000"/>
                <w:sz w:val="16"/>
                <w:szCs w:val="14"/>
                <w:lang w:eastAsia="es-MX"/>
              </w:rPr>
              <w:t>290.36</w:t>
            </w:r>
          </w:p>
        </w:tc>
      </w:tr>
      <w:tr w:rsidR="00622AE8" w:rsidRPr="006277CB" w:rsidTr="00A27903">
        <w:trPr>
          <w:trHeight w:val="397"/>
          <w:jc w:val="center"/>
        </w:trPr>
        <w:tc>
          <w:tcPr>
            <w:tcW w:w="459" w:type="dxa"/>
            <w:tcBorders>
              <w:top w:val="nil"/>
              <w:left w:val="single" w:sz="4" w:space="0" w:color="4F81BD"/>
              <w:bottom w:val="single" w:sz="4" w:space="0" w:color="4F81BD"/>
              <w:right w:val="single" w:sz="4" w:space="0" w:color="4F81BD"/>
            </w:tcBorders>
            <w:shd w:val="clear" w:color="auto" w:fill="auto"/>
            <w:noWrap/>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4</w:t>
            </w:r>
          </w:p>
        </w:tc>
        <w:tc>
          <w:tcPr>
            <w:tcW w:w="4923" w:type="dxa"/>
            <w:tcBorders>
              <w:top w:val="nil"/>
              <w:left w:val="nil"/>
              <w:bottom w:val="single" w:sz="4" w:space="0" w:color="4F81BD"/>
              <w:right w:val="single" w:sz="4" w:space="0" w:color="4F81BD"/>
            </w:tcBorders>
            <w:shd w:val="clear" w:color="auto" w:fill="auto"/>
            <w:vAlign w:val="center"/>
            <w:hideMark/>
          </w:tcPr>
          <w:p w:rsidR="00622AE8" w:rsidRPr="006277CB" w:rsidRDefault="00622AE8" w:rsidP="00171F07">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INFRAESTRUCTURA PLUVIAL EN AV. SAN CAYETANO DE LUNA</w:t>
            </w:r>
          </w:p>
        </w:tc>
        <w:tc>
          <w:tcPr>
            <w:tcW w:w="2041" w:type="dxa"/>
            <w:tcBorders>
              <w:top w:val="nil"/>
              <w:left w:val="nil"/>
              <w:bottom w:val="single" w:sz="4" w:space="0" w:color="4F81BD"/>
              <w:right w:val="single" w:sz="4" w:space="0" w:color="4F81BD"/>
            </w:tcBorders>
            <w:shd w:val="clear" w:color="auto" w:fill="auto"/>
            <w:vAlign w:val="center"/>
            <w:hideMark/>
          </w:tcPr>
          <w:p w:rsidR="00622AE8" w:rsidRPr="006277CB" w:rsidRDefault="00622AE8" w:rsidP="00171F07">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EN PROCESO</w:t>
            </w:r>
          </w:p>
        </w:tc>
        <w:tc>
          <w:tcPr>
            <w:tcW w:w="1361" w:type="dxa"/>
            <w:tcBorders>
              <w:top w:val="nil"/>
              <w:left w:val="nil"/>
              <w:bottom w:val="single" w:sz="4" w:space="0" w:color="4F81BD"/>
              <w:right w:val="single" w:sz="4" w:space="0" w:color="4F81BD"/>
            </w:tcBorders>
            <w:shd w:val="clear" w:color="auto" w:fill="auto"/>
            <w:noWrap/>
            <w:vAlign w:val="center"/>
            <w:hideMark/>
          </w:tcPr>
          <w:p w:rsidR="00622AE8" w:rsidRPr="00A27903" w:rsidRDefault="00622AE8" w:rsidP="00171F07">
            <w:pPr>
              <w:spacing w:after="0" w:line="240" w:lineRule="auto"/>
              <w:jc w:val="right"/>
              <w:rPr>
                <w:rFonts w:ascii="Arial" w:eastAsia="Times New Roman" w:hAnsi="Arial" w:cs="Arial"/>
                <w:color w:val="000000"/>
                <w:sz w:val="16"/>
                <w:szCs w:val="14"/>
                <w:lang w:eastAsia="es-MX"/>
              </w:rPr>
            </w:pPr>
            <w:r w:rsidRPr="00A27903">
              <w:rPr>
                <w:rFonts w:ascii="Arial" w:eastAsia="Times New Roman" w:hAnsi="Arial" w:cs="Arial"/>
                <w:color w:val="000000"/>
                <w:sz w:val="16"/>
                <w:szCs w:val="14"/>
                <w:lang w:eastAsia="es-MX"/>
              </w:rPr>
              <w:t>1403.49</w:t>
            </w:r>
          </w:p>
        </w:tc>
      </w:tr>
      <w:tr w:rsidR="00622AE8" w:rsidRPr="006277CB" w:rsidTr="00A27903">
        <w:trPr>
          <w:trHeight w:val="283"/>
          <w:jc w:val="center"/>
        </w:trPr>
        <w:tc>
          <w:tcPr>
            <w:tcW w:w="459" w:type="dxa"/>
            <w:tcBorders>
              <w:top w:val="single" w:sz="4" w:space="0" w:color="4F81BD"/>
            </w:tcBorders>
            <w:shd w:val="clear" w:color="auto" w:fill="auto"/>
            <w:noWrap/>
            <w:vAlign w:val="center"/>
            <w:hideMark/>
          </w:tcPr>
          <w:p w:rsidR="00622AE8" w:rsidRPr="006277CB" w:rsidRDefault="00622AE8" w:rsidP="00171F07">
            <w:pPr>
              <w:spacing w:after="0" w:line="240" w:lineRule="auto"/>
              <w:jc w:val="right"/>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 </w:t>
            </w:r>
          </w:p>
        </w:tc>
        <w:tc>
          <w:tcPr>
            <w:tcW w:w="4923" w:type="dxa"/>
            <w:tcBorders>
              <w:top w:val="single" w:sz="4" w:space="0" w:color="4F81BD"/>
            </w:tcBorders>
            <w:shd w:val="clear" w:color="auto" w:fill="auto"/>
            <w:noWrap/>
            <w:vAlign w:val="center"/>
          </w:tcPr>
          <w:p w:rsidR="00622AE8" w:rsidRPr="006277CB" w:rsidRDefault="00622AE8" w:rsidP="00171F07">
            <w:pPr>
              <w:spacing w:after="0" w:line="240" w:lineRule="auto"/>
              <w:jc w:val="right"/>
              <w:rPr>
                <w:rFonts w:ascii="Arial" w:eastAsia="Times New Roman" w:hAnsi="Arial" w:cs="Arial"/>
                <w:b/>
                <w:bCs/>
                <w:color w:val="000000"/>
                <w:sz w:val="14"/>
                <w:szCs w:val="14"/>
                <w:lang w:eastAsia="es-MX"/>
              </w:rPr>
            </w:pPr>
          </w:p>
        </w:tc>
        <w:tc>
          <w:tcPr>
            <w:tcW w:w="2041" w:type="dxa"/>
            <w:tcBorders>
              <w:top w:val="single" w:sz="4" w:space="0" w:color="4F81BD"/>
            </w:tcBorders>
            <w:shd w:val="clear" w:color="auto" w:fill="auto"/>
            <w:noWrap/>
            <w:vAlign w:val="center"/>
          </w:tcPr>
          <w:p w:rsidR="00622AE8" w:rsidRPr="006277CB" w:rsidRDefault="00622AE8" w:rsidP="00171F07">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TOTAL</w:t>
            </w:r>
          </w:p>
        </w:tc>
        <w:tc>
          <w:tcPr>
            <w:tcW w:w="1361" w:type="dxa"/>
            <w:tcBorders>
              <w:top w:val="single" w:sz="4" w:space="0" w:color="4F81BD"/>
            </w:tcBorders>
            <w:shd w:val="clear" w:color="auto" w:fill="auto"/>
            <w:noWrap/>
            <w:vAlign w:val="center"/>
            <w:hideMark/>
          </w:tcPr>
          <w:p w:rsidR="00622AE8" w:rsidRPr="00A27903" w:rsidRDefault="00622AE8" w:rsidP="00171F07">
            <w:pPr>
              <w:spacing w:after="0" w:line="240" w:lineRule="auto"/>
              <w:jc w:val="right"/>
              <w:rPr>
                <w:rFonts w:ascii="Arial" w:eastAsia="Times New Roman" w:hAnsi="Arial" w:cs="Arial"/>
                <w:b/>
                <w:bCs/>
                <w:color w:val="000000"/>
                <w:sz w:val="16"/>
                <w:szCs w:val="14"/>
                <w:lang w:eastAsia="es-MX"/>
              </w:rPr>
            </w:pPr>
            <w:r w:rsidRPr="00A27903">
              <w:rPr>
                <w:rFonts w:ascii="Arial" w:eastAsia="Times New Roman" w:hAnsi="Arial" w:cs="Arial"/>
                <w:b/>
                <w:bCs/>
                <w:color w:val="000000"/>
                <w:sz w:val="16"/>
                <w:szCs w:val="14"/>
                <w:lang w:eastAsia="es-MX"/>
              </w:rPr>
              <w:t>2303.02</w:t>
            </w:r>
          </w:p>
        </w:tc>
      </w:tr>
    </w:tbl>
    <w:p w:rsidR="00F9480C" w:rsidRDefault="00F9480C" w:rsidP="00171F07">
      <w:pPr>
        <w:spacing w:after="0" w:line="240" w:lineRule="auto"/>
        <w:jc w:val="both"/>
        <w:rPr>
          <w:rFonts w:ascii="Arial" w:hAnsi="Arial" w:cs="Arial"/>
          <w:color w:val="FFFFFF" w:themeColor="background1"/>
          <w:sz w:val="21"/>
          <w:szCs w:val="21"/>
        </w:rPr>
      </w:pPr>
    </w:p>
    <w:p w:rsidR="00F9480C" w:rsidRDefault="00F9480C" w:rsidP="00171F07">
      <w:pPr>
        <w:spacing w:after="0" w:line="240" w:lineRule="auto"/>
        <w:jc w:val="both"/>
        <w:rPr>
          <w:rFonts w:ascii="Arial" w:hAnsi="Arial" w:cs="Arial"/>
          <w:color w:val="FFFFFF" w:themeColor="background1"/>
          <w:sz w:val="21"/>
          <w:szCs w:val="21"/>
        </w:rPr>
      </w:pPr>
    </w:p>
    <w:p w:rsidR="00F9480C" w:rsidRDefault="00F9480C" w:rsidP="00171F07">
      <w:pPr>
        <w:spacing w:after="0" w:line="240" w:lineRule="auto"/>
        <w:jc w:val="both"/>
        <w:rPr>
          <w:rFonts w:ascii="Arial" w:hAnsi="Arial" w:cs="Arial"/>
          <w:color w:val="FFFFFF" w:themeColor="background1"/>
          <w:sz w:val="21"/>
          <w:szCs w:val="21"/>
        </w:rPr>
      </w:pPr>
    </w:p>
    <w:p w:rsidR="00F9480C" w:rsidRPr="00AD04CA" w:rsidRDefault="00F9480C" w:rsidP="00171F07">
      <w:pPr>
        <w:spacing w:after="0" w:line="240" w:lineRule="auto"/>
        <w:jc w:val="both"/>
        <w:rPr>
          <w:rFonts w:ascii="Arial" w:hAnsi="Arial" w:cs="Arial"/>
          <w:color w:val="FFFFFF" w:themeColor="background1"/>
          <w:sz w:val="21"/>
          <w:szCs w:val="21"/>
        </w:rPr>
      </w:pPr>
    </w:p>
    <w:p w:rsidR="00BD2DD7" w:rsidRPr="00387FBD" w:rsidRDefault="00BD2DD7" w:rsidP="00171F07">
      <w:pPr>
        <w:pStyle w:val="info"/>
        <w:numPr>
          <w:ilvl w:val="0"/>
          <w:numId w:val="10"/>
        </w:numPr>
        <w:spacing w:before="0" w:after="0"/>
        <w:ind w:hanging="720"/>
        <w:jc w:val="both"/>
        <w:rPr>
          <w:sz w:val="24"/>
          <w:szCs w:val="21"/>
        </w:rPr>
      </w:pPr>
      <w:bookmarkStart w:id="10" w:name="_Toc464551599"/>
      <w:r w:rsidRPr="00387FBD">
        <w:rPr>
          <w:sz w:val="24"/>
          <w:szCs w:val="21"/>
        </w:rPr>
        <w:t>SANEAMIENTO DE AGUA RESIDUAL</w:t>
      </w:r>
      <w:bookmarkEnd w:id="9"/>
      <w:bookmarkEnd w:id="10"/>
    </w:p>
    <w:p w:rsidR="00BD2DD7" w:rsidRPr="00387FBD" w:rsidRDefault="00BD2DD7" w:rsidP="00171F07">
      <w:pPr>
        <w:spacing w:after="0" w:line="240" w:lineRule="auto"/>
        <w:rPr>
          <w:rFonts w:ascii="Arial" w:hAnsi="Arial" w:cs="Arial"/>
          <w:b/>
          <w:color w:val="000000"/>
          <w:sz w:val="21"/>
          <w:szCs w:val="21"/>
        </w:rPr>
      </w:pPr>
    </w:p>
    <w:p w:rsidR="00675794" w:rsidRDefault="00050730" w:rsidP="00171F07">
      <w:pPr>
        <w:spacing w:after="0" w:line="240" w:lineRule="auto"/>
        <w:rPr>
          <w:rFonts w:ascii="Arial" w:hAnsi="Arial" w:cs="Arial"/>
          <w:b/>
          <w:color w:val="5B9BD5" w:themeColor="accent1"/>
          <w:szCs w:val="21"/>
        </w:rPr>
      </w:pPr>
      <w:r w:rsidRPr="00387FBD">
        <w:rPr>
          <w:rFonts w:ascii="Arial" w:hAnsi="Arial" w:cs="Arial"/>
          <w:b/>
          <w:color w:val="5B9BD5" w:themeColor="accent1"/>
          <w:szCs w:val="21"/>
        </w:rPr>
        <w:t>SANEAMIENTO DE AGUA RESIDUAL</w:t>
      </w:r>
    </w:p>
    <w:p w:rsidR="00F9480C" w:rsidRPr="00387FBD" w:rsidRDefault="00F9480C" w:rsidP="00171F07">
      <w:pPr>
        <w:spacing w:after="0" w:line="240" w:lineRule="auto"/>
        <w:rPr>
          <w:rFonts w:ascii="Arial" w:hAnsi="Arial" w:cs="Arial"/>
          <w:b/>
          <w:color w:val="5B9BD5" w:themeColor="accent1"/>
          <w:szCs w:val="21"/>
        </w:rPr>
      </w:pPr>
    </w:p>
    <w:p w:rsidR="00F9480C" w:rsidRDefault="00BD6EDE" w:rsidP="00F9480C">
      <w:pPr>
        <w:spacing w:after="0" w:line="240" w:lineRule="auto"/>
        <w:jc w:val="both"/>
        <w:rPr>
          <w:rFonts w:ascii="Arial" w:hAnsi="Arial" w:cs="Arial"/>
          <w:sz w:val="21"/>
          <w:szCs w:val="21"/>
        </w:rPr>
      </w:pPr>
      <w:r w:rsidRPr="00387FBD">
        <w:rPr>
          <w:rFonts w:ascii="Arial" w:hAnsi="Arial" w:cs="Arial"/>
          <w:sz w:val="21"/>
          <w:szCs w:val="21"/>
        </w:rPr>
        <w:t xml:space="preserve">El volumen saneado en el trimestre es de </w:t>
      </w:r>
      <w:r w:rsidR="00DA15EF">
        <w:rPr>
          <w:rFonts w:ascii="Arial" w:eastAsia="Times New Roman" w:hAnsi="Arial" w:cs="Arial"/>
          <w:b/>
          <w:bCs/>
          <w:sz w:val="21"/>
          <w:szCs w:val="21"/>
          <w:lang w:eastAsia="es-MX"/>
        </w:rPr>
        <w:t>9´372,173.64</w:t>
      </w:r>
      <w:r w:rsidRPr="00387FBD">
        <w:rPr>
          <w:rFonts w:ascii="Arial" w:eastAsia="Times New Roman" w:hAnsi="Arial" w:cs="Arial"/>
          <w:b/>
          <w:bCs/>
          <w:sz w:val="21"/>
          <w:szCs w:val="21"/>
          <w:lang w:eastAsia="es-MX"/>
        </w:rPr>
        <w:t xml:space="preserve"> m</w:t>
      </w:r>
      <w:r w:rsidRPr="00387FBD">
        <w:rPr>
          <w:rFonts w:ascii="Arial" w:eastAsia="Times New Roman" w:hAnsi="Arial" w:cs="Arial"/>
          <w:b/>
          <w:bCs/>
          <w:sz w:val="21"/>
          <w:szCs w:val="21"/>
          <w:vertAlign w:val="superscript"/>
          <w:lang w:eastAsia="es-MX"/>
        </w:rPr>
        <w:t>3</w:t>
      </w:r>
      <w:r w:rsidRPr="00387FBD">
        <w:rPr>
          <w:rFonts w:ascii="Arial" w:hAnsi="Arial" w:cs="Arial"/>
          <w:sz w:val="21"/>
          <w:szCs w:val="21"/>
        </w:rPr>
        <w:t xml:space="preserve">, en las cinco plantas Tratadoras de Agua Residual administradas por el Organismo, </w:t>
      </w:r>
      <w:r w:rsidR="00DA15EF">
        <w:rPr>
          <w:rFonts w:ascii="Arial" w:hAnsi="Arial" w:cs="Arial"/>
          <w:sz w:val="21"/>
          <w:szCs w:val="21"/>
        </w:rPr>
        <w:t xml:space="preserve">teniendo un acumulado al 3er. Trimestre de </w:t>
      </w:r>
      <w:r w:rsidR="00DA15EF">
        <w:rPr>
          <w:rFonts w:ascii="Arial" w:eastAsia="Times New Roman" w:hAnsi="Arial" w:cs="Arial"/>
          <w:b/>
          <w:bCs/>
          <w:sz w:val="21"/>
          <w:szCs w:val="21"/>
          <w:lang w:eastAsia="es-MX"/>
        </w:rPr>
        <w:t>22´872,998.86</w:t>
      </w:r>
      <w:r w:rsidR="00DA15EF" w:rsidRPr="00387FBD">
        <w:rPr>
          <w:rFonts w:ascii="Arial" w:eastAsia="Times New Roman" w:hAnsi="Arial" w:cs="Arial"/>
          <w:b/>
          <w:bCs/>
          <w:sz w:val="21"/>
          <w:szCs w:val="21"/>
          <w:lang w:eastAsia="es-MX"/>
        </w:rPr>
        <w:t xml:space="preserve"> m</w:t>
      </w:r>
      <w:r w:rsidR="00DA15EF" w:rsidRPr="00387FBD">
        <w:rPr>
          <w:rFonts w:ascii="Arial" w:eastAsia="Times New Roman" w:hAnsi="Arial" w:cs="Arial"/>
          <w:b/>
          <w:bCs/>
          <w:sz w:val="21"/>
          <w:szCs w:val="21"/>
          <w:vertAlign w:val="superscript"/>
          <w:lang w:eastAsia="es-MX"/>
        </w:rPr>
        <w:t>3</w:t>
      </w:r>
      <w:r w:rsidR="00DA15EF">
        <w:rPr>
          <w:rFonts w:ascii="Arial" w:hAnsi="Arial" w:cs="Arial"/>
          <w:sz w:val="21"/>
          <w:szCs w:val="21"/>
        </w:rPr>
        <w:t xml:space="preserve">, </w:t>
      </w:r>
      <w:r w:rsidRPr="00387FBD">
        <w:rPr>
          <w:rFonts w:ascii="Arial" w:hAnsi="Arial" w:cs="Arial"/>
          <w:sz w:val="21"/>
          <w:szCs w:val="21"/>
        </w:rPr>
        <w:t xml:space="preserve">reflejando </w:t>
      </w:r>
      <w:r w:rsidR="00F6541E" w:rsidRPr="00387FBD">
        <w:rPr>
          <w:rFonts w:ascii="Arial" w:hAnsi="Arial" w:cs="Arial"/>
          <w:sz w:val="21"/>
          <w:szCs w:val="21"/>
        </w:rPr>
        <w:t>un avance</w:t>
      </w:r>
      <w:r w:rsidR="00DA15EF">
        <w:rPr>
          <w:rFonts w:ascii="Arial" w:hAnsi="Arial" w:cs="Arial"/>
          <w:sz w:val="21"/>
          <w:szCs w:val="21"/>
        </w:rPr>
        <w:t xml:space="preserve"> del </w:t>
      </w:r>
      <w:r w:rsidR="00DA15EF" w:rsidRPr="00666CF9">
        <w:rPr>
          <w:rFonts w:ascii="Arial" w:hAnsi="Arial" w:cs="Arial"/>
          <w:b/>
          <w:sz w:val="21"/>
          <w:szCs w:val="21"/>
        </w:rPr>
        <w:t>75.68</w:t>
      </w:r>
      <w:r w:rsidRPr="00666CF9">
        <w:rPr>
          <w:rFonts w:ascii="Arial" w:hAnsi="Arial" w:cs="Arial"/>
          <w:b/>
          <w:sz w:val="21"/>
          <w:szCs w:val="21"/>
        </w:rPr>
        <w:t>%</w:t>
      </w:r>
      <w:r w:rsidR="00337D2C" w:rsidRPr="00387FBD">
        <w:rPr>
          <w:rFonts w:ascii="Arial" w:hAnsi="Arial" w:cs="Arial"/>
          <w:sz w:val="21"/>
          <w:szCs w:val="21"/>
        </w:rPr>
        <w:t xml:space="preserve"> con respecto a lo programado del año.</w:t>
      </w:r>
    </w:p>
    <w:p w:rsidR="00BD6EDE" w:rsidRPr="00387FBD" w:rsidRDefault="00BD6EDE" w:rsidP="00F9480C">
      <w:pPr>
        <w:spacing w:after="0" w:line="240" w:lineRule="auto"/>
        <w:jc w:val="both"/>
      </w:pPr>
      <w:r w:rsidRPr="00387FBD">
        <w:fldChar w:fldCharType="begin"/>
      </w:r>
      <w:r w:rsidRPr="00387FBD">
        <w:instrText xml:space="preserve"> LINK </w:instrText>
      </w:r>
      <w:r w:rsidR="00417B43">
        <w:instrText xml:space="preserve">Excel.Sheet.12 "C:\\Users\\yestrada\\Desktop\\USURIOS CONTRATADOS DE ENE-MAY.xlsx" Hoja3!F4C3:F10C13 </w:instrText>
      </w:r>
      <w:r w:rsidRPr="00387FBD">
        <w:instrText xml:space="preserve">\a \f 4 \h  \* MERGEFORMAT </w:instrText>
      </w:r>
      <w:r w:rsidRPr="00387FBD">
        <w:fldChar w:fldCharType="separate"/>
      </w:r>
    </w:p>
    <w:tbl>
      <w:tblPr>
        <w:tblW w:w="1056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271"/>
        <w:gridCol w:w="1307"/>
        <w:gridCol w:w="1689"/>
        <w:gridCol w:w="1560"/>
        <w:gridCol w:w="1984"/>
        <w:gridCol w:w="1592"/>
        <w:gridCol w:w="1164"/>
      </w:tblGrid>
      <w:tr w:rsidR="00FA65D8" w:rsidRPr="0017636E" w:rsidTr="00BE6433">
        <w:trPr>
          <w:trHeight w:val="170"/>
          <w:jc w:val="center"/>
        </w:trPr>
        <w:tc>
          <w:tcPr>
            <w:tcW w:w="1271" w:type="dxa"/>
            <w:shd w:val="clear" w:color="000000" w:fill="5B9BD5"/>
            <w:noWrap/>
            <w:vAlign w:val="center"/>
            <w:hideMark/>
          </w:tcPr>
          <w:p w:rsidR="00FA65D8" w:rsidRPr="0017636E" w:rsidRDefault="00FA65D8" w:rsidP="00171F07">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Planta</w:t>
            </w:r>
          </w:p>
        </w:tc>
        <w:tc>
          <w:tcPr>
            <w:tcW w:w="1307" w:type="dxa"/>
            <w:shd w:val="clear" w:color="000000" w:fill="5B9BD5"/>
            <w:vAlign w:val="center"/>
          </w:tcPr>
          <w:p w:rsidR="00FA65D8" w:rsidRPr="0017636E" w:rsidRDefault="00FA65D8" w:rsidP="00171F07">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Cierre 2015</w:t>
            </w:r>
            <w:r w:rsidR="00CE31E3">
              <w:rPr>
                <w:rFonts w:ascii="Arial" w:eastAsia="Times New Roman" w:hAnsi="Arial" w:cs="Arial"/>
                <w:color w:val="FFFFFF"/>
                <w:sz w:val="16"/>
                <w:szCs w:val="16"/>
                <w:lang w:eastAsia="es-MX"/>
              </w:rPr>
              <w:t xml:space="preserve">   m3</w:t>
            </w:r>
          </w:p>
        </w:tc>
        <w:tc>
          <w:tcPr>
            <w:tcW w:w="1689" w:type="dxa"/>
            <w:shd w:val="clear" w:color="000000" w:fill="5B9BD5"/>
            <w:noWrap/>
            <w:vAlign w:val="center"/>
            <w:hideMark/>
          </w:tcPr>
          <w:p w:rsidR="00FA65D8" w:rsidRPr="0017636E" w:rsidRDefault="00FA65D8" w:rsidP="00171F07">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Periodo Enero-Marzo</w:t>
            </w:r>
            <w:r w:rsidR="00CE31E3">
              <w:rPr>
                <w:rFonts w:ascii="Arial" w:eastAsia="Times New Roman" w:hAnsi="Arial" w:cs="Arial"/>
                <w:color w:val="FFFFFF"/>
                <w:sz w:val="16"/>
                <w:szCs w:val="16"/>
                <w:lang w:eastAsia="es-MX"/>
              </w:rPr>
              <w:t xml:space="preserve"> m3</w:t>
            </w:r>
          </w:p>
        </w:tc>
        <w:tc>
          <w:tcPr>
            <w:tcW w:w="1560" w:type="dxa"/>
            <w:shd w:val="clear" w:color="000000" w:fill="5B9BD5"/>
            <w:noWrap/>
            <w:vAlign w:val="center"/>
            <w:hideMark/>
          </w:tcPr>
          <w:p w:rsidR="00FA65D8" w:rsidRPr="0017636E" w:rsidRDefault="00FA65D8" w:rsidP="00171F07">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Periodo Abril-Junio</w:t>
            </w:r>
            <w:r w:rsidR="00CE31E3">
              <w:rPr>
                <w:rFonts w:ascii="Arial" w:eastAsia="Times New Roman" w:hAnsi="Arial" w:cs="Arial"/>
                <w:color w:val="FFFFFF"/>
                <w:sz w:val="16"/>
                <w:szCs w:val="16"/>
                <w:lang w:eastAsia="es-MX"/>
              </w:rPr>
              <w:t xml:space="preserve"> m3</w:t>
            </w:r>
          </w:p>
        </w:tc>
        <w:tc>
          <w:tcPr>
            <w:tcW w:w="1984" w:type="dxa"/>
            <w:shd w:val="clear" w:color="000000" w:fill="5B9BD5"/>
          </w:tcPr>
          <w:p w:rsidR="00FA65D8" w:rsidRPr="0017636E" w:rsidRDefault="00FA65D8" w:rsidP="00171F07">
            <w:pPr>
              <w:spacing w:after="0" w:line="240" w:lineRule="auto"/>
              <w:jc w:val="center"/>
              <w:rPr>
                <w:rFonts w:ascii="Arial" w:eastAsia="Times New Roman" w:hAnsi="Arial" w:cs="Arial"/>
                <w:color w:val="FFFFFF"/>
                <w:sz w:val="16"/>
                <w:szCs w:val="16"/>
                <w:lang w:eastAsia="es-MX"/>
              </w:rPr>
            </w:pPr>
            <w:r>
              <w:rPr>
                <w:rFonts w:ascii="Arial" w:eastAsia="Times New Roman" w:hAnsi="Arial" w:cs="Arial"/>
                <w:color w:val="FFFFFF"/>
                <w:sz w:val="16"/>
                <w:szCs w:val="16"/>
                <w:lang w:eastAsia="es-MX"/>
              </w:rPr>
              <w:t>Periodo Julio-Septiembre</w:t>
            </w:r>
            <w:r w:rsidR="00CE31E3">
              <w:rPr>
                <w:rFonts w:ascii="Arial" w:eastAsia="Times New Roman" w:hAnsi="Arial" w:cs="Arial"/>
                <w:color w:val="FFFFFF"/>
                <w:sz w:val="16"/>
                <w:szCs w:val="16"/>
                <w:lang w:eastAsia="es-MX"/>
              </w:rPr>
              <w:t xml:space="preserve">  m3</w:t>
            </w:r>
          </w:p>
        </w:tc>
        <w:tc>
          <w:tcPr>
            <w:tcW w:w="1592" w:type="dxa"/>
            <w:shd w:val="clear" w:color="000000" w:fill="5B9BD5"/>
            <w:noWrap/>
            <w:vAlign w:val="center"/>
            <w:hideMark/>
          </w:tcPr>
          <w:p w:rsidR="00FA65D8" w:rsidRPr="0017636E" w:rsidRDefault="00FA65D8" w:rsidP="00171F07">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 xml:space="preserve">Acumulado </w:t>
            </w:r>
            <w:r w:rsidR="00CE31E3">
              <w:rPr>
                <w:rFonts w:ascii="Arial" w:eastAsia="Times New Roman" w:hAnsi="Arial" w:cs="Arial"/>
                <w:color w:val="FFFFFF"/>
                <w:sz w:val="16"/>
                <w:szCs w:val="16"/>
                <w:lang w:eastAsia="es-MX"/>
              </w:rPr>
              <w:t>a</w:t>
            </w:r>
            <w:r w:rsidRPr="0017636E">
              <w:rPr>
                <w:rFonts w:ascii="Arial" w:eastAsia="Times New Roman" w:hAnsi="Arial" w:cs="Arial"/>
                <w:color w:val="FFFFFF"/>
                <w:sz w:val="16"/>
                <w:szCs w:val="16"/>
                <w:lang w:eastAsia="es-MX"/>
              </w:rPr>
              <w:t xml:space="preserve">l </w:t>
            </w:r>
            <w:r w:rsidR="00CE31E3">
              <w:rPr>
                <w:rFonts w:ascii="Arial" w:eastAsia="Times New Roman" w:hAnsi="Arial" w:cs="Arial"/>
                <w:color w:val="FFFFFF"/>
                <w:sz w:val="16"/>
                <w:szCs w:val="16"/>
                <w:lang w:eastAsia="es-MX"/>
              </w:rPr>
              <w:t xml:space="preserve">3er </w:t>
            </w:r>
            <w:r w:rsidR="00DA15EF">
              <w:rPr>
                <w:rFonts w:ascii="Arial" w:eastAsia="Times New Roman" w:hAnsi="Arial" w:cs="Arial"/>
                <w:color w:val="FFFFFF"/>
                <w:sz w:val="16"/>
                <w:szCs w:val="16"/>
                <w:lang w:eastAsia="es-MX"/>
              </w:rPr>
              <w:t>tri</w:t>
            </w:r>
            <w:r w:rsidR="00CE31E3">
              <w:rPr>
                <w:rFonts w:ascii="Arial" w:eastAsia="Times New Roman" w:hAnsi="Arial" w:cs="Arial"/>
                <w:color w:val="FFFFFF"/>
                <w:sz w:val="16"/>
                <w:szCs w:val="16"/>
                <w:lang w:eastAsia="es-MX"/>
              </w:rPr>
              <w:t>mestre m3</w:t>
            </w:r>
          </w:p>
        </w:tc>
        <w:tc>
          <w:tcPr>
            <w:tcW w:w="1164" w:type="dxa"/>
            <w:shd w:val="clear" w:color="000000" w:fill="5B9BD5"/>
            <w:vAlign w:val="center"/>
          </w:tcPr>
          <w:p w:rsidR="00CE31E3" w:rsidRPr="0017636E" w:rsidRDefault="00FA65D8" w:rsidP="00171F07">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Meta 2016</w:t>
            </w:r>
            <w:r w:rsidR="00CE31E3">
              <w:rPr>
                <w:rFonts w:ascii="Arial" w:eastAsia="Times New Roman" w:hAnsi="Arial" w:cs="Arial"/>
                <w:color w:val="FFFFFF"/>
                <w:sz w:val="16"/>
                <w:szCs w:val="16"/>
                <w:lang w:eastAsia="es-MX"/>
              </w:rPr>
              <w:t xml:space="preserve">   m3</w:t>
            </w:r>
          </w:p>
        </w:tc>
      </w:tr>
      <w:tr w:rsidR="00FA65D8" w:rsidRPr="0017636E" w:rsidTr="00F9480C">
        <w:trPr>
          <w:trHeight w:val="20"/>
          <w:jc w:val="center"/>
        </w:trPr>
        <w:tc>
          <w:tcPr>
            <w:tcW w:w="1271" w:type="dxa"/>
            <w:shd w:val="clear" w:color="auto" w:fill="auto"/>
            <w:noWrap/>
            <w:vAlign w:val="center"/>
            <w:hideMark/>
          </w:tcPr>
          <w:p w:rsidR="00FA65D8" w:rsidRPr="0017636E" w:rsidRDefault="00FA65D8" w:rsidP="00171F07">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Pueblo Nuevo</w:t>
            </w:r>
          </w:p>
        </w:tc>
        <w:tc>
          <w:tcPr>
            <w:tcW w:w="1307" w:type="dxa"/>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22,253,389.20</w:t>
            </w:r>
          </w:p>
        </w:tc>
        <w:tc>
          <w:tcPr>
            <w:tcW w:w="1689"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4,342,212.00 </w:t>
            </w:r>
          </w:p>
        </w:tc>
        <w:tc>
          <w:tcPr>
            <w:tcW w:w="1560"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5,489,084.80 </w:t>
            </w:r>
          </w:p>
        </w:tc>
        <w:tc>
          <w:tcPr>
            <w:tcW w:w="198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05742B">
              <w:rPr>
                <w:rFonts w:ascii="Arial" w:eastAsia="Times New Roman" w:hAnsi="Arial" w:cs="Arial"/>
                <w:sz w:val="16"/>
                <w:szCs w:val="16"/>
                <w:lang w:eastAsia="es-MX"/>
              </w:rPr>
              <w:t>7</w:t>
            </w:r>
            <w:r>
              <w:rPr>
                <w:rFonts w:ascii="Arial" w:eastAsia="Times New Roman" w:hAnsi="Arial" w:cs="Arial"/>
                <w:sz w:val="16"/>
                <w:szCs w:val="16"/>
                <w:lang w:eastAsia="es-MX"/>
              </w:rPr>
              <w:t>,</w:t>
            </w:r>
            <w:r w:rsidRPr="0005742B">
              <w:rPr>
                <w:rFonts w:ascii="Arial" w:eastAsia="Times New Roman" w:hAnsi="Arial" w:cs="Arial"/>
                <w:sz w:val="16"/>
                <w:szCs w:val="16"/>
                <w:lang w:eastAsia="es-MX"/>
              </w:rPr>
              <w:t>664</w:t>
            </w:r>
            <w:r>
              <w:rPr>
                <w:rFonts w:ascii="Arial" w:eastAsia="Times New Roman" w:hAnsi="Arial" w:cs="Arial"/>
                <w:sz w:val="16"/>
                <w:szCs w:val="16"/>
                <w:lang w:eastAsia="es-MX"/>
              </w:rPr>
              <w:t>,</w:t>
            </w:r>
            <w:r w:rsidRPr="0005742B">
              <w:rPr>
                <w:rFonts w:ascii="Arial" w:eastAsia="Times New Roman" w:hAnsi="Arial" w:cs="Arial"/>
                <w:sz w:val="16"/>
                <w:szCs w:val="16"/>
                <w:lang w:eastAsia="es-MX"/>
              </w:rPr>
              <w:t>899.2</w:t>
            </w:r>
            <w:r>
              <w:rPr>
                <w:rFonts w:ascii="Arial" w:eastAsia="Times New Roman" w:hAnsi="Arial" w:cs="Arial"/>
                <w:sz w:val="16"/>
                <w:szCs w:val="16"/>
                <w:lang w:eastAsia="es-MX"/>
              </w:rPr>
              <w:t>0</w:t>
            </w:r>
          </w:p>
        </w:tc>
        <w:tc>
          <w:tcPr>
            <w:tcW w:w="1592" w:type="dxa"/>
            <w:shd w:val="clear" w:color="000000" w:fill="FFFFFF"/>
            <w:noWrap/>
            <w:vAlign w:val="center"/>
            <w:hideMark/>
          </w:tcPr>
          <w:p w:rsidR="00FA65D8" w:rsidRPr="0017636E" w:rsidRDefault="00CE31E3" w:rsidP="00171F07">
            <w:pPr>
              <w:spacing w:after="0" w:line="240" w:lineRule="auto"/>
              <w:jc w:val="right"/>
              <w:rPr>
                <w:rFonts w:ascii="Arial" w:eastAsia="Times New Roman" w:hAnsi="Arial" w:cs="Arial"/>
                <w:sz w:val="16"/>
                <w:szCs w:val="16"/>
                <w:lang w:eastAsia="es-MX"/>
              </w:rPr>
            </w:pPr>
            <w:r w:rsidRPr="00CE31E3">
              <w:rPr>
                <w:rFonts w:ascii="Arial" w:eastAsia="Times New Roman" w:hAnsi="Arial" w:cs="Arial"/>
                <w:sz w:val="16"/>
                <w:szCs w:val="16"/>
                <w:lang w:eastAsia="es-MX"/>
              </w:rPr>
              <w:t>17</w:t>
            </w:r>
            <w:r>
              <w:rPr>
                <w:rFonts w:ascii="Arial" w:eastAsia="Times New Roman" w:hAnsi="Arial" w:cs="Arial"/>
                <w:sz w:val="16"/>
                <w:szCs w:val="16"/>
                <w:lang w:eastAsia="es-MX"/>
              </w:rPr>
              <w:t>,</w:t>
            </w:r>
            <w:r w:rsidRPr="00CE31E3">
              <w:rPr>
                <w:rFonts w:ascii="Arial" w:eastAsia="Times New Roman" w:hAnsi="Arial" w:cs="Arial"/>
                <w:sz w:val="16"/>
                <w:szCs w:val="16"/>
                <w:lang w:eastAsia="es-MX"/>
              </w:rPr>
              <w:t>496</w:t>
            </w:r>
            <w:r>
              <w:rPr>
                <w:rFonts w:ascii="Arial" w:eastAsia="Times New Roman" w:hAnsi="Arial" w:cs="Arial"/>
                <w:sz w:val="16"/>
                <w:szCs w:val="16"/>
                <w:lang w:eastAsia="es-MX"/>
              </w:rPr>
              <w:t>,</w:t>
            </w:r>
            <w:r w:rsidRPr="00CE31E3">
              <w:rPr>
                <w:rFonts w:ascii="Arial" w:eastAsia="Times New Roman" w:hAnsi="Arial" w:cs="Arial"/>
                <w:sz w:val="16"/>
                <w:szCs w:val="16"/>
                <w:lang w:eastAsia="es-MX"/>
              </w:rPr>
              <w:t>196</w:t>
            </w:r>
            <w:r>
              <w:rPr>
                <w:rFonts w:ascii="Arial" w:eastAsia="Times New Roman" w:hAnsi="Arial" w:cs="Arial"/>
                <w:sz w:val="16"/>
                <w:szCs w:val="16"/>
                <w:lang w:eastAsia="es-MX"/>
              </w:rPr>
              <w:t>.00</w:t>
            </w:r>
          </w:p>
        </w:tc>
        <w:tc>
          <w:tcPr>
            <w:tcW w:w="116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22,135,680.00</w:t>
            </w:r>
          </w:p>
        </w:tc>
      </w:tr>
      <w:tr w:rsidR="00FA65D8" w:rsidRPr="0017636E" w:rsidTr="00F9480C">
        <w:trPr>
          <w:trHeight w:val="20"/>
          <w:jc w:val="center"/>
        </w:trPr>
        <w:tc>
          <w:tcPr>
            <w:tcW w:w="1271" w:type="dxa"/>
            <w:shd w:val="clear" w:color="auto" w:fill="auto"/>
            <w:noWrap/>
            <w:vAlign w:val="center"/>
            <w:hideMark/>
          </w:tcPr>
          <w:p w:rsidR="00FA65D8" w:rsidRPr="0017636E" w:rsidRDefault="00FA65D8" w:rsidP="00171F07">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1o de Mayo</w:t>
            </w:r>
          </w:p>
        </w:tc>
        <w:tc>
          <w:tcPr>
            <w:tcW w:w="1307" w:type="dxa"/>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6,922,278.37</w:t>
            </w:r>
          </w:p>
        </w:tc>
        <w:tc>
          <w:tcPr>
            <w:tcW w:w="1689"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1,798,380.95 </w:t>
            </w:r>
          </w:p>
        </w:tc>
        <w:tc>
          <w:tcPr>
            <w:tcW w:w="1560"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1,712,499.45 </w:t>
            </w:r>
          </w:p>
        </w:tc>
        <w:tc>
          <w:tcPr>
            <w:tcW w:w="198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05742B">
              <w:rPr>
                <w:rFonts w:ascii="Arial" w:eastAsia="Times New Roman" w:hAnsi="Arial" w:cs="Arial"/>
                <w:sz w:val="16"/>
                <w:szCs w:val="16"/>
                <w:lang w:eastAsia="es-MX"/>
              </w:rPr>
              <w:t>1</w:t>
            </w:r>
            <w:r>
              <w:rPr>
                <w:rFonts w:ascii="Arial" w:eastAsia="Times New Roman" w:hAnsi="Arial" w:cs="Arial"/>
                <w:sz w:val="16"/>
                <w:szCs w:val="16"/>
                <w:lang w:eastAsia="es-MX"/>
              </w:rPr>
              <w:t>,</w:t>
            </w:r>
            <w:r w:rsidRPr="0005742B">
              <w:rPr>
                <w:rFonts w:ascii="Arial" w:eastAsia="Times New Roman" w:hAnsi="Arial" w:cs="Arial"/>
                <w:sz w:val="16"/>
                <w:szCs w:val="16"/>
                <w:lang w:eastAsia="es-MX"/>
              </w:rPr>
              <w:t>603</w:t>
            </w:r>
            <w:r>
              <w:rPr>
                <w:rFonts w:ascii="Arial" w:eastAsia="Times New Roman" w:hAnsi="Arial" w:cs="Arial"/>
                <w:sz w:val="16"/>
                <w:szCs w:val="16"/>
                <w:lang w:eastAsia="es-MX"/>
              </w:rPr>
              <w:t>,</w:t>
            </w:r>
            <w:r w:rsidRPr="0005742B">
              <w:rPr>
                <w:rFonts w:ascii="Arial" w:eastAsia="Times New Roman" w:hAnsi="Arial" w:cs="Arial"/>
                <w:sz w:val="16"/>
                <w:szCs w:val="16"/>
                <w:lang w:eastAsia="es-MX"/>
              </w:rPr>
              <w:t>743.45</w:t>
            </w:r>
          </w:p>
        </w:tc>
        <w:tc>
          <w:tcPr>
            <w:tcW w:w="1592" w:type="dxa"/>
            <w:shd w:val="clear" w:color="000000" w:fill="FFFFFF"/>
            <w:noWrap/>
            <w:vAlign w:val="center"/>
            <w:hideMark/>
          </w:tcPr>
          <w:p w:rsidR="00FA65D8" w:rsidRPr="0017636E" w:rsidRDefault="00CE31E3" w:rsidP="00171F07">
            <w:pPr>
              <w:spacing w:after="0" w:line="240" w:lineRule="auto"/>
              <w:jc w:val="right"/>
              <w:rPr>
                <w:rFonts w:ascii="Arial" w:eastAsia="Times New Roman" w:hAnsi="Arial" w:cs="Arial"/>
                <w:sz w:val="16"/>
                <w:szCs w:val="16"/>
                <w:lang w:eastAsia="es-MX"/>
              </w:rPr>
            </w:pPr>
            <w:r w:rsidRPr="00CE31E3">
              <w:rPr>
                <w:rFonts w:ascii="Arial" w:eastAsia="Times New Roman" w:hAnsi="Arial" w:cs="Arial"/>
                <w:sz w:val="16"/>
                <w:szCs w:val="16"/>
                <w:lang w:eastAsia="es-MX"/>
              </w:rPr>
              <w:t>5</w:t>
            </w:r>
            <w:r>
              <w:rPr>
                <w:rFonts w:ascii="Arial" w:eastAsia="Times New Roman" w:hAnsi="Arial" w:cs="Arial"/>
                <w:sz w:val="16"/>
                <w:szCs w:val="16"/>
                <w:lang w:eastAsia="es-MX"/>
              </w:rPr>
              <w:t>,</w:t>
            </w:r>
            <w:r w:rsidRPr="00CE31E3">
              <w:rPr>
                <w:rFonts w:ascii="Arial" w:eastAsia="Times New Roman" w:hAnsi="Arial" w:cs="Arial"/>
                <w:sz w:val="16"/>
                <w:szCs w:val="16"/>
                <w:lang w:eastAsia="es-MX"/>
              </w:rPr>
              <w:t>114</w:t>
            </w:r>
            <w:r>
              <w:rPr>
                <w:rFonts w:ascii="Arial" w:eastAsia="Times New Roman" w:hAnsi="Arial" w:cs="Arial"/>
                <w:sz w:val="16"/>
                <w:szCs w:val="16"/>
                <w:lang w:eastAsia="es-MX"/>
              </w:rPr>
              <w:t>,</w:t>
            </w:r>
            <w:r w:rsidRPr="00CE31E3">
              <w:rPr>
                <w:rFonts w:ascii="Arial" w:eastAsia="Times New Roman" w:hAnsi="Arial" w:cs="Arial"/>
                <w:sz w:val="16"/>
                <w:szCs w:val="16"/>
                <w:lang w:eastAsia="es-MX"/>
              </w:rPr>
              <w:t>623.85</w:t>
            </w:r>
          </w:p>
        </w:tc>
        <w:tc>
          <w:tcPr>
            <w:tcW w:w="116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7,939,200.00</w:t>
            </w:r>
          </w:p>
        </w:tc>
      </w:tr>
      <w:tr w:rsidR="00FA65D8" w:rsidRPr="0017636E" w:rsidTr="00F9480C">
        <w:trPr>
          <w:trHeight w:val="20"/>
          <w:jc w:val="center"/>
        </w:trPr>
        <w:tc>
          <w:tcPr>
            <w:tcW w:w="1271" w:type="dxa"/>
            <w:shd w:val="clear" w:color="auto" w:fill="auto"/>
            <w:noWrap/>
            <w:vAlign w:val="center"/>
            <w:hideMark/>
          </w:tcPr>
          <w:p w:rsidR="00FA65D8" w:rsidRPr="0017636E" w:rsidRDefault="00FA65D8" w:rsidP="00171F07">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El Encanto</w:t>
            </w:r>
          </w:p>
        </w:tc>
        <w:tc>
          <w:tcPr>
            <w:tcW w:w="1307" w:type="dxa"/>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81,635.79</w:t>
            </w:r>
          </w:p>
        </w:tc>
        <w:tc>
          <w:tcPr>
            <w:tcW w:w="1689"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24,198.84 </w:t>
            </w:r>
          </w:p>
        </w:tc>
        <w:tc>
          <w:tcPr>
            <w:tcW w:w="1560"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24,150.92 </w:t>
            </w:r>
          </w:p>
        </w:tc>
        <w:tc>
          <w:tcPr>
            <w:tcW w:w="198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05742B">
              <w:rPr>
                <w:rFonts w:ascii="Arial" w:eastAsia="Times New Roman" w:hAnsi="Arial" w:cs="Arial"/>
                <w:sz w:val="16"/>
                <w:szCs w:val="16"/>
                <w:lang w:eastAsia="es-MX"/>
              </w:rPr>
              <w:t>23</w:t>
            </w:r>
            <w:r>
              <w:rPr>
                <w:rFonts w:ascii="Arial" w:eastAsia="Times New Roman" w:hAnsi="Arial" w:cs="Arial"/>
                <w:sz w:val="16"/>
                <w:szCs w:val="16"/>
                <w:lang w:eastAsia="es-MX"/>
              </w:rPr>
              <w:t>,</w:t>
            </w:r>
            <w:r w:rsidRPr="0005742B">
              <w:rPr>
                <w:rFonts w:ascii="Arial" w:eastAsia="Times New Roman" w:hAnsi="Arial" w:cs="Arial"/>
                <w:sz w:val="16"/>
                <w:szCs w:val="16"/>
                <w:lang w:eastAsia="es-MX"/>
              </w:rPr>
              <w:t>496</w:t>
            </w:r>
            <w:r>
              <w:rPr>
                <w:rFonts w:ascii="Arial" w:eastAsia="Times New Roman" w:hAnsi="Arial" w:cs="Arial"/>
                <w:sz w:val="16"/>
                <w:szCs w:val="16"/>
                <w:lang w:eastAsia="es-MX"/>
              </w:rPr>
              <w:t>.00</w:t>
            </w:r>
          </w:p>
        </w:tc>
        <w:tc>
          <w:tcPr>
            <w:tcW w:w="1592" w:type="dxa"/>
            <w:shd w:val="clear" w:color="000000" w:fill="FFFFFF"/>
            <w:noWrap/>
            <w:vAlign w:val="center"/>
            <w:hideMark/>
          </w:tcPr>
          <w:p w:rsidR="00FA65D8" w:rsidRPr="0017636E" w:rsidRDefault="00CE31E3" w:rsidP="00171F07">
            <w:pPr>
              <w:spacing w:after="0" w:line="240" w:lineRule="auto"/>
              <w:jc w:val="right"/>
              <w:rPr>
                <w:rFonts w:ascii="Arial" w:eastAsia="Times New Roman" w:hAnsi="Arial" w:cs="Arial"/>
                <w:sz w:val="16"/>
                <w:szCs w:val="16"/>
                <w:lang w:eastAsia="es-MX"/>
              </w:rPr>
            </w:pPr>
            <w:r w:rsidRPr="00CE31E3">
              <w:rPr>
                <w:rFonts w:ascii="Arial" w:eastAsia="Times New Roman" w:hAnsi="Arial" w:cs="Arial"/>
                <w:sz w:val="16"/>
                <w:szCs w:val="16"/>
                <w:lang w:eastAsia="es-MX"/>
              </w:rPr>
              <w:t>71</w:t>
            </w:r>
            <w:r>
              <w:rPr>
                <w:rFonts w:ascii="Arial" w:eastAsia="Times New Roman" w:hAnsi="Arial" w:cs="Arial"/>
                <w:sz w:val="16"/>
                <w:szCs w:val="16"/>
                <w:lang w:eastAsia="es-MX"/>
              </w:rPr>
              <w:t>,</w:t>
            </w:r>
            <w:r w:rsidRPr="00CE31E3">
              <w:rPr>
                <w:rFonts w:ascii="Arial" w:eastAsia="Times New Roman" w:hAnsi="Arial" w:cs="Arial"/>
                <w:sz w:val="16"/>
                <w:szCs w:val="16"/>
                <w:lang w:eastAsia="es-MX"/>
              </w:rPr>
              <w:t>845.76</w:t>
            </w:r>
          </w:p>
        </w:tc>
        <w:tc>
          <w:tcPr>
            <w:tcW w:w="116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60,000.00</w:t>
            </w:r>
          </w:p>
        </w:tc>
      </w:tr>
      <w:tr w:rsidR="00FA65D8" w:rsidRPr="0017636E" w:rsidTr="00F9480C">
        <w:trPr>
          <w:trHeight w:val="20"/>
          <w:jc w:val="center"/>
        </w:trPr>
        <w:tc>
          <w:tcPr>
            <w:tcW w:w="1271" w:type="dxa"/>
            <w:shd w:val="clear" w:color="auto" w:fill="auto"/>
            <w:noWrap/>
            <w:vAlign w:val="center"/>
            <w:hideMark/>
          </w:tcPr>
          <w:p w:rsidR="00FA65D8" w:rsidRPr="0017636E" w:rsidRDefault="00FA65D8" w:rsidP="00171F07">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Malvas</w:t>
            </w:r>
          </w:p>
        </w:tc>
        <w:tc>
          <w:tcPr>
            <w:tcW w:w="1307" w:type="dxa"/>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129,613.96</w:t>
            </w:r>
          </w:p>
        </w:tc>
        <w:tc>
          <w:tcPr>
            <w:tcW w:w="1689"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33,563.04 </w:t>
            </w:r>
          </w:p>
        </w:tc>
        <w:tc>
          <w:tcPr>
            <w:tcW w:w="1560"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54,115.92 </w:t>
            </w:r>
          </w:p>
        </w:tc>
        <w:tc>
          <w:tcPr>
            <w:tcW w:w="198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FA65D8">
              <w:rPr>
                <w:rFonts w:ascii="Arial" w:eastAsia="Times New Roman" w:hAnsi="Arial" w:cs="Arial"/>
                <w:sz w:val="16"/>
                <w:szCs w:val="16"/>
                <w:lang w:eastAsia="es-MX"/>
              </w:rPr>
              <w:t>64</w:t>
            </w:r>
            <w:r>
              <w:rPr>
                <w:rFonts w:ascii="Arial" w:eastAsia="Times New Roman" w:hAnsi="Arial" w:cs="Arial"/>
                <w:sz w:val="16"/>
                <w:szCs w:val="16"/>
                <w:lang w:eastAsia="es-MX"/>
              </w:rPr>
              <w:t>,</w:t>
            </w:r>
            <w:r w:rsidRPr="00FA65D8">
              <w:rPr>
                <w:rFonts w:ascii="Arial" w:eastAsia="Times New Roman" w:hAnsi="Arial" w:cs="Arial"/>
                <w:sz w:val="16"/>
                <w:szCs w:val="16"/>
                <w:lang w:eastAsia="es-MX"/>
              </w:rPr>
              <w:t>416.84</w:t>
            </w:r>
          </w:p>
        </w:tc>
        <w:tc>
          <w:tcPr>
            <w:tcW w:w="1592" w:type="dxa"/>
            <w:shd w:val="clear" w:color="000000" w:fill="FFFFFF"/>
            <w:noWrap/>
            <w:vAlign w:val="center"/>
            <w:hideMark/>
          </w:tcPr>
          <w:p w:rsidR="00FA65D8" w:rsidRPr="0017636E" w:rsidRDefault="00CE31E3" w:rsidP="00171F07">
            <w:pPr>
              <w:spacing w:after="0" w:line="240" w:lineRule="auto"/>
              <w:jc w:val="right"/>
              <w:rPr>
                <w:rFonts w:ascii="Arial" w:eastAsia="Times New Roman" w:hAnsi="Arial" w:cs="Arial"/>
                <w:sz w:val="16"/>
                <w:szCs w:val="16"/>
                <w:lang w:eastAsia="es-MX"/>
              </w:rPr>
            </w:pPr>
            <w:r w:rsidRPr="00CE31E3">
              <w:rPr>
                <w:rFonts w:ascii="Arial" w:eastAsia="Times New Roman" w:hAnsi="Arial" w:cs="Arial"/>
                <w:sz w:val="16"/>
                <w:szCs w:val="16"/>
                <w:lang w:eastAsia="es-MX"/>
              </w:rPr>
              <w:t>152</w:t>
            </w:r>
            <w:r>
              <w:rPr>
                <w:rFonts w:ascii="Arial" w:eastAsia="Times New Roman" w:hAnsi="Arial" w:cs="Arial"/>
                <w:sz w:val="16"/>
                <w:szCs w:val="16"/>
                <w:lang w:eastAsia="es-MX"/>
              </w:rPr>
              <w:t>,</w:t>
            </w:r>
            <w:r w:rsidRPr="00CE31E3">
              <w:rPr>
                <w:rFonts w:ascii="Arial" w:eastAsia="Times New Roman" w:hAnsi="Arial" w:cs="Arial"/>
                <w:sz w:val="16"/>
                <w:szCs w:val="16"/>
                <w:lang w:eastAsia="es-MX"/>
              </w:rPr>
              <w:t>095.8</w:t>
            </w:r>
            <w:r>
              <w:rPr>
                <w:rFonts w:ascii="Arial" w:eastAsia="Times New Roman" w:hAnsi="Arial" w:cs="Arial"/>
                <w:sz w:val="16"/>
                <w:szCs w:val="16"/>
                <w:lang w:eastAsia="es-MX"/>
              </w:rPr>
              <w:t>0</w:t>
            </w:r>
          </w:p>
        </w:tc>
        <w:tc>
          <w:tcPr>
            <w:tcW w:w="116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57,996.00</w:t>
            </w:r>
          </w:p>
        </w:tc>
      </w:tr>
      <w:tr w:rsidR="00FA65D8" w:rsidRPr="0017636E" w:rsidTr="00F9480C">
        <w:trPr>
          <w:trHeight w:val="20"/>
          <w:jc w:val="center"/>
        </w:trPr>
        <w:tc>
          <w:tcPr>
            <w:tcW w:w="1271" w:type="dxa"/>
            <w:shd w:val="clear" w:color="auto" w:fill="auto"/>
            <w:noWrap/>
            <w:vAlign w:val="center"/>
            <w:hideMark/>
          </w:tcPr>
          <w:p w:rsidR="00FA65D8" w:rsidRPr="0017636E" w:rsidRDefault="00FA65D8" w:rsidP="00171F07">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El Rastro</w:t>
            </w:r>
          </w:p>
        </w:tc>
        <w:tc>
          <w:tcPr>
            <w:tcW w:w="1307" w:type="dxa"/>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42,881.41</w:t>
            </w:r>
          </w:p>
        </w:tc>
        <w:tc>
          <w:tcPr>
            <w:tcW w:w="1689"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8,884.44 </w:t>
            </w:r>
          </w:p>
        </w:tc>
        <w:tc>
          <w:tcPr>
            <w:tcW w:w="1560" w:type="dxa"/>
            <w:shd w:val="clear" w:color="000000" w:fill="FFFFFF"/>
            <w:noWrap/>
            <w:vAlign w:val="center"/>
            <w:hideMark/>
          </w:tcPr>
          <w:p w:rsidR="00FA65D8" w:rsidRPr="0017636E" w:rsidRDefault="00FA65D8" w:rsidP="00171F07">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  </w:t>
            </w:r>
            <w:r w:rsidRPr="0017636E">
              <w:rPr>
                <w:rFonts w:ascii="Arial" w:eastAsia="Times New Roman" w:hAnsi="Arial" w:cs="Arial"/>
                <w:sz w:val="16"/>
                <w:szCs w:val="16"/>
                <w:lang w:eastAsia="es-MX"/>
              </w:rPr>
              <w:t>13,734.86</w:t>
            </w:r>
            <w:r>
              <w:rPr>
                <w:rFonts w:ascii="Arial" w:eastAsia="Times New Roman" w:hAnsi="Arial" w:cs="Arial"/>
                <w:sz w:val="16"/>
                <w:szCs w:val="16"/>
                <w:lang w:eastAsia="es-MX"/>
              </w:rPr>
              <w:t xml:space="preserve">      </w:t>
            </w:r>
            <w:r w:rsidRPr="0017636E">
              <w:rPr>
                <w:rFonts w:ascii="Arial" w:eastAsia="Times New Roman" w:hAnsi="Arial" w:cs="Arial"/>
                <w:sz w:val="16"/>
                <w:szCs w:val="16"/>
                <w:lang w:eastAsia="es-MX"/>
              </w:rPr>
              <w:t xml:space="preserve"> </w:t>
            </w:r>
          </w:p>
        </w:tc>
        <w:tc>
          <w:tcPr>
            <w:tcW w:w="198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FA65D8">
              <w:rPr>
                <w:rFonts w:ascii="Arial" w:eastAsia="Times New Roman" w:hAnsi="Arial" w:cs="Arial"/>
                <w:sz w:val="16"/>
                <w:szCs w:val="16"/>
                <w:lang w:eastAsia="es-MX"/>
              </w:rPr>
              <w:t>15</w:t>
            </w:r>
            <w:r>
              <w:rPr>
                <w:rFonts w:ascii="Arial" w:eastAsia="Times New Roman" w:hAnsi="Arial" w:cs="Arial"/>
                <w:sz w:val="16"/>
                <w:szCs w:val="16"/>
                <w:lang w:eastAsia="es-MX"/>
              </w:rPr>
              <w:t>,</w:t>
            </w:r>
            <w:r w:rsidRPr="00FA65D8">
              <w:rPr>
                <w:rFonts w:ascii="Arial" w:eastAsia="Times New Roman" w:hAnsi="Arial" w:cs="Arial"/>
                <w:sz w:val="16"/>
                <w:szCs w:val="16"/>
                <w:lang w:eastAsia="es-MX"/>
              </w:rPr>
              <w:t>618.15</w:t>
            </w:r>
          </w:p>
        </w:tc>
        <w:tc>
          <w:tcPr>
            <w:tcW w:w="1592" w:type="dxa"/>
            <w:shd w:val="clear" w:color="000000" w:fill="FFFFFF"/>
            <w:noWrap/>
            <w:vAlign w:val="center"/>
            <w:hideMark/>
          </w:tcPr>
          <w:p w:rsidR="00FA65D8" w:rsidRPr="0017636E" w:rsidRDefault="00CE31E3" w:rsidP="00171F07">
            <w:pPr>
              <w:spacing w:after="0" w:line="240" w:lineRule="auto"/>
              <w:jc w:val="right"/>
              <w:rPr>
                <w:rFonts w:ascii="Arial" w:eastAsia="Times New Roman" w:hAnsi="Arial" w:cs="Arial"/>
                <w:sz w:val="16"/>
                <w:szCs w:val="16"/>
                <w:lang w:eastAsia="es-MX"/>
              </w:rPr>
            </w:pPr>
            <w:r w:rsidRPr="00CE31E3">
              <w:rPr>
                <w:rFonts w:ascii="Arial" w:eastAsia="Times New Roman" w:hAnsi="Arial" w:cs="Arial"/>
                <w:sz w:val="16"/>
                <w:szCs w:val="16"/>
                <w:lang w:eastAsia="es-MX"/>
              </w:rPr>
              <w:t>38</w:t>
            </w:r>
            <w:r>
              <w:rPr>
                <w:rFonts w:ascii="Arial" w:eastAsia="Times New Roman" w:hAnsi="Arial" w:cs="Arial"/>
                <w:sz w:val="16"/>
                <w:szCs w:val="16"/>
                <w:lang w:eastAsia="es-MX"/>
              </w:rPr>
              <w:t>,</w:t>
            </w:r>
            <w:r w:rsidRPr="00CE31E3">
              <w:rPr>
                <w:rFonts w:ascii="Arial" w:eastAsia="Times New Roman" w:hAnsi="Arial" w:cs="Arial"/>
                <w:sz w:val="16"/>
                <w:szCs w:val="16"/>
                <w:lang w:eastAsia="es-MX"/>
              </w:rPr>
              <w:t>237.45</w:t>
            </w:r>
          </w:p>
        </w:tc>
        <w:tc>
          <w:tcPr>
            <w:tcW w:w="1164" w:type="dxa"/>
            <w:shd w:val="clear" w:color="000000" w:fill="FFFFFF"/>
            <w:vAlign w:val="center"/>
          </w:tcPr>
          <w:p w:rsidR="00FA65D8" w:rsidRPr="0017636E" w:rsidRDefault="00FA65D8" w:rsidP="00171F07">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30,000.00</w:t>
            </w:r>
          </w:p>
        </w:tc>
      </w:tr>
      <w:tr w:rsidR="00FA65D8" w:rsidRPr="0017636E" w:rsidTr="00F9480C">
        <w:trPr>
          <w:trHeight w:val="20"/>
          <w:jc w:val="center"/>
        </w:trPr>
        <w:tc>
          <w:tcPr>
            <w:tcW w:w="1271" w:type="dxa"/>
            <w:shd w:val="clear" w:color="auto" w:fill="auto"/>
            <w:noWrap/>
            <w:vAlign w:val="bottom"/>
            <w:hideMark/>
          </w:tcPr>
          <w:p w:rsidR="00FA65D8" w:rsidRPr="0017636E" w:rsidRDefault="00FA65D8" w:rsidP="00171F07">
            <w:pPr>
              <w:spacing w:after="0" w:line="240" w:lineRule="auto"/>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Total</w:t>
            </w:r>
          </w:p>
        </w:tc>
        <w:tc>
          <w:tcPr>
            <w:tcW w:w="1307" w:type="dxa"/>
            <w:vAlign w:val="center"/>
          </w:tcPr>
          <w:p w:rsidR="00FA65D8" w:rsidRPr="0017636E" w:rsidRDefault="00FA65D8" w:rsidP="00171F07">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29,429,798.73</w:t>
            </w:r>
          </w:p>
        </w:tc>
        <w:tc>
          <w:tcPr>
            <w:tcW w:w="1689" w:type="dxa"/>
            <w:shd w:val="clear" w:color="auto" w:fill="auto"/>
            <w:noWrap/>
            <w:vAlign w:val="center"/>
            <w:hideMark/>
          </w:tcPr>
          <w:p w:rsidR="00FA65D8" w:rsidRPr="0017636E" w:rsidRDefault="00FA65D8" w:rsidP="00171F07">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 xml:space="preserve">    6,207,663.27 </w:t>
            </w:r>
          </w:p>
        </w:tc>
        <w:tc>
          <w:tcPr>
            <w:tcW w:w="1560" w:type="dxa"/>
            <w:shd w:val="clear" w:color="auto" w:fill="auto"/>
            <w:noWrap/>
            <w:vAlign w:val="center"/>
            <w:hideMark/>
          </w:tcPr>
          <w:p w:rsidR="00FA65D8" w:rsidRPr="0017636E" w:rsidRDefault="00FA65D8" w:rsidP="00171F07">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 xml:space="preserve">    7,293,585.95 </w:t>
            </w:r>
          </w:p>
        </w:tc>
        <w:tc>
          <w:tcPr>
            <w:tcW w:w="1984" w:type="dxa"/>
            <w:vAlign w:val="center"/>
          </w:tcPr>
          <w:p w:rsidR="00FA65D8" w:rsidRPr="0017636E" w:rsidRDefault="00FA65D8" w:rsidP="00171F07">
            <w:pPr>
              <w:spacing w:after="0" w:line="240" w:lineRule="auto"/>
              <w:jc w:val="right"/>
              <w:rPr>
                <w:rFonts w:ascii="Arial" w:eastAsia="Times New Roman" w:hAnsi="Arial" w:cs="Arial"/>
                <w:b/>
                <w:bCs/>
                <w:sz w:val="16"/>
                <w:szCs w:val="16"/>
                <w:lang w:eastAsia="es-MX"/>
              </w:rPr>
            </w:pPr>
            <w:r w:rsidRPr="00FA65D8">
              <w:rPr>
                <w:rFonts w:ascii="Arial" w:eastAsia="Times New Roman" w:hAnsi="Arial" w:cs="Arial"/>
                <w:b/>
                <w:bCs/>
                <w:sz w:val="16"/>
                <w:szCs w:val="16"/>
                <w:lang w:eastAsia="es-MX"/>
              </w:rPr>
              <w:t>9</w:t>
            </w:r>
            <w:r>
              <w:rPr>
                <w:rFonts w:ascii="Arial" w:eastAsia="Times New Roman" w:hAnsi="Arial" w:cs="Arial"/>
                <w:b/>
                <w:bCs/>
                <w:sz w:val="16"/>
                <w:szCs w:val="16"/>
                <w:lang w:eastAsia="es-MX"/>
              </w:rPr>
              <w:t>,</w:t>
            </w:r>
            <w:r w:rsidRPr="00FA65D8">
              <w:rPr>
                <w:rFonts w:ascii="Arial" w:eastAsia="Times New Roman" w:hAnsi="Arial" w:cs="Arial"/>
                <w:b/>
                <w:bCs/>
                <w:sz w:val="16"/>
                <w:szCs w:val="16"/>
                <w:lang w:eastAsia="es-MX"/>
              </w:rPr>
              <w:t>372</w:t>
            </w:r>
            <w:r>
              <w:rPr>
                <w:rFonts w:ascii="Arial" w:eastAsia="Times New Roman" w:hAnsi="Arial" w:cs="Arial"/>
                <w:b/>
                <w:bCs/>
                <w:sz w:val="16"/>
                <w:szCs w:val="16"/>
                <w:lang w:eastAsia="es-MX"/>
              </w:rPr>
              <w:t>,</w:t>
            </w:r>
            <w:r w:rsidRPr="00FA65D8">
              <w:rPr>
                <w:rFonts w:ascii="Arial" w:eastAsia="Times New Roman" w:hAnsi="Arial" w:cs="Arial"/>
                <w:b/>
                <w:bCs/>
                <w:sz w:val="16"/>
                <w:szCs w:val="16"/>
                <w:lang w:eastAsia="es-MX"/>
              </w:rPr>
              <w:t>173.64</w:t>
            </w:r>
          </w:p>
        </w:tc>
        <w:tc>
          <w:tcPr>
            <w:tcW w:w="1592" w:type="dxa"/>
            <w:shd w:val="clear" w:color="000000" w:fill="FFFFFF"/>
            <w:noWrap/>
            <w:vAlign w:val="center"/>
            <w:hideMark/>
          </w:tcPr>
          <w:p w:rsidR="00FA65D8" w:rsidRPr="0017636E" w:rsidRDefault="00CE31E3" w:rsidP="00171F07">
            <w:pPr>
              <w:spacing w:after="0" w:line="240" w:lineRule="auto"/>
              <w:jc w:val="right"/>
              <w:rPr>
                <w:rFonts w:ascii="Arial" w:eastAsia="Times New Roman" w:hAnsi="Arial" w:cs="Arial"/>
                <w:b/>
                <w:bCs/>
                <w:sz w:val="16"/>
                <w:szCs w:val="16"/>
                <w:lang w:eastAsia="es-MX"/>
              </w:rPr>
            </w:pPr>
            <w:r w:rsidRPr="00CE31E3">
              <w:rPr>
                <w:rFonts w:ascii="Arial" w:eastAsia="Times New Roman" w:hAnsi="Arial" w:cs="Arial"/>
                <w:b/>
                <w:bCs/>
                <w:sz w:val="16"/>
                <w:szCs w:val="16"/>
                <w:lang w:eastAsia="es-MX"/>
              </w:rPr>
              <w:t>22</w:t>
            </w:r>
            <w:r>
              <w:rPr>
                <w:rFonts w:ascii="Arial" w:eastAsia="Times New Roman" w:hAnsi="Arial" w:cs="Arial"/>
                <w:b/>
                <w:bCs/>
                <w:sz w:val="16"/>
                <w:szCs w:val="16"/>
                <w:lang w:eastAsia="es-MX"/>
              </w:rPr>
              <w:t>,</w:t>
            </w:r>
            <w:r w:rsidRPr="00CE31E3">
              <w:rPr>
                <w:rFonts w:ascii="Arial" w:eastAsia="Times New Roman" w:hAnsi="Arial" w:cs="Arial"/>
                <w:b/>
                <w:bCs/>
                <w:sz w:val="16"/>
                <w:szCs w:val="16"/>
                <w:lang w:eastAsia="es-MX"/>
              </w:rPr>
              <w:t>872</w:t>
            </w:r>
            <w:r>
              <w:rPr>
                <w:rFonts w:ascii="Arial" w:eastAsia="Times New Roman" w:hAnsi="Arial" w:cs="Arial"/>
                <w:b/>
                <w:bCs/>
                <w:sz w:val="16"/>
                <w:szCs w:val="16"/>
                <w:lang w:eastAsia="es-MX"/>
              </w:rPr>
              <w:t>,</w:t>
            </w:r>
            <w:r w:rsidRPr="00CE31E3">
              <w:rPr>
                <w:rFonts w:ascii="Arial" w:eastAsia="Times New Roman" w:hAnsi="Arial" w:cs="Arial"/>
                <w:b/>
                <w:bCs/>
                <w:sz w:val="16"/>
                <w:szCs w:val="16"/>
                <w:lang w:eastAsia="es-MX"/>
              </w:rPr>
              <w:t>998.86</w:t>
            </w:r>
          </w:p>
        </w:tc>
        <w:tc>
          <w:tcPr>
            <w:tcW w:w="1164" w:type="dxa"/>
            <w:shd w:val="clear" w:color="000000" w:fill="FFFFFF"/>
            <w:vAlign w:val="center"/>
          </w:tcPr>
          <w:p w:rsidR="00FA65D8" w:rsidRPr="0017636E" w:rsidRDefault="00FA65D8" w:rsidP="00171F07">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30,222,876.00</w:t>
            </w:r>
          </w:p>
        </w:tc>
      </w:tr>
    </w:tbl>
    <w:p w:rsidR="00AC0432" w:rsidRPr="003B0780" w:rsidRDefault="00F9480C" w:rsidP="00171F07">
      <w:pPr>
        <w:spacing w:after="0" w:line="240" w:lineRule="auto"/>
        <w:rPr>
          <w:rFonts w:ascii="Arial" w:hAnsi="Arial" w:cs="Arial"/>
          <w:b/>
          <w:sz w:val="21"/>
          <w:szCs w:val="21"/>
        </w:rPr>
      </w:pPr>
      <w:r>
        <w:rPr>
          <w:rFonts w:ascii="Arial" w:hAnsi="Arial" w:cs="Arial"/>
          <w:b/>
          <w:noProof/>
          <w:sz w:val="21"/>
          <w:szCs w:val="21"/>
          <w:lang w:val="en-US"/>
        </w:rPr>
        <w:lastRenderedPageBreak/>
        <w:drawing>
          <wp:anchor distT="0" distB="0" distL="114300" distR="114300" simplePos="0" relativeHeight="251653632" behindDoc="0" locked="0" layoutInCell="1" allowOverlap="1" wp14:anchorId="3ECB5FEE" wp14:editId="1B2C1491">
            <wp:simplePos x="0" y="0"/>
            <wp:positionH relativeFrom="column">
              <wp:posOffset>852170</wp:posOffset>
            </wp:positionH>
            <wp:positionV relativeFrom="paragraph">
              <wp:posOffset>50800</wp:posOffset>
            </wp:positionV>
            <wp:extent cx="3771900" cy="24657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1900" cy="2465705"/>
                    </a:xfrm>
                    <a:prstGeom prst="rect">
                      <a:avLst/>
                    </a:prstGeom>
                    <a:noFill/>
                  </pic:spPr>
                </pic:pic>
              </a:graphicData>
            </a:graphic>
            <wp14:sizeRelH relativeFrom="margin">
              <wp14:pctWidth>0</wp14:pctWidth>
            </wp14:sizeRelH>
            <wp14:sizeRelV relativeFrom="margin">
              <wp14:pctHeight>0</wp14:pctHeight>
            </wp14:sizeRelV>
          </wp:anchor>
        </w:drawing>
      </w:r>
      <w:r w:rsidR="00BD6EDE" w:rsidRPr="00387FBD">
        <w:rPr>
          <w:rFonts w:ascii="Arial" w:hAnsi="Arial" w:cs="Arial"/>
          <w:b/>
          <w:sz w:val="21"/>
          <w:szCs w:val="21"/>
        </w:rPr>
        <w:fldChar w:fldCharType="end"/>
      </w:r>
    </w:p>
    <w:p w:rsidR="00DA15EF" w:rsidRDefault="00DA15EF"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jc w:val="center"/>
        <w:rPr>
          <w:rFonts w:ascii="Arial" w:hAnsi="Arial" w:cs="Arial"/>
          <w:b/>
          <w:sz w:val="21"/>
          <w:szCs w:val="21"/>
        </w:rPr>
      </w:pPr>
    </w:p>
    <w:p w:rsidR="00F9480C" w:rsidRDefault="00F9480C" w:rsidP="00171F07">
      <w:pPr>
        <w:spacing w:after="0" w:line="240" w:lineRule="auto"/>
        <w:rPr>
          <w:rFonts w:ascii="Arial" w:hAnsi="Arial" w:cs="Arial"/>
          <w:b/>
          <w:sz w:val="21"/>
          <w:szCs w:val="21"/>
        </w:rPr>
      </w:pPr>
    </w:p>
    <w:p w:rsidR="00AC0432" w:rsidRDefault="00AC0432" w:rsidP="00171F07">
      <w:pPr>
        <w:spacing w:after="0" w:line="240" w:lineRule="auto"/>
        <w:rPr>
          <w:rFonts w:ascii="Arial" w:hAnsi="Arial" w:cs="Arial"/>
          <w:b/>
          <w:color w:val="5B9BD5" w:themeColor="accent1"/>
          <w:szCs w:val="21"/>
        </w:rPr>
      </w:pPr>
      <w:r w:rsidRPr="00387FBD">
        <w:rPr>
          <w:rFonts w:ascii="Arial" w:hAnsi="Arial" w:cs="Arial"/>
          <w:b/>
          <w:color w:val="5B9BD5" w:themeColor="accent1"/>
          <w:szCs w:val="21"/>
        </w:rPr>
        <w:t>COLONIAS QUE DESCARGAN A UN CUERPO RECEPTOR</w:t>
      </w:r>
      <w:r w:rsidR="00BF6C51" w:rsidRPr="00387FBD">
        <w:rPr>
          <w:rFonts w:ascii="Arial" w:hAnsi="Arial" w:cs="Arial"/>
          <w:b/>
          <w:color w:val="5B9BD5" w:themeColor="accent1"/>
          <w:szCs w:val="21"/>
        </w:rPr>
        <w:t xml:space="preserve"> </w:t>
      </w:r>
    </w:p>
    <w:p w:rsidR="00897E90" w:rsidRPr="00387FBD" w:rsidRDefault="00A352EC" w:rsidP="00171F07">
      <w:pPr>
        <w:spacing w:after="0" w:line="240" w:lineRule="auto"/>
        <w:jc w:val="both"/>
        <w:rPr>
          <w:rFonts w:ascii="Arial" w:hAnsi="Arial" w:cs="Arial"/>
          <w:b/>
          <w:bCs/>
          <w:sz w:val="21"/>
          <w:szCs w:val="21"/>
        </w:rPr>
      </w:pPr>
      <w:r w:rsidRPr="00387FBD">
        <w:rPr>
          <w:rFonts w:ascii="Arial" w:hAnsi="Arial" w:cs="Arial"/>
          <w:sz w:val="21"/>
          <w:szCs w:val="21"/>
        </w:rPr>
        <w:t xml:space="preserve">Con corte al mes de </w:t>
      </w:r>
      <w:r w:rsidR="00A27903">
        <w:rPr>
          <w:rFonts w:ascii="Arial" w:hAnsi="Arial" w:cs="Arial"/>
          <w:sz w:val="21"/>
          <w:szCs w:val="21"/>
        </w:rPr>
        <w:t>septiembre</w:t>
      </w:r>
      <w:r w:rsidRPr="00387FBD">
        <w:rPr>
          <w:rFonts w:ascii="Arial" w:hAnsi="Arial" w:cs="Arial"/>
          <w:sz w:val="21"/>
          <w:szCs w:val="21"/>
        </w:rPr>
        <w:t xml:space="preserve"> se tiene registradas 17 colonias. </w:t>
      </w:r>
    </w:p>
    <w:p w:rsidR="00DD26CF" w:rsidRDefault="00DD26CF" w:rsidP="00171F07">
      <w:pPr>
        <w:spacing w:after="0" w:line="240" w:lineRule="auto"/>
        <w:rPr>
          <w:rFonts w:ascii="Arial" w:hAnsi="Arial" w:cs="Arial"/>
          <w:b/>
          <w:color w:val="5B9BD5" w:themeColor="accent1"/>
          <w:szCs w:val="21"/>
        </w:rPr>
      </w:pPr>
    </w:p>
    <w:p w:rsidR="00050730" w:rsidRPr="00387FBD" w:rsidRDefault="00C268E0" w:rsidP="00171F07">
      <w:pPr>
        <w:spacing w:after="0" w:line="240" w:lineRule="auto"/>
        <w:rPr>
          <w:rFonts w:ascii="Arial" w:hAnsi="Arial" w:cs="Arial"/>
          <w:b/>
          <w:szCs w:val="21"/>
        </w:rPr>
      </w:pPr>
      <w:r w:rsidRPr="00387FBD">
        <w:rPr>
          <w:rFonts w:ascii="Arial" w:hAnsi="Arial" w:cs="Arial"/>
          <w:b/>
          <w:color w:val="5B9BD5" w:themeColor="accent1"/>
          <w:szCs w:val="21"/>
        </w:rPr>
        <w:t>SISTEMA DE SANEAMIENTO (COMUNIDADES)</w:t>
      </w:r>
    </w:p>
    <w:p w:rsidR="00DF1848" w:rsidRDefault="00902745" w:rsidP="00171F07">
      <w:pPr>
        <w:spacing w:after="0" w:line="240" w:lineRule="auto"/>
        <w:jc w:val="both"/>
        <w:rPr>
          <w:rFonts w:ascii="Arial" w:hAnsi="Arial" w:cs="Arial"/>
          <w:sz w:val="21"/>
          <w:szCs w:val="21"/>
        </w:rPr>
      </w:pPr>
      <w:r>
        <w:rPr>
          <w:rFonts w:ascii="Arial" w:hAnsi="Arial" w:cs="Arial"/>
          <w:sz w:val="21"/>
          <w:szCs w:val="21"/>
        </w:rPr>
        <w:t>Al cierre del 3er. tri</w:t>
      </w:r>
      <w:r w:rsidR="00DF1848">
        <w:rPr>
          <w:rFonts w:ascii="Arial" w:hAnsi="Arial" w:cs="Arial"/>
          <w:sz w:val="21"/>
          <w:szCs w:val="21"/>
        </w:rPr>
        <w:t>mestre del año, se tienen las siguientes acciones encaminadas al saneamiento del recurso agua en el municipio de Irapuato.</w:t>
      </w:r>
    </w:p>
    <w:p w:rsidR="00BE6433" w:rsidRDefault="00BE6433" w:rsidP="00171F07">
      <w:pPr>
        <w:spacing w:after="0" w:line="240" w:lineRule="auto"/>
        <w:jc w:val="both"/>
        <w:rPr>
          <w:rFonts w:ascii="Arial" w:hAnsi="Arial" w:cs="Arial"/>
          <w:sz w:val="21"/>
          <w:szCs w:val="21"/>
        </w:rPr>
      </w:pPr>
    </w:p>
    <w:p w:rsidR="00BE6433" w:rsidRDefault="00BE6433" w:rsidP="00171F07">
      <w:pPr>
        <w:spacing w:after="0" w:line="240" w:lineRule="auto"/>
        <w:jc w:val="both"/>
        <w:rPr>
          <w:rFonts w:ascii="Arial" w:hAnsi="Arial" w:cs="Arial"/>
          <w:sz w:val="21"/>
          <w:szCs w:val="21"/>
        </w:rPr>
      </w:pPr>
      <w:r w:rsidRPr="00BE6433">
        <w:rPr>
          <w:noProof/>
          <w:lang w:val="en-US"/>
        </w:rPr>
        <w:drawing>
          <wp:inline distT="0" distB="0" distL="0" distR="0" wp14:anchorId="051DAFC2" wp14:editId="5EEC57FA">
            <wp:extent cx="5791835" cy="3646664"/>
            <wp:effectExtent l="0" t="0" r="0" b="0"/>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835" cy="3646664"/>
                    </a:xfrm>
                    <a:prstGeom prst="rect">
                      <a:avLst/>
                    </a:prstGeom>
                    <a:noFill/>
                    <a:ln>
                      <a:noFill/>
                    </a:ln>
                  </pic:spPr>
                </pic:pic>
              </a:graphicData>
            </a:graphic>
          </wp:inline>
        </w:drawing>
      </w:r>
    </w:p>
    <w:p w:rsidR="00DF1848" w:rsidRDefault="00DF1848" w:rsidP="00171F07">
      <w:pPr>
        <w:spacing w:after="0" w:line="240" w:lineRule="auto"/>
        <w:jc w:val="both"/>
        <w:rPr>
          <w:rFonts w:ascii="Arial" w:hAnsi="Arial" w:cs="Arial"/>
          <w:sz w:val="21"/>
          <w:szCs w:val="21"/>
        </w:rPr>
      </w:pPr>
    </w:p>
    <w:p w:rsidR="00F9480C" w:rsidRDefault="00F9480C" w:rsidP="00171F07">
      <w:pPr>
        <w:spacing w:after="0" w:line="240" w:lineRule="auto"/>
        <w:jc w:val="both"/>
        <w:rPr>
          <w:rFonts w:ascii="Arial" w:hAnsi="Arial" w:cs="Arial"/>
          <w:b/>
          <w:color w:val="5B9BD5" w:themeColor="accent1"/>
          <w:szCs w:val="21"/>
        </w:rPr>
      </w:pPr>
    </w:p>
    <w:p w:rsidR="0024123E" w:rsidRDefault="0024123E" w:rsidP="00171F07">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lastRenderedPageBreak/>
        <w:t xml:space="preserve">CONSTRUCCIÓN DE UNA PLANTA DE TRATAMIENTO EN LA ZONA DE RANCHO GRANDE. </w:t>
      </w:r>
    </w:p>
    <w:p w:rsidR="0024123E" w:rsidRDefault="0024123E" w:rsidP="00171F07">
      <w:pPr>
        <w:spacing w:after="0" w:line="240" w:lineRule="auto"/>
        <w:jc w:val="both"/>
        <w:rPr>
          <w:rFonts w:ascii="Arial" w:hAnsi="Arial" w:cs="Arial"/>
          <w:sz w:val="21"/>
          <w:szCs w:val="21"/>
        </w:rPr>
      </w:pPr>
      <w:r w:rsidRPr="00387FBD">
        <w:rPr>
          <w:rFonts w:ascii="Arial" w:hAnsi="Arial" w:cs="Arial"/>
          <w:sz w:val="21"/>
          <w:szCs w:val="21"/>
        </w:rPr>
        <w:t>Actualmente se e</w:t>
      </w:r>
      <w:r>
        <w:rPr>
          <w:rFonts w:ascii="Arial" w:hAnsi="Arial" w:cs="Arial"/>
          <w:sz w:val="21"/>
          <w:szCs w:val="21"/>
        </w:rPr>
        <w:t>ncuentra la obra civil terminada al 100%, se e</w:t>
      </w:r>
      <w:r w:rsidRPr="00387FBD">
        <w:rPr>
          <w:rFonts w:ascii="Arial" w:hAnsi="Arial" w:cs="Arial"/>
          <w:sz w:val="21"/>
          <w:szCs w:val="21"/>
        </w:rPr>
        <w:t xml:space="preserve">stá realizando </w:t>
      </w:r>
      <w:r>
        <w:rPr>
          <w:rFonts w:ascii="Arial" w:hAnsi="Arial" w:cs="Arial"/>
          <w:sz w:val="21"/>
          <w:szCs w:val="21"/>
        </w:rPr>
        <w:t xml:space="preserve">el suministro e instalación de los equipos de bombeo y electromecánicos, </w:t>
      </w:r>
      <w:r w:rsidRPr="00387FBD">
        <w:rPr>
          <w:rFonts w:ascii="Arial" w:hAnsi="Arial" w:cs="Arial"/>
          <w:sz w:val="21"/>
          <w:szCs w:val="21"/>
        </w:rPr>
        <w:t xml:space="preserve">por parte del desarrollador del </w:t>
      </w:r>
      <w:proofErr w:type="spellStart"/>
      <w:r w:rsidRPr="00387FBD">
        <w:rPr>
          <w:rFonts w:ascii="Arial" w:hAnsi="Arial" w:cs="Arial"/>
          <w:sz w:val="21"/>
          <w:szCs w:val="21"/>
        </w:rPr>
        <w:t>Fracc</w:t>
      </w:r>
      <w:proofErr w:type="spellEnd"/>
      <w:r w:rsidRPr="00387FBD">
        <w:rPr>
          <w:rFonts w:ascii="Arial" w:hAnsi="Arial" w:cs="Arial"/>
          <w:sz w:val="21"/>
          <w:szCs w:val="21"/>
        </w:rPr>
        <w:t>. Villas San Angel.</w:t>
      </w:r>
    </w:p>
    <w:p w:rsidR="003C7B78" w:rsidRDefault="003C7B78" w:rsidP="00171F07">
      <w:pPr>
        <w:spacing w:after="0" w:line="240" w:lineRule="auto"/>
        <w:jc w:val="both"/>
        <w:rPr>
          <w:rFonts w:ascii="Arial" w:hAnsi="Arial" w:cs="Arial"/>
          <w:b/>
          <w:sz w:val="21"/>
          <w:szCs w:val="21"/>
        </w:rPr>
      </w:pPr>
    </w:p>
    <w:p w:rsidR="0024123E" w:rsidRDefault="0024123E" w:rsidP="00171F07">
      <w:pPr>
        <w:spacing w:after="0" w:line="240" w:lineRule="auto"/>
        <w:jc w:val="both"/>
        <w:rPr>
          <w:rFonts w:ascii="Arial" w:hAnsi="Arial" w:cs="Arial"/>
          <w:b/>
          <w:color w:val="5B9BD5" w:themeColor="accent1"/>
          <w:szCs w:val="21"/>
        </w:rPr>
      </w:pPr>
      <w:r w:rsidRPr="003C7B78">
        <w:rPr>
          <w:rFonts w:ascii="Arial" w:hAnsi="Arial" w:cs="Arial"/>
          <w:b/>
          <w:color w:val="5B9BD5" w:themeColor="accent1"/>
          <w:szCs w:val="21"/>
        </w:rPr>
        <w:t xml:space="preserve">CAMBIO DE DIFUSORES (PTAR 1ERO DE MAYO.) </w:t>
      </w:r>
    </w:p>
    <w:p w:rsidR="0024123E" w:rsidRDefault="0024123E" w:rsidP="00171F07">
      <w:pPr>
        <w:spacing w:after="0" w:line="240" w:lineRule="auto"/>
        <w:jc w:val="both"/>
        <w:rPr>
          <w:rFonts w:ascii="Arial" w:hAnsi="Arial" w:cs="Arial"/>
          <w:b/>
          <w:sz w:val="21"/>
          <w:szCs w:val="21"/>
        </w:rPr>
      </w:pPr>
      <w:r>
        <w:rPr>
          <w:rFonts w:ascii="Arial" w:hAnsi="Arial" w:cs="Arial"/>
          <w:sz w:val="21"/>
          <w:szCs w:val="21"/>
        </w:rPr>
        <w:t>Con una inversión de $</w:t>
      </w:r>
      <w:r w:rsidRPr="0024123E">
        <w:rPr>
          <w:rFonts w:ascii="Arial" w:hAnsi="Arial" w:cs="Arial"/>
          <w:sz w:val="21"/>
          <w:szCs w:val="21"/>
        </w:rPr>
        <w:t>1</w:t>
      </w:r>
      <w:r>
        <w:rPr>
          <w:rFonts w:ascii="Arial" w:hAnsi="Arial" w:cs="Arial"/>
          <w:sz w:val="21"/>
          <w:szCs w:val="21"/>
        </w:rPr>
        <w:t>´</w:t>
      </w:r>
      <w:r w:rsidRPr="0024123E">
        <w:rPr>
          <w:rFonts w:ascii="Arial" w:hAnsi="Arial" w:cs="Arial"/>
          <w:sz w:val="21"/>
          <w:szCs w:val="21"/>
        </w:rPr>
        <w:t>663</w:t>
      </w:r>
      <w:r>
        <w:rPr>
          <w:rFonts w:ascii="Arial" w:hAnsi="Arial" w:cs="Arial"/>
          <w:sz w:val="21"/>
          <w:szCs w:val="21"/>
        </w:rPr>
        <w:t>,</w:t>
      </w:r>
      <w:r w:rsidRPr="0024123E">
        <w:rPr>
          <w:rFonts w:ascii="Arial" w:hAnsi="Arial" w:cs="Arial"/>
          <w:sz w:val="21"/>
          <w:szCs w:val="21"/>
        </w:rPr>
        <w:t>611.68</w:t>
      </w:r>
      <w:r>
        <w:rPr>
          <w:rFonts w:ascii="Arial" w:hAnsi="Arial" w:cs="Arial"/>
          <w:sz w:val="21"/>
          <w:szCs w:val="21"/>
        </w:rPr>
        <w:t xml:space="preserve"> pesos se estima el cambio de 2,200 piezas, se iniciaron los trabajos preliminares en la PTAR 1ro. </w:t>
      </w:r>
      <w:proofErr w:type="gramStart"/>
      <w:r>
        <w:rPr>
          <w:rFonts w:ascii="Arial" w:hAnsi="Arial" w:cs="Arial"/>
          <w:sz w:val="21"/>
          <w:szCs w:val="21"/>
        </w:rPr>
        <w:t>de</w:t>
      </w:r>
      <w:proofErr w:type="gramEnd"/>
      <w:r>
        <w:rPr>
          <w:rFonts w:ascii="Arial" w:hAnsi="Arial" w:cs="Arial"/>
          <w:sz w:val="21"/>
          <w:szCs w:val="21"/>
        </w:rPr>
        <w:t xml:space="preserve"> mayo, con un avance del </w:t>
      </w:r>
      <w:r>
        <w:rPr>
          <w:rFonts w:ascii="Arial" w:hAnsi="Arial" w:cs="Arial"/>
          <w:b/>
          <w:sz w:val="21"/>
          <w:szCs w:val="21"/>
        </w:rPr>
        <w:t>15.97</w:t>
      </w:r>
      <w:r w:rsidRPr="00DA5671">
        <w:rPr>
          <w:rFonts w:ascii="Arial" w:hAnsi="Arial" w:cs="Arial"/>
          <w:b/>
          <w:sz w:val="21"/>
          <w:szCs w:val="21"/>
        </w:rPr>
        <w:t>%</w:t>
      </w:r>
      <w:r>
        <w:rPr>
          <w:rFonts w:ascii="Arial" w:hAnsi="Arial" w:cs="Arial"/>
          <w:b/>
          <w:sz w:val="21"/>
          <w:szCs w:val="21"/>
        </w:rPr>
        <w:t>.</w:t>
      </w:r>
    </w:p>
    <w:p w:rsidR="003C7B78" w:rsidRPr="003C7B78" w:rsidRDefault="003C7B78" w:rsidP="00171F07">
      <w:pPr>
        <w:spacing w:after="0" w:line="240" w:lineRule="auto"/>
        <w:jc w:val="both"/>
        <w:rPr>
          <w:rFonts w:ascii="Arial" w:hAnsi="Arial" w:cs="Arial"/>
          <w:sz w:val="21"/>
          <w:szCs w:val="21"/>
        </w:rPr>
      </w:pPr>
    </w:p>
    <w:p w:rsidR="000F2C8B" w:rsidRPr="00A27903" w:rsidRDefault="000F2C8B" w:rsidP="00171F07">
      <w:pPr>
        <w:spacing w:after="0" w:line="240" w:lineRule="auto"/>
        <w:jc w:val="both"/>
        <w:rPr>
          <w:rFonts w:ascii="Arial" w:hAnsi="Arial" w:cs="Arial"/>
          <w:b/>
          <w:color w:val="5B9BD5" w:themeColor="accent1"/>
          <w:szCs w:val="21"/>
        </w:rPr>
      </w:pPr>
      <w:r w:rsidRPr="00A27903">
        <w:rPr>
          <w:rFonts w:ascii="Arial" w:hAnsi="Arial" w:cs="Arial"/>
          <w:b/>
          <w:color w:val="5B9BD5" w:themeColor="accent1"/>
          <w:szCs w:val="21"/>
        </w:rPr>
        <w:t xml:space="preserve">REPOSICIÓN DE BOMBA TORNILLO EN LA PTAR (PTAR PUEBLO NUEVO) </w:t>
      </w:r>
    </w:p>
    <w:p w:rsidR="000F2C8B" w:rsidRDefault="00A27903" w:rsidP="00171F07">
      <w:pPr>
        <w:spacing w:after="0" w:line="240" w:lineRule="auto"/>
        <w:jc w:val="both"/>
        <w:rPr>
          <w:rFonts w:ascii="Arial" w:hAnsi="Arial" w:cs="Arial"/>
          <w:sz w:val="21"/>
          <w:szCs w:val="21"/>
        </w:rPr>
      </w:pPr>
      <w:r>
        <w:rPr>
          <w:rFonts w:ascii="Arial" w:hAnsi="Arial" w:cs="Arial"/>
          <w:sz w:val="21"/>
          <w:szCs w:val="21"/>
        </w:rPr>
        <w:t xml:space="preserve">Con una inversión cercana a los 4.5 millones de pesos, </w:t>
      </w:r>
      <w:r w:rsidRPr="00A27903">
        <w:rPr>
          <w:rFonts w:ascii="Arial" w:hAnsi="Arial" w:cs="Arial"/>
          <w:sz w:val="21"/>
          <w:szCs w:val="21"/>
        </w:rPr>
        <w:t>se lleva a cabo la reposición de bomba tornillo en la PTAR Salida a Pueblo Nue</w:t>
      </w:r>
      <w:r>
        <w:rPr>
          <w:rFonts w:ascii="Arial" w:hAnsi="Arial" w:cs="Arial"/>
          <w:sz w:val="21"/>
          <w:szCs w:val="21"/>
        </w:rPr>
        <w:t>vo, lo que permitirá el incremento de la capacidad de bombeo al tren de proceso.</w:t>
      </w:r>
    </w:p>
    <w:p w:rsidR="00FA1E22" w:rsidRPr="003B0780" w:rsidRDefault="00FA1E22" w:rsidP="00171F07">
      <w:pPr>
        <w:spacing w:after="0" w:line="240" w:lineRule="auto"/>
        <w:jc w:val="both"/>
        <w:rPr>
          <w:rFonts w:ascii="Arial" w:hAnsi="Arial" w:cs="Arial"/>
          <w:sz w:val="21"/>
          <w:szCs w:val="21"/>
        </w:rPr>
      </w:pPr>
    </w:p>
    <w:p w:rsidR="000F2C8B" w:rsidRPr="003C7B78" w:rsidRDefault="000F2C8B" w:rsidP="00171F07">
      <w:pPr>
        <w:spacing w:after="0" w:line="240" w:lineRule="auto"/>
        <w:jc w:val="both"/>
        <w:rPr>
          <w:rFonts w:ascii="Arial" w:hAnsi="Arial" w:cs="Arial"/>
          <w:b/>
          <w:color w:val="5B9BD5" w:themeColor="accent1"/>
          <w:szCs w:val="21"/>
        </w:rPr>
      </w:pPr>
      <w:r>
        <w:rPr>
          <w:rFonts w:ascii="Arial" w:hAnsi="Arial" w:cs="Arial"/>
          <w:b/>
          <w:color w:val="5B9BD5" w:themeColor="accent1"/>
          <w:szCs w:val="21"/>
        </w:rPr>
        <w:t>CERTIFICACIÓN PTAR 1º DE MAYO.</w:t>
      </w:r>
    </w:p>
    <w:p w:rsidR="000F2C8B" w:rsidRDefault="000F2C8B" w:rsidP="00171F07">
      <w:pPr>
        <w:spacing w:after="0" w:line="240" w:lineRule="auto"/>
        <w:jc w:val="both"/>
        <w:rPr>
          <w:rFonts w:ascii="Arial" w:hAnsi="Arial" w:cs="Arial"/>
          <w:sz w:val="21"/>
          <w:szCs w:val="21"/>
        </w:rPr>
      </w:pPr>
      <w:r w:rsidRPr="003B0780">
        <w:rPr>
          <w:rFonts w:ascii="Arial" w:hAnsi="Arial" w:cs="Arial"/>
          <w:sz w:val="21"/>
          <w:szCs w:val="21"/>
        </w:rPr>
        <w:t>Se verificó que la P</w:t>
      </w:r>
      <w:r>
        <w:rPr>
          <w:rFonts w:ascii="Arial" w:hAnsi="Arial" w:cs="Arial"/>
          <w:sz w:val="21"/>
          <w:szCs w:val="21"/>
        </w:rPr>
        <w:t xml:space="preserve">TAR 1º de Mayo, </w:t>
      </w:r>
      <w:r w:rsidRPr="003B0780">
        <w:rPr>
          <w:rFonts w:ascii="Arial" w:hAnsi="Arial" w:cs="Arial"/>
          <w:sz w:val="21"/>
          <w:szCs w:val="21"/>
        </w:rPr>
        <w:t>cumple con la calidad que solicita la Ley Federal de D</w:t>
      </w:r>
      <w:r>
        <w:rPr>
          <w:rFonts w:ascii="Arial" w:hAnsi="Arial" w:cs="Arial"/>
          <w:sz w:val="21"/>
          <w:szCs w:val="21"/>
        </w:rPr>
        <w:t>erechos en materia de agua 2016, por lo cual s</w:t>
      </w:r>
      <w:r w:rsidRPr="003B0780">
        <w:rPr>
          <w:rFonts w:ascii="Arial" w:hAnsi="Arial" w:cs="Arial"/>
          <w:sz w:val="21"/>
          <w:szCs w:val="21"/>
        </w:rPr>
        <w:t xml:space="preserve">e </w:t>
      </w:r>
      <w:r>
        <w:rPr>
          <w:rFonts w:ascii="Arial" w:hAnsi="Arial" w:cs="Arial"/>
          <w:sz w:val="21"/>
          <w:szCs w:val="21"/>
        </w:rPr>
        <w:t>ingresó la solicitud y la documentación para la certificación de la calidad del agua de la</w:t>
      </w:r>
      <w:r w:rsidRPr="003B0780">
        <w:rPr>
          <w:rFonts w:ascii="Arial" w:hAnsi="Arial" w:cs="Arial"/>
          <w:sz w:val="21"/>
          <w:szCs w:val="21"/>
        </w:rPr>
        <w:t xml:space="preserve"> P</w:t>
      </w:r>
      <w:r>
        <w:rPr>
          <w:rFonts w:ascii="Arial" w:hAnsi="Arial" w:cs="Arial"/>
          <w:sz w:val="21"/>
          <w:szCs w:val="21"/>
        </w:rPr>
        <w:t>TAR 1º de Mayo en la CONAGUA, por lo que se espera respuesta.</w:t>
      </w:r>
    </w:p>
    <w:p w:rsidR="0017636E" w:rsidRDefault="0017636E" w:rsidP="00171F07">
      <w:pPr>
        <w:spacing w:after="0" w:line="240" w:lineRule="auto"/>
        <w:jc w:val="both"/>
        <w:rPr>
          <w:rFonts w:ascii="Arial" w:hAnsi="Arial" w:cs="Arial"/>
          <w:sz w:val="21"/>
          <w:szCs w:val="21"/>
        </w:rPr>
      </w:pPr>
    </w:p>
    <w:p w:rsidR="00C4749E" w:rsidRPr="003B0780" w:rsidRDefault="00C4749E" w:rsidP="00171F07">
      <w:pPr>
        <w:spacing w:after="0" w:line="240" w:lineRule="auto"/>
        <w:jc w:val="both"/>
        <w:rPr>
          <w:rFonts w:ascii="Arial" w:hAnsi="Arial" w:cs="Arial"/>
          <w:sz w:val="21"/>
          <w:szCs w:val="21"/>
        </w:rPr>
      </w:pPr>
    </w:p>
    <w:p w:rsidR="00C4749E" w:rsidRPr="00387FBD" w:rsidRDefault="00C4749E" w:rsidP="00171F07">
      <w:pPr>
        <w:pStyle w:val="info"/>
        <w:numPr>
          <w:ilvl w:val="0"/>
          <w:numId w:val="10"/>
        </w:numPr>
        <w:spacing w:before="0" w:after="0"/>
        <w:ind w:hanging="720"/>
        <w:jc w:val="both"/>
        <w:rPr>
          <w:sz w:val="24"/>
          <w:szCs w:val="21"/>
        </w:rPr>
      </w:pPr>
      <w:bookmarkStart w:id="11" w:name="_Toc450733559"/>
      <w:bookmarkStart w:id="12" w:name="_Toc464551600"/>
      <w:r w:rsidRPr="00387FBD">
        <w:rPr>
          <w:sz w:val="24"/>
          <w:szCs w:val="21"/>
        </w:rPr>
        <w:t>RECURSO AGUA</w:t>
      </w:r>
      <w:bookmarkEnd w:id="11"/>
      <w:bookmarkEnd w:id="12"/>
    </w:p>
    <w:p w:rsidR="00C4749E" w:rsidRPr="00387FBD" w:rsidRDefault="00C4749E" w:rsidP="00171F07">
      <w:pPr>
        <w:pStyle w:val="info"/>
        <w:spacing w:before="0" w:after="0"/>
        <w:jc w:val="both"/>
        <w:rPr>
          <w:sz w:val="21"/>
          <w:szCs w:val="21"/>
        </w:rPr>
      </w:pPr>
    </w:p>
    <w:p w:rsidR="00C4749E" w:rsidRPr="00387FBD" w:rsidRDefault="00C4749E" w:rsidP="00171F07">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t>VOLUMEN DE AGUA EXTRAÍDA (M3) Y DOTACIÓN PROMEDIO (LTS/HAB/DÍA)</w:t>
      </w:r>
    </w:p>
    <w:p w:rsidR="00C4749E" w:rsidRPr="00387FBD" w:rsidRDefault="00C4749E" w:rsidP="00171F07">
      <w:pPr>
        <w:spacing w:after="0" w:line="240" w:lineRule="auto"/>
        <w:jc w:val="both"/>
        <w:rPr>
          <w:rFonts w:ascii="Arial" w:hAnsi="Arial" w:cs="Arial"/>
          <w:sz w:val="21"/>
          <w:szCs w:val="21"/>
        </w:rPr>
      </w:pPr>
      <w:r w:rsidRPr="00387FBD">
        <w:rPr>
          <w:rFonts w:ascii="Arial" w:hAnsi="Arial" w:cs="Arial"/>
          <w:sz w:val="21"/>
          <w:szCs w:val="21"/>
        </w:rPr>
        <w:t xml:space="preserve">En el trimestre se extrajeron </w:t>
      </w:r>
      <w:r>
        <w:rPr>
          <w:rFonts w:ascii="Arial" w:eastAsia="Times New Roman" w:hAnsi="Arial" w:cs="Arial"/>
          <w:sz w:val="21"/>
          <w:szCs w:val="21"/>
          <w:lang w:eastAsia="es-MX"/>
        </w:rPr>
        <w:t>10´206,051.14</w:t>
      </w:r>
      <w:r w:rsidRPr="00387FBD">
        <w:rPr>
          <w:rFonts w:ascii="Arial" w:eastAsia="Times New Roman" w:hAnsi="Arial" w:cs="Arial"/>
          <w:sz w:val="21"/>
          <w:szCs w:val="21"/>
          <w:lang w:eastAsia="es-MX"/>
        </w:rPr>
        <w:t xml:space="preserve"> </w:t>
      </w:r>
      <w:r w:rsidRPr="00387FBD">
        <w:rPr>
          <w:rFonts w:ascii="Arial" w:hAnsi="Arial" w:cs="Arial"/>
          <w:sz w:val="21"/>
          <w:szCs w:val="21"/>
        </w:rPr>
        <w:t>m</w:t>
      </w:r>
      <w:r>
        <w:rPr>
          <w:rFonts w:ascii="Arial" w:hAnsi="Arial" w:cs="Arial"/>
          <w:sz w:val="21"/>
          <w:szCs w:val="21"/>
        </w:rPr>
        <w:t>3</w:t>
      </w:r>
      <w:r w:rsidRPr="00387FBD">
        <w:rPr>
          <w:rFonts w:ascii="Arial" w:hAnsi="Arial" w:cs="Arial"/>
          <w:sz w:val="21"/>
          <w:szCs w:val="21"/>
        </w:rPr>
        <w:t>, acumula</w:t>
      </w:r>
      <w:r>
        <w:rPr>
          <w:rFonts w:ascii="Arial" w:hAnsi="Arial" w:cs="Arial"/>
          <w:sz w:val="21"/>
          <w:szCs w:val="21"/>
        </w:rPr>
        <w:t>n</w:t>
      </w:r>
      <w:r w:rsidRPr="00387FBD">
        <w:rPr>
          <w:rFonts w:ascii="Arial" w:hAnsi="Arial" w:cs="Arial"/>
          <w:sz w:val="21"/>
          <w:szCs w:val="21"/>
        </w:rPr>
        <w:t xml:space="preserve">do </w:t>
      </w:r>
      <w:r>
        <w:rPr>
          <w:rFonts w:ascii="Arial" w:hAnsi="Arial" w:cs="Arial"/>
          <w:sz w:val="21"/>
          <w:szCs w:val="21"/>
        </w:rPr>
        <w:t>al 3er. trimestre un volumen de extracción de 30´823,557.59 m3 teniendo un</w:t>
      </w:r>
      <w:r w:rsidRPr="00387FBD">
        <w:rPr>
          <w:rFonts w:ascii="Arial" w:hAnsi="Arial" w:cs="Arial"/>
          <w:sz w:val="21"/>
          <w:szCs w:val="21"/>
        </w:rPr>
        <w:t xml:space="preserve"> </w:t>
      </w:r>
      <w:r>
        <w:rPr>
          <w:rFonts w:ascii="Arial" w:hAnsi="Arial" w:cs="Arial"/>
          <w:sz w:val="21"/>
          <w:szCs w:val="21"/>
        </w:rPr>
        <w:t>74.99</w:t>
      </w:r>
      <w:r w:rsidRPr="00387FBD">
        <w:rPr>
          <w:rFonts w:ascii="Arial" w:hAnsi="Arial" w:cs="Arial"/>
          <w:sz w:val="21"/>
          <w:szCs w:val="21"/>
        </w:rPr>
        <w:t>% con respecto a la meta anual y se tiene una dotación de 24</w:t>
      </w:r>
      <w:r>
        <w:rPr>
          <w:rFonts w:ascii="Arial" w:hAnsi="Arial" w:cs="Arial"/>
          <w:sz w:val="21"/>
          <w:szCs w:val="21"/>
        </w:rPr>
        <w:t>0</w:t>
      </w:r>
      <w:r w:rsidRPr="00387FBD">
        <w:rPr>
          <w:rFonts w:ascii="Arial" w:hAnsi="Arial" w:cs="Arial"/>
          <w:sz w:val="21"/>
          <w:szCs w:val="21"/>
        </w:rPr>
        <w:t>.</w:t>
      </w:r>
      <w:r>
        <w:rPr>
          <w:rFonts w:ascii="Arial" w:hAnsi="Arial" w:cs="Arial"/>
          <w:sz w:val="21"/>
          <w:szCs w:val="21"/>
        </w:rPr>
        <w:t>29</w:t>
      </w:r>
      <w:r w:rsidRPr="00387FBD">
        <w:rPr>
          <w:rFonts w:ascii="Arial" w:hAnsi="Arial" w:cs="Arial"/>
          <w:sz w:val="21"/>
          <w:szCs w:val="21"/>
        </w:rPr>
        <w:t xml:space="preserve"> </w:t>
      </w:r>
      <w:proofErr w:type="spellStart"/>
      <w:r w:rsidRPr="00387FBD">
        <w:rPr>
          <w:rFonts w:ascii="Arial" w:hAnsi="Arial" w:cs="Arial"/>
          <w:sz w:val="21"/>
          <w:szCs w:val="21"/>
        </w:rPr>
        <w:t>lt</w:t>
      </w:r>
      <w:proofErr w:type="spellEnd"/>
      <w:r w:rsidRPr="00387FBD">
        <w:rPr>
          <w:rFonts w:ascii="Arial" w:hAnsi="Arial" w:cs="Arial"/>
          <w:sz w:val="21"/>
          <w:szCs w:val="21"/>
        </w:rPr>
        <w:t>/</w:t>
      </w:r>
      <w:proofErr w:type="spellStart"/>
      <w:r w:rsidRPr="00387FBD">
        <w:rPr>
          <w:rFonts w:ascii="Arial" w:hAnsi="Arial" w:cs="Arial"/>
          <w:sz w:val="21"/>
          <w:szCs w:val="21"/>
        </w:rPr>
        <w:t>hab</w:t>
      </w:r>
      <w:proofErr w:type="spellEnd"/>
      <w:r w:rsidRPr="00387FBD">
        <w:rPr>
          <w:rFonts w:ascii="Arial" w:hAnsi="Arial" w:cs="Arial"/>
          <w:sz w:val="21"/>
          <w:szCs w:val="21"/>
        </w:rPr>
        <w:t>/día conformando un padrón de 11</w:t>
      </w:r>
      <w:r>
        <w:rPr>
          <w:rFonts w:ascii="Arial" w:hAnsi="Arial" w:cs="Arial"/>
          <w:sz w:val="21"/>
          <w:szCs w:val="21"/>
        </w:rPr>
        <w:t>6</w:t>
      </w:r>
      <w:r w:rsidRPr="00387FBD">
        <w:rPr>
          <w:rFonts w:ascii="Arial" w:hAnsi="Arial" w:cs="Arial"/>
          <w:sz w:val="21"/>
          <w:szCs w:val="21"/>
        </w:rPr>
        <w:t>,</w:t>
      </w:r>
      <w:r>
        <w:rPr>
          <w:rFonts w:ascii="Arial" w:hAnsi="Arial" w:cs="Arial"/>
          <w:sz w:val="21"/>
          <w:szCs w:val="21"/>
        </w:rPr>
        <w:t>395</w:t>
      </w:r>
      <w:r w:rsidRPr="00387FBD">
        <w:rPr>
          <w:rFonts w:ascii="Arial" w:hAnsi="Arial" w:cs="Arial"/>
          <w:sz w:val="21"/>
          <w:szCs w:val="21"/>
        </w:rPr>
        <w:t xml:space="preserve"> cuentas.</w:t>
      </w:r>
    </w:p>
    <w:p w:rsidR="00C4749E" w:rsidRPr="00387FBD" w:rsidRDefault="00C4749E" w:rsidP="00171F07">
      <w:pPr>
        <w:spacing w:after="0" w:line="240" w:lineRule="auto"/>
        <w:jc w:val="both"/>
        <w:rPr>
          <w:rFonts w:ascii="Arial" w:hAnsi="Arial" w:cs="Arial"/>
          <w:sz w:val="21"/>
          <w:szCs w:val="21"/>
        </w:rPr>
      </w:pPr>
    </w:p>
    <w:tbl>
      <w:tblPr>
        <w:tblW w:w="902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204"/>
        <w:gridCol w:w="1304"/>
        <w:gridCol w:w="1304"/>
        <w:gridCol w:w="1304"/>
        <w:gridCol w:w="1304"/>
        <w:gridCol w:w="1304"/>
        <w:gridCol w:w="1304"/>
      </w:tblGrid>
      <w:tr w:rsidR="00C4749E" w:rsidRPr="005F20C5" w:rsidTr="00B863CC">
        <w:trPr>
          <w:trHeight w:val="567"/>
          <w:jc w:val="center"/>
        </w:trPr>
        <w:tc>
          <w:tcPr>
            <w:tcW w:w="1204" w:type="dxa"/>
            <w:shd w:val="clear" w:color="000000" w:fill="5B9BD5"/>
            <w:noWrap/>
            <w:vAlign w:val="center"/>
          </w:tcPr>
          <w:p w:rsidR="00C4749E" w:rsidRPr="005F20C5" w:rsidRDefault="00C4749E" w:rsidP="00171F07">
            <w:pPr>
              <w:spacing w:after="0" w:line="240" w:lineRule="auto"/>
              <w:jc w:val="center"/>
              <w:rPr>
                <w:rFonts w:ascii="Arial" w:eastAsia="Times New Roman" w:hAnsi="Arial" w:cs="Arial"/>
                <w:color w:val="FFFFFF"/>
                <w:sz w:val="14"/>
                <w:szCs w:val="18"/>
                <w:lang w:eastAsia="es-MX"/>
              </w:rPr>
            </w:pPr>
          </w:p>
        </w:tc>
        <w:tc>
          <w:tcPr>
            <w:tcW w:w="1304" w:type="dxa"/>
            <w:shd w:val="clear" w:color="000000" w:fill="5B9BD5"/>
            <w:vAlign w:val="center"/>
          </w:tcPr>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CIERRE 2015</w:t>
            </w:r>
          </w:p>
        </w:tc>
        <w:tc>
          <w:tcPr>
            <w:tcW w:w="1304" w:type="dxa"/>
            <w:shd w:val="clear" w:color="000000" w:fill="5B9BD5"/>
            <w:noWrap/>
            <w:vAlign w:val="center"/>
            <w:hideMark/>
          </w:tcPr>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PERIODO</w:t>
            </w:r>
          </w:p>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ENERO-MARZO</w:t>
            </w:r>
          </w:p>
        </w:tc>
        <w:tc>
          <w:tcPr>
            <w:tcW w:w="1304" w:type="dxa"/>
            <w:shd w:val="clear" w:color="000000" w:fill="5B9BD5"/>
            <w:noWrap/>
            <w:vAlign w:val="center"/>
            <w:hideMark/>
          </w:tcPr>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PERIODO</w:t>
            </w:r>
          </w:p>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ABRIL-JUNIO</w:t>
            </w:r>
          </w:p>
        </w:tc>
        <w:tc>
          <w:tcPr>
            <w:tcW w:w="1304" w:type="dxa"/>
            <w:shd w:val="clear" w:color="000000" w:fill="5B9BD5"/>
            <w:vAlign w:val="center"/>
          </w:tcPr>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PERIODO</w:t>
            </w:r>
          </w:p>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JULIO-SEPTIEMBRE</w:t>
            </w:r>
          </w:p>
        </w:tc>
        <w:tc>
          <w:tcPr>
            <w:tcW w:w="1304" w:type="dxa"/>
            <w:shd w:val="clear" w:color="000000" w:fill="5B9BD5"/>
            <w:noWrap/>
            <w:vAlign w:val="center"/>
            <w:hideMark/>
          </w:tcPr>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ACUMULADO 3ER. TRIMESTRE M3</w:t>
            </w:r>
          </w:p>
        </w:tc>
        <w:tc>
          <w:tcPr>
            <w:tcW w:w="1304" w:type="dxa"/>
            <w:shd w:val="clear" w:color="000000" w:fill="5B9BD5"/>
            <w:vAlign w:val="center"/>
          </w:tcPr>
          <w:p w:rsidR="00C4749E" w:rsidRPr="005F20C5" w:rsidRDefault="00C4749E" w:rsidP="00171F07">
            <w:pPr>
              <w:spacing w:after="0" w:line="240" w:lineRule="auto"/>
              <w:jc w:val="center"/>
              <w:rPr>
                <w:rFonts w:ascii="Arial" w:eastAsia="Times New Roman" w:hAnsi="Arial" w:cs="Arial"/>
                <w:color w:val="FFFFFF"/>
                <w:sz w:val="14"/>
                <w:szCs w:val="18"/>
                <w:lang w:eastAsia="es-MX"/>
              </w:rPr>
            </w:pPr>
            <w:r w:rsidRPr="005F20C5">
              <w:rPr>
                <w:rFonts w:ascii="Arial" w:eastAsia="Times New Roman" w:hAnsi="Arial" w:cs="Arial"/>
                <w:color w:val="FFFFFF"/>
                <w:sz w:val="14"/>
                <w:szCs w:val="18"/>
                <w:lang w:eastAsia="es-MX"/>
              </w:rPr>
              <w:t>META 2016</w:t>
            </w:r>
          </w:p>
        </w:tc>
      </w:tr>
      <w:tr w:rsidR="00C4749E" w:rsidRPr="005F20C5" w:rsidTr="00B863CC">
        <w:trPr>
          <w:trHeight w:val="397"/>
          <w:jc w:val="center"/>
        </w:trPr>
        <w:tc>
          <w:tcPr>
            <w:tcW w:w="1204" w:type="dxa"/>
            <w:shd w:val="clear" w:color="auto" w:fill="auto"/>
            <w:noWrap/>
            <w:vAlign w:val="center"/>
          </w:tcPr>
          <w:p w:rsidR="00C4749E" w:rsidRPr="005F20C5" w:rsidRDefault="00C4749E" w:rsidP="00171F07">
            <w:pPr>
              <w:spacing w:after="0" w:line="240" w:lineRule="auto"/>
              <w:jc w:val="center"/>
              <w:rPr>
                <w:rFonts w:ascii="Arial" w:eastAsia="Times New Roman" w:hAnsi="Arial" w:cs="Arial"/>
                <w:sz w:val="14"/>
                <w:szCs w:val="18"/>
                <w:lang w:eastAsia="es-MX"/>
              </w:rPr>
            </w:pPr>
            <w:r>
              <w:rPr>
                <w:rFonts w:ascii="Arial" w:eastAsia="Times New Roman" w:hAnsi="Arial" w:cs="Arial"/>
                <w:sz w:val="14"/>
                <w:szCs w:val="18"/>
                <w:lang w:eastAsia="es-MX"/>
              </w:rPr>
              <w:t>VOLUMEN EXTRAÍDO (M3)</w:t>
            </w:r>
          </w:p>
        </w:tc>
        <w:tc>
          <w:tcPr>
            <w:tcW w:w="1304" w:type="dxa"/>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40,391,146.80</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10,313,399.38</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10,304,107.07</w:t>
            </w:r>
          </w:p>
        </w:tc>
        <w:tc>
          <w:tcPr>
            <w:tcW w:w="1304" w:type="dxa"/>
            <w:shd w:val="clear" w:color="000000" w:fill="FFFFFF"/>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10,206,051.14</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30,823,557.59</w:t>
            </w:r>
          </w:p>
        </w:tc>
        <w:tc>
          <w:tcPr>
            <w:tcW w:w="1304" w:type="dxa"/>
            <w:shd w:val="clear" w:color="000000" w:fill="FFFFFF"/>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41,105,577.00</w:t>
            </w:r>
          </w:p>
        </w:tc>
      </w:tr>
      <w:tr w:rsidR="00C4749E" w:rsidRPr="005F20C5" w:rsidTr="00B863CC">
        <w:trPr>
          <w:trHeight w:val="397"/>
          <w:jc w:val="center"/>
        </w:trPr>
        <w:tc>
          <w:tcPr>
            <w:tcW w:w="1204" w:type="dxa"/>
            <w:shd w:val="clear" w:color="auto" w:fill="auto"/>
            <w:noWrap/>
            <w:vAlign w:val="center"/>
          </w:tcPr>
          <w:p w:rsidR="00C4749E" w:rsidRPr="005F20C5" w:rsidRDefault="00C4749E" w:rsidP="00171F07">
            <w:pPr>
              <w:spacing w:after="0" w:line="240" w:lineRule="auto"/>
              <w:jc w:val="center"/>
              <w:rPr>
                <w:rFonts w:ascii="Arial" w:hAnsi="Arial" w:cs="Arial"/>
                <w:sz w:val="14"/>
                <w:szCs w:val="18"/>
              </w:rPr>
            </w:pPr>
            <w:r>
              <w:rPr>
                <w:rFonts w:ascii="Arial" w:hAnsi="Arial" w:cs="Arial"/>
                <w:sz w:val="14"/>
                <w:szCs w:val="18"/>
              </w:rPr>
              <w:t>DOTACIÓN (</w:t>
            </w:r>
            <w:r w:rsidRPr="005F20C5">
              <w:rPr>
                <w:rFonts w:ascii="Arial" w:hAnsi="Arial" w:cs="Arial"/>
                <w:sz w:val="14"/>
                <w:szCs w:val="18"/>
              </w:rPr>
              <w:t>LT/HAB/DÍA</w:t>
            </w:r>
            <w:r>
              <w:rPr>
                <w:rFonts w:ascii="Arial" w:hAnsi="Arial" w:cs="Arial"/>
                <w:sz w:val="14"/>
                <w:szCs w:val="18"/>
              </w:rPr>
              <w:t>)</w:t>
            </w:r>
          </w:p>
        </w:tc>
        <w:tc>
          <w:tcPr>
            <w:tcW w:w="1304" w:type="dxa"/>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240.32</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234.06</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hAnsi="Arial" w:cs="Arial"/>
                <w:sz w:val="16"/>
                <w:szCs w:val="18"/>
              </w:rPr>
              <w:t>243.05</w:t>
            </w:r>
          </w:p>
        </w:tc>
        <w:tc>
          <w:tcPr>
            <w:tcW w:w="1304" w:type="dxa"/>
            <w:shd w:val="clear" w:color="000000" w:fill="FFFFFF"/>
            <w:vAlign w:val="center"/>
          </w:tcPr>
          <w:p w:rsidR="00C4749E" w:rsidRPr="005F20C5" w:rsidRDefault="00C4749E" w:rsidP="00171F07">
            <w:pPr>
              <w:spacing w:after="0" w:line="240" w:lineRule="auto"/>
              <w:jc w:val="center"/>
              <w:rPr>
                <w:rFonts w:ascii="Arial" w:hAnsi="Arial" w:cs="Arial"/>
                <w:sz w:val="16"/>
                <w:szCs w:val="18"/>
              </w:rPr>
            </w:pPr>
            <w:r w:rsidRPr="005F20C5">
              <w:rPr>
                <w:rFonts w:ascii="Arial" w:eastAsia="Times New Roman" w:hAnsi="Arial" w:cs="Arial"/>
                <w:sz w:val="16"/>
                <w:szCs w:val="18"/>
                <w:lang w:eastAsia="es-MX"/>
              </w:rPr>
              <w:t>240.29</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hAnsi="Arial" w:cs="Arial"/>
                <w:sz w:val="16"/>
                <w:szCs w:val="18"/>
              </w:rPr>
              <w:t>240.29</w:t>
            </w:r>
          </w:p>
        </w:tc>
        <w:tc>
          <w:tcPr>
            <w:tcW w:w="1304" w:type="dxa"/>
            <w:shd w:val="clear" w:color="000000" w:fill="FFFFFF"/>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234.00</w:t>
            </w:r>
          </w:p>
        </w:tc>
      </w:tr>
      <w:tr w:rsidR="00C4749E" w:rsidRPr="005F20C5" w:rsidTr="00B863CC">
        <w:trPr>
          <w:trHeight w:val="397"/>
          <w:jc w:val="center"/>
        </w:trPr>
        <w:tc>
          <w:tcPr>
            <w:tcW w:w="1204" w:type="dxa"/>
            <w:shd w:val="clear" w:color="auto" w:fill="auto"/>
            <w:noWrap/>
            <w:vAlign w:val="center"/>
          </w:tcPr>
          <w:p w:rsidR="00C4749E" w:rsidRPr="005F20C5" w:rsidRDefault="00C4749E" w:rsidP="00171F07">
            <w:pPr>
              <w:spacing w:after="0" w:line="240" w:lineRule="auto"/>
              <w:jc w:val="center"/>
              <w:rPr>
                <w:rFonts w:ascii="Arial" w:hAnsi="Arial" w:cs="Arial"/>
                <w:sz w:val="14"/>
                <w:szCs w:val="18"/>
              </w:rPr>
            </w:pPr>
            <w:r w:rsidRPr="005F20C5">
              <w:rPr>
                <w:rFonts w:ascii="Arial" w:hAnsi="Arial" w:cs="Arial"/>
                <w:sz w:val="14"/>
                <w:szCs w:val="18"/>
              </w:rPr>
              <w:t>PADRÓN DE USUARIOS</w:t>
            </w:r>
          </w:p>
        </w:tc>
        <w:tc>
          <w:tcPr>
            <w:tcW w:w="1304" w:type="dxa"/>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112,225</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113,341</w:t>
            </w:r>
          </w:p>
        </w:tc>
        <w:tc>
          <w:tcPr>
            <w:tcW w:w="1304" w:type="dxa"/>
            <w:shd w:val="clear" w:color="000000" w:fill="FFFFFF"/>
            <w:noWrap/>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115,479</w:t>
            </w:r>
          </w:p>
        </w:tc>
        <w:tc>
          <w:tcPr>
            <w:tcW w:w="1304" w:type="dxa"/>
            <w:shd w:val="clear" w:color="000000" w:fill="FFFFFF"/>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Pr>
                <w:rFonts w:ascii="Arial" w:hAnsi="Arial" w:cs="Arial"/>
                <w:color w:val="000000"/>
                <w:sz w:val="16"/>
                <w:szCs w:val="18"/>
              </w:rPr>
              <w:t>1</w:t>
            </w:r>
            <w:r w:rsidRPr="005F20C5">
              <w:rPr>
                <w:rFonts w:ascii="Arial" w:hAnsi="Arial" w:cs="Arial"/>
                <w:color w:val="000000"/>
                <w:sz w:val="16"/>
                <w:szCs w:val="18"/>
              </w:rPr>
              <w:t>16,395</w:t>
            </w:r>
          </w:p>
        </w:tc>
        <w:tc>
          <w:tcPr>
            <w:tcW w:w="1304" w:type="dxa"/>
            <w:shd w:val="clear" w:color="000000" w:fill="FFFFFF"/>
            <w:noWrap/>
            <w:vAlign w:val="center"/>
          </w:tcPr>
          <w:p w:rsidR="00C4749E" w:rsidRPr="005F20C5" w:rsidRDefault="00C4749E" w:rsidP="00171F07">
            <w:pPr>
              <w:spacing w:after="0" w:line="240" w:lineRule="auto"/>
              <w:jc w:val="center"/>
              <w:rPr>
                <w:rFonts w:ascii="Arial" w:hAnsi="Arial" w:cs="Arial"/>
                <w:sz w:val="16"/>
                <w:szCs w:val="18"/>
              </w:rPr>
            </w:pPr>
            <w:r w:rsidRPr="005F20C5">
              <w:rPr>
                <w:rFonts w:ascii="Arial" w:eastAsia="Times New Roman" w:hAnsi="Arial" w:cs="Arial"/>
                <w:sz w:val="16"/>
                <w:szCs w:val="18"/>
                <w:lang w:eastAsia="es-MX"/>
              </w:rPr>
              <w:t>116,395</w:t>
            </w:r>
          </w:p>
        </w:tc>
        <w:tc>
          <w:tcPr>
            <w:tcW w:w="1304" w:type="dxa"/>
            <w:shd w:val="clear" w:color="000000" w:fill="FFFFFF"/>
            <w:vAlign w:val="center"/>
          </w:tcPr>
          <w:p w:rsidR="00C4749E" w:rsidRPr="005F20C5" w:rsidRDefault="00C4749E" w:rsidP="00171F07">
            <w:pPr>
              <w:spacing w:after="0" w:line="240" w:lineRule="auto"/>
              <w:jc w:val="center"/>
              <w:rPr>
                <w:rFonts w:ascii="Arial" w:eastAsia="Times New Roman" w:hAnsi="Arial" w:cs="Arial"/>
                <w:sz w:val="16"/>
                <w:szCs w:val="18"/>
                <w:lang w:eastAsia="es-MX"/>
              </w:rPr>
            </w:pPr>
            <w:r w:rsidRPr="005F20C5">
              <w:rPr>
                <w:rFonts w:ascii="Arial" w:eastAsia="Times New Roman" w:hAnsi="Arial" w:cs="Arial"/>
                <w:sz w:val="16"/>
                <w:szCs w:val="18"/>
                <w:lang w:eastAsia="es-MX"/>
              </w:rPr>
              <w:t>119,725</w:t>
            </w:r>
          </w:p>
        </w:tc>
      </w:tr>
    </w:tbl>
    <w:p w:rsidR="00C4749E" w:rsidRPr="00387FBD" w:rsidRDefault="00C4749E" w:rsidP="00171F07">
      <w:pPr>
        <w:spacing w:after="0" w:line="240" w:lineRule="auto"/>
        <w:rPr>
          <w:rFonts w:ascii="Arial" w:hAnsi="Arial" w:cs="Arial"/>
          <w:b/>
          <w:color w:val="5B9BD5" w:themeColor="accent1"/>
          <w:szCs w:val="21"/>
        </w:rPr>
      </w:pPr>
    </w:p>
    <w:p w:rsidR="00C4749E" w:rsidRPr="00387FBD" w:rsidRDefault="00C4749E" w:rsidP="00171F07">
      <w:pPr>
        <w:spacing w:after="0" w:line="240" w:lineRule="auto"/>
        <w:rPr>
          <w:rFonts w:ascii="Arial" w:hAnsi="Arial" w:cs="Arial"/>
          <w:b/>
          <w:color w:val="5B9BD5" w:themeColor="accent1"/>
          <w:szCs w:val="21"/>
        </w:rPr>
      </w:pPr>
      <w:r w:rsidRPr="00387FBD">
        <w:rPr>
          <w:rFonts w:ascii="Arial" w:hAnsi="Arial" w:cs="Arial"/>
          <w:b/>
          <w:color w:val="5B9BD5" w:themeColor="accent1"/>
          <w:szCs w:val="21"/>
        </w:rPr>
        <w:t xml:space="preserve">VOLUMEN DE AGUA FACTURADA (M3) </w:t>
      </w:r>
    </w:p>
    <w:p w:rsidR="00C4749E" w:rsidRDefault="00C4749E" w:rsidP="00171F07">
      <w:pPr>
        <w:spacing w:after="0" w:line="240" w:lineRule="auto"/>
        <w:jc w:val="both"/>
        <w:rPr>
          <w:rFonts w:ascii="Arial" w:hAnsi="Arial" w:cs="Arial"/>
          <w:sz w:val="21"/>
          <w:szCs w:val="21"/>
        </w:rPr>
      </w:pPr>
      <w:r w:rsidRPr="00387FBD">
        <w:rPr>
          <w:rFonts w:ascii="Arial" w:hAnsi="Arial" w:cs="Arial"/>
          <w:sz w:val="21"/>
          <w:szCs w:val="21"/>
        </w:rPr>
        <w:t xml:space="preserve">Al cierre del </w:t>
      </w:r>
      <w:r>
        <w:rPr>
          <w:rFonts w:ascii="Arial" w:hAnsi="Arial" w:cs="Arial"/>
          <w:sz w:val="21"/>
          <w:szCs w:val="21"/>
        </w:rPr>
        <w:t xml:space="preserve">3er. </w:t>
      </w:r>
      <w:r w:rsidRPr="00387FBD">
        <w:rPr>
          <w:rFonts w:ascii="Arial" w:hAnsi="Arial" w:cs="Arial"/>
          <w:sz w:val="21"/>
          <w:szCs w:val="21"/>
        </w:rPr>
        <w:t xml:space="preserve">trimestre se </w:t>
      </w:r>
      <w:r>
        <w:rPr>
          <w:rFonts w:ascii="Arial" w:hAnsi="Arial" w:cs="Arial"/>
          <w:sz w:val="21"/>
          <w:szCs w:val="21"/>
        </w:rPr>
        <w:t xml:space="preserve">han </w:t>
      </w:r>
      <w:r w:rsidRPr="00387FBD">
        <w:rPr>
          <w:rFonts w:ascii="Arial" w:hAnsi="Arial" w:cs="Arial"/>
          <w:sz w:val="21"/>
          <w:szCs w:val="21"/>
        </w:rPr>
        <w:t>factura</w:t>
      </w:r>
      <w:r>
        <w:rPr>
          <w:rFonts w:ascii="Arial" w:hAnsi="Arial" w:cs="Arial"/>
          <w:sz w:val="21"/>
          <w:szCs w:val="21"/>
        </w:rPr>
        <w:t>d</w:t>
      </w:r>
      <w:r w:rsidRPr="00387FBD">
        <w:rPr>
          <w:rFonts w:ascii="Arial" w:hAnsi="Arial" w:cs="Arial"/>
          <w:sz w:val="21"/>
          <w:szCs w:val="21"/>
        </w:rPr>
        <w:t xml:space="preserve">o </w:t>
      </w:r>
      <w:r w:rsidRPr="00797DEE">
        <w:rPr>
          <w:rFonts w:ascii="Arial" w:hAnsi="Arial" w:cs="Arial"/>
          <w:b/>
          <w:sz w:val="21"/>
          <w:szCs w:val="21"/>
        </w:rPr>
        <w:t>14</w:t>
      </w:r>
      <w:r w:rsidRPr="00797DEE">
        <w:rPr>
          <w:rFonts w:ascii="Arial" w:eastAsia="Times New Roman" w:hAnsi="Arial" w:cs="Arial"/>
          <w:b/>
          <w:color w:val="000000"/>
          <w:sz w:val="21"/>
          <w:szCs w:val="21"/>
          <w:lang w:eastAsia="es-MX"/>
        </w:rPr>
        <w:t>’624,414.01</w:t>
      </w:r>
      <w:r w:rsidRPr="00797DEE">
        <w:rPr>
          <w:rFonts w:ascii="Arial" w:hAnsi="Arial" w:cs="Arial"/>
          <w:b/>
          <w:sz w:val="21"/>
          <w:szCs w:val="21"/>
        </w:rPr>
        <w:t>m3</w:t>
      </w:r>
      <w:r w:rsidRPr="00387FBD">
        <w:rPr>
          <w:rFonts w:ascii="Arial" w:hAnsi="Arial" w:cs="Arial"/>
          <w:sz w:val="21"/>
          <w:szCs w:val="21"/>
        </w:rPr>
        <w:t xml:space="preserve"> lo que representa un </w:t>
      </w:r>
      <w:r w:rsidRPr="00797DEE">
        <w:rPr>
          <w:rFonts w:ascii="Arial" w:hAnsi="Arial" w:cs="Arial"/>
          <w:b/>
          <w:sz w:val="21"/>
          <w:szCs w:val="21"/>
        </w:rPr>
        <w:t>74.12%</w:t>
      </w:r>
      <w:r w:rsidRPr="00387FBD">
        <w:rPr>
          <w:rFonts w:ascii="Arial" w:hAnsi="Arial" w:cs="Arial"/>
          <w:sz w:val="21"/>
          <w:szCs w:val="21"/>
        </w:rPr>
        <w:t xml:space="preserve"> con respecto a la meta a</w:t>
      </w:r>
      <w:r>
        <w:rPr>
          <w:rFonts w:ascii="Arial" w:hAnsi="Arial" w:cs="Arial"/>
          <w:sz w:val="21"/>
          <w:szCs w:val="21"/>
        </w:rPr>
        <w:t>nual</w:t>
      </w:r>
      <w:r w:rsidRPr="00387FBD">
        <w:rPr>
          <w:rFonts w:ascii="Arial" w:hAnsi="Arial" w:cs="Arial"/>
          <w:sz w:val="21"/>
          <w:szCs w:val="21"/>
        </w:rPr>
        <w:t>.</w:t>
      </w:r>
    </w:p>
    <w:p w:rsidR="00C4749E" w:rsidRDefault="00C4749E" w:rsidP="00171F07">
      <w:pPr>
        <w:spacing w:after="0" w:line="240" w:lineRule="auto"/>
        <w:jc w:val="both"/>
        <w:rPr>
          <w:rFonts w:ascii="Arial" w:hAnsi="Arial" w:cs="Arial"/>
          <w:sz w:val="21"/>
          <w:szCs w:val="21"/>
        </w:rPr>
      </w:pPr>
    </w:p>
    <w:tbl>
      <w:tblPr>
        <w:tblpPr w:leftFromText="180" w:rightFromText="180" w:vertAnchor="text" w:tblpXSpec="center" w:tblpY="1"/>
        <w:tblOverlap w:val="never"/>
        <w:tblW w:w="897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204"/>
        <w:gridCol w:w="1292"/>
        <w:gridCol w:w="1260"/>
        <w:gridCol w:w="1276"/>
        <w:gridCol w:w="1275"/>
        <w:gridCol w:w="1379"/>
        <w:gridCol w:w="1292"/>
      </w:tblGrid>
      <w:tr w:rsidR="00C4749E" w:rsidRPr="0017636E" w:rsidTr="00B863CC">
        <w:trPr>
          <w:trHeight w:val="300"/>
        </w:trPr>
        <w:tc>
          <w:tcPr>
            <w:tcW w:w="1204" w:type="dxa"/>
            <w:shd w:val="clear" w:color="000000" w:fill="5B9BD5"/>
            <w:noWrap/>
            <w:vAlign w:val="center"/>
          </w:tcPr>
          <w:p w:rsidR="00C4749E" w:rsidRPr="00AB0A6D" w:rsidRDefault="00C4749E" w:rsidP="00171F07">
            <w:pPr>
              <w:spacing w:after="0" w:line="240" w:lineRule="auto"/>
              <w:jc w:val="center"/>
              <w:rPr>
                <w:rFonts w:ascii="Arial" w:eastAsia="Times New Roman" w:hAnsi="Arial" w:cs="Arial"/>
                <w:color w:val="FFFFFF"/>
                <w:sz w:val="18"/>
                <w:szCs w:val="18"/>
                <w:lang w:eastAsia="es-MX"/>
              </w:rPr>
            </w:pPr>
          </w:p>
        </w:tc>
        <w:tc>
          <w:tcPr>
            <w:tcW w:w="1292" w:type="dxa"/>
            <w:shd w:val="clear" w:color="000000" w:fill="5B9BD5"/>
            <w:vAlign w:val="center"/>
          </w:tcPr>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CIERRE 2015</w:t>
            </w:r>
          </w:p>
        </w:tc>
        <w:tc>
          <w:tcPr>
            <w:tcW w:w="1260" w:type="dxa"/>
            <w:shd w:val="clear" w:color="000000" w:fill="5B9BD5"/>
            <w:noWrap/>
            <w:vAlign w:val="center"/>
            <w:hideMark/>
          </w:tcPr>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PERIODO</w:t>
            </w:r>
          </w:p>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ENERO-MARZO</w:t>
            </w:r>
          </w:p>
        </w:tc>
        <w:tc>
          <w:tcPr>
            <w:tcW w:w="1276" w:type="dxa"/>
            <w:shd w:val="clear" w:color="000000" w:fill="5B9BD5"/>
            <w:noWrap/>
            <w:vAlign w:val="center"/>
            <w:hideMark/>
          </w:tcPr>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PERIODO</w:t>
            </w:r>
          </w:p>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ABRIL-JUNIO</w:t>
            </w:r>
          </w:p>
        </w:tc>
        <w:tc>
          <w:tcPr>
            <w:tcW w:w="1275" w:type="dxa"/>
            <w:shd w:val="clear" w:color="000000" w:fill="5B9BD5"/>
            <w:vAlign w:val="center"/>
          </w:tcPr>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PERIODO</w:t>
            </w:r>
          </w:p>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JULIO-SEPTIEMBRE</w:t>
            </w:r>
          </w:p>
        </w:tc>
        <w:tc>
          <w:tcPr>
            <w:tcW w:w="1379" w:type="dxa"/>
            <w:shd w:val="clear" w:color="000000" w:fill="5B9BD5"/>
            <w:noWrap/>
            <w:vAlign w:val="center"/>
            <w:hideMark/>
          </w:tcPr>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ACUMULADO 3ER. TRIMESTRE M3</w:t>
            </w:r>
          </w:p>
        </w:tc>
        <w:tc>
          <w:tcPr>
            <w:tcW w:w="1292" w:type="dxa"/>
            <w:shd w:val="clear" w:color="000000" w:fill="5B9BD5"/>
            <w:vAlign w:val="center"/>
          </w:tcPr>
          <w:p w:rsidR="00C4749E" w:rsidRPr="00C44EAE" w:rsidRDefault="00C4749E" w:rsidP="00171F07">
            <w:pPr>
              <w:spacing w:after="0" w:line="240" w:lineRule="auto"/>
              <w:jc w:val="center"/>
              <w:rPr>
                <w:rFonts w:ascii="Arial" w:eastAsia="Times New Roman" w:hAnsi="Arial" w:cs="Arial"/>
                <w:color w:val="FFFFFF"/>
                <w:sz w:val="14"/>
                <w:szCs w:val="18"/>
                <w:lang w:eastAsia="es-MX"/>
              </w:rPr>
            </w:pPr>
            <w:r w:rsidRPr="00C44EAE">
              <w:rPr>
                <w:rFonts w:ascii="Arial" w:eastAsia="Times New Roman" w:hAnsi="Arial" w:cs="Arial"/>
                <w:color w:val="FFFFFF"/>
                <w:sz w:val="14"/>
                <w:szCs w:val="18"/>
                <w:lang w:eastAsia="es-MX"/>
              </w:rPr>
              <w:t>META 2016</w:t>
            </w:r>
          </w:p>
        </w:tc>
      </w:tr>
      <w:tr w:rsidR="00C4749E" w:rsidRPr="0017636E" w:rsidTr="00B863CC">
        <w:trPr>
          <w:trHeight w:val="516"/>
        </w:trPr>
        <w:tc>
          <w:tcPr>
            <w:tcW w:w="1204" w:type="dxa"/>
            <w:shd w:val="clear" w:color="auto" w:fill="auto"/>
            <w:noWrap/>
            <w:vAlign w:val="center"/>
          </w:tcPr>
          <w:p w:rsidR="00C4749E" w:rsidRPr="00C44EAE" w:rsidRDefault="00C4749E" w:rsidP="00171F07">
            <w:pPr>
              <w:spacing w:after="0" w:line="240" w:lineRule="auto"/>
              <w:jc w:val="center"/>
              <w:rPr>
                <w:rFonts w:ascii="Arial" w:eastAsia="Times New Roman" w:hAnsi="Arial" w:cs="Arial"/>
                <w:sz w:val="14"/>
                <w:szCs w:val="18"/>
                <w:lang w:eastAsia="es-MX"/>
              </w:rPr>
            </w:pPr>
            <w:r w:rsidRPr="00C44EAE">
              <w:rPr>
                <w:rFonts w:ascii="Arial" w:eastAsia="Times New Roman" w:hAnsi="Arial" w:cs="Arial"/>
                <w:sz w:val="14"/>
                <w:szCs w:val="18"/>
                <w:lang w:eastAsia="es-MX"/>
              </w:rPr>
              <w:t>VOLUMEN FACTURADO (M3)</w:t>
            </w:r>
          </w:p>
        </w:tc>
        <w:tc>
          <w:tcPr>
            <w:tcW w:w="1292" w:type="dxa"/>
            <w:shd w:val="clear" w:color="auto" w:fill="auto"/>
            <w:vAlign w:val="center"/>
          </w:tcPr>
          <w:p w:rsidR="00C4749E" w:rsidRPr="00C44EAE" w:rsidRDefault="00C4749E" w:rsidP="00171F07">
            <w:pPr>
              <w:spacing w:after="0" w:line="240" w:lineRule="auto"/>
              <w:jc w:val="center"/>
              <w:rPr>
                <w:rFonts w:ascii="Arial" w:eastAsia="Times New Roman" w:hAnsi="Arial" w:cs="Arial"/>
                <w:sz w:val="16"/>
                <w:szCs w:val="18"/>
                <w:lang w:eastAsia="es-MX"/>
              </w:rPr>
            </w:pPr>
            <w:r w:rsidRPr="00C44EAE">
              <w:rPr>
                <w:rFonts w:ascii="Arial" w:eastAsia="Times New Roman" w:hAnsi="Arial" w:cs="Arial"/>
                <w:sz w:val="16"/>
                <w:szCs w:val="18"/>
                <w:lang w:eastAsia="es-MX"/>
              </w:rPr>
              <w:t>18,585,233.03</w:t>
            </w:r>
          </w:p>
        </w:tc>
        <w:tc>
          <w:tcPr>
            <w:tcW w:w="1260" w:type="dxa"/>
            <w:shd w:val="clear" w:color="auto" w:fill="auto"/>
            <w:noWrap/>
            <w:vAlign w:val="center"/>
          </w:tcPr>
          <w:p w:rsidR="00C4749E" w:rsidRPr="00C44EAE" w:rsidRDefault="00C4749E" w:rsidP="00171F07">
            <w:pPr>
              <w:spacing w:after="0" w:line="240" w:lineRule="auto"/>
              <w:jc w:val="center"/>
              <w:rPr>
                <w:rFonts w:ascii="Arial" w:eastAsia="Times New Roman" w:hAnsi="Arial" w:cs="Arial"/>
                <w:sz w:val="16"/>
                <w:szCs w:val="18"/>
                <w:lang w:eastAsia="es-MX"/>
              </w:rPr>
            </w:pPr>
            <w:r w:rsidRPr="00C44EAE">
              <w:rPr>
                <w:rFonts w:ascii="Arial" w:eastAsia="Times New Roman" w:hAnsi="Arial" w:cs="Arial"/>
                <w:sz w:val="16"/>
                <w:szCs w:val="18"/>
                <w:lang w:eastAsia="es-MX"/>
              </w:rPr>
              <w:t>4,845,501.78</w:t>
            </w:r>
          </w:p>
        </w:tc>
        <w:tc>
          <w:tcPr>
            <w:tcW w:w="1276" w:type="dxa"/>
            <w:shd w:val="clear" w:color="auto" w:fill="auto"/>
            <w:noWrap/>
            <w:vAlign w:val="center"/>
          </w:tcPr>
          <w:p w:rsidR="00C4749E" w:rsidRPr="00C44EAE" w:rsidRDefault="00C4749E" w:rsidP="00171F07">
            <w:pPr>
              <w:spacing w:after="0" w:line="240" w:lineRule="auto"/>
              <w:jc w:val="center"/>
              <w:rPr>
                <w:rFonts w:ascii="Arial" w:eastAsia="Times New Roman" w:hAnsi="Arial" w:cs="Arial"/>
                <w:sz w:val="16"/>
                <w:szCs w:val="18"/>
                <w:lang w:eastAsia="es-MX"/>
              </w:rPr>
            </w:pPr>
            <w:r w:rsidRPr="00C44EAE">
              <w:rPr>
                <w:rFonts w:ascii="Arial" w:eastAsia="Times New Roman" w:hAnsi="Arial" w:cs="Arial"/>
                <w:sz w:val="16"/>
                <w:szCs w:val="18"/>
                <w:lang w:eastAsia="es-MX"/>
              </w:rPr>
              <w:t>4,990,872.82</w:t>
            </w:r>
          </w:p>
        </w:tc>
        <w:tc>
          <w:tcPr>
            <w:tcW w:w="1275" w:type="dxa"/>
            <w:shd w:val="clear" w:color="auto" w:fill="auto"/>
            <w:vAlign w:val="center"/>
          </w:tcPr>
          <w:p w:rsidR="00C4749E" w:rsidRPr="00C44EAE" w:rsidRDefault="00C4749E" w:rsidP="00171F07">
            <w:pPr>
              <w:spacing w:after="0" w:line="240" w:lineRule="auto"/>
              <w:jc w:val="center"/>
              <w:rPr>
                <w:rFonts w:ascii="Arial" w:eastAsia="Times New Roman" w:hAnsi="Arial" w:cs="Arial"/>
                <w:sz w:val="16"/>
                <w:szCs w:val="18"/>
                <w:lang w:eastAsia="es-MX"/>
              </w:rPr>
            </w:pPr>
            <w:r w:rsidRPr="00C44EAE">
              <w:rPr>
                <w:rFonts w:ascii="Arial" w:eastAsia="Times New Roman" w:hAnsi="Arial" w:cs="Arial"/>
                <w:sz w:val="16"/>
                <w:szCs w:val="18"/>
                <w:lang w:eastAsia="es-MX"/>
              </w:rPr>
              <w:t>4,788,039.41</w:t>
            </w:r>
          </w:p>
        </w:tc>
        <w:tc>
          <w:tcPr>
            <w:tcW w:w="1379" w:type="dxa"/>
            <w:shd w:val="clear" w:color="auto" w:fill="auto"/>
            <w:noWrap/>
            <w:vAlign w:val="center"/>
          </w:tcPr>
          <w:p w:rsidR="00C4749E" w:rsidRPr="00C44EAE" w:rsidRDefault="00C4749E" w:rsidP="00171F07">
            <w:pPr>
              <w:spacing w:after="0" w:line="240" w:lineRule="auto"/>
              <w:jc w:val="center"/>
              <w:rPr>
                <w:rFonts w:ascii="Arial" w:eastAsia="Times New Roman" w:hAnsi="Arial" w:cs="Arial"/>
                <w:sz w:val="16"/>
                <w:szCs w:val="18"/>
                <w:lang w:eastAsia="es-MX"/>
              </w:rPr>
            </w:pPr>
            <w:r w:rsidRPr="00C44EAE">
              <w:rPr>
                <w:rFonts w:ascii="Arial" w:eastAsia="Times New Roman" w:hAnsi="Arial" w:cs="Arial"/>
                <w:sz w:val="16"/>
                <w:szCs w:val="18"/>
                <w:lang w:eastAsia="es-MX"/>
              </w:rPr>
              <w:t>14,624,414.01</w:t>
            </w:r>
          </w:p>
        </w:tc>
        <w:tc>
          <w:tcPr>
            <w:tcW w:w="1292" w:type="dxa"/>
            <w:shd w:val="clear" w:color="auto" w:fill="auto"/>
            <w:vAlign w:val="center"/>
          </w:tcPr>
          <w:p w:rsidR="00C4749E" w:rsidRPr="00C44EAE" w:rsidRDefault="00C4749E" w:rsidP="00171F07">
            <w:pPr>
              <w:spacing w:after="0" w:line="240" w:lineRule="auto"/>
              <w:jc w:val="center"/>
              <w:rPr>
                <w:rFonts w:ascii="Arial" w:eastAsia="Times New Roman" w:hAnsi="Arial" w:cs="Arial"/>
                <w:sz w:val="16"/>
                <w:szCs w:val="18"/>
                <w:lang w:eastAsia="es-MX"/>
              </w:rPr>
            </w:pPr>
            <w:r w:rsidRPr="00C44EAE">
              <w:rPr>
                <w:rFonts w:ascii="Arial" w:eastAsia="Times New Roman" w:hAnsi="Arial" w:cs="Arial"/>
                <w:sz w:val="16"/>
                <w:szCs w:val="18"/>
                <w:lang w:eastAsia="es-MX"/>
              </w:rPr>
              <w:t>19,730,677.00</w:t>
            </w:r>
          </w:p>
        </w:tc>
      </w:tr>
    </w:tbl>
    <w:p w:rsidR="00C4749E" w:rsidRDefault="00C4749E" w:rsidP="00171F07">
      <w:pPr>
        <w:spacing w:after="0" w:line="240" w:lineRule="auto"/>
        <w:jc w:val="both"/>
        <w:rPr>
          <w:rFonts w:ascii="Arial" w:hAnsi="Arial" w:cs="Arial"/>
          <w:b/>
          <w:sz w:val="21"/>
          <w:szCs w:val="21"/>
        </w:rPr>
      </w:pPr>
    </w:p>
    <w:p w:rsidR="00C4749E" w:rsidRPr="00C44EAE" w:rsidRDefault="00C4749E" w:rsidP="00171F07">
      <w:pPr>
        <w:spacing w:after="0" w:line="240" w:lineRule="auto"/>
        <w:rPr>
          <w:rFonts w:ascii="Arial" w:hAnsi="Arial" w:cs="Arial"/>
          <w:b/>
          <w:color w:val="5B9BD5" w:themeColor="accent1"/>
          <w:szCs w:val="21"/>
        </w:rPr>
      </w:pPr>
      <w:r w:rsidRPr="00C44EAE">
        <w:rPr>
          <w:rFonts w:ascii="Arial" w:hAnsi="Arial" w:cs="Arial"/>
          <w:b/>
          <w:color w:val="5B9BD5" w:themeColor="accent1"/>
          <w:szCs w:val="21"/>
        </w:rPr>
        <w:t xml:space="preserve">COBERTURA DE MICROMEDICIÓN </w:t>
      </w:r>
    </w:p>
    <w:p w:rsidR="00C4749E" w:rsidRPr="003B0780" w:rsidRDefault="00C4749E" w:rsidP="00171F07">
      <w:pPr>
        <w:spacing w:after="0" w:line="240" w:lineRule="auto"/>
        <w:jc w:val="both"/>
        <w:rPr>
          <w:rFonts w:ascii="Arial" w:hAnsi="Arial" w:cs="Arial"/>
          <w:sz w:val="21"/>
          <w:szCs w:val="21"/>
        </w:rPr>
      </w:pPr>
      <w:r w:rsidRPr="00C44EAE">
        <w:rPr>
          <w:rFonts w:ascii="Arial" w:hAnsi="Arial" w:cs="Arial"/>
          <w:sz w:val="21"/>
          <w:szCs w:val="21"/>
        </w:rPr>
        <w:t xml:space="preserve">Durante el trimestre se instalaron </w:t>
      </w:r>
      <w:r w:rsidRPr="00C44EAE">
        <w:rPr>
          <w:rFonts w:ascii="Arial" w:hAnsi="Arial" w:cs="Arial"/>
          <w:b/>
          <w:sz w:val="21"/>
          <w:szCs w:val="21"/>
        </w:rPr>
        <w:t>1,895</w:t>
      </w:r>
      <w:r w:rsidRPr="00C44EAE">
        <w:rPr>
          <w:rFonts w:ascii="Arial" w:hAnsi="Arial" w:cs="Arial"/>
          <w:sz w:val="21"/>
          <w:szCs w:val="21"/>
        </w:rPr>
        <w:t xml:space="preserve"> medidores, lo que refleja en nuestro padrón de usuarios un avance del </w:t>
      </w:r>
      <w:r w:rsidRPr="00C44EAE">
        <w:rPr>
          <w:rFonts w:ascii="Arial" w:hAnsi="Arial" w:cs="Arial"/>
          <w:b/>
          <w:sz w:val="21"/>
          <w:szCs w:val="21"/>
        </w:rPr>
        <w:t>68.19%</w:t>
      </w:r>
      <w:r w:rsidRPr="00C44EAE">
        <w:rPr>
          <w:rFonts w:ascii="Arial" w:hAnsi="Arial" w:cs="Arial"/>
          <w:sz w:val="21"/>
          <w:szCs w:val="21"/>
        </w:rPr>
        <w:t xml:space="preserve"> de micro medición con </w:t>
      </w:r>
      <w:r w:rsidRPr="00C44EAE">
        <w:rPr>
          <w:rFonts w:ascii="Arial" w:hAnsi="Arial" w:cs="Arial"/>
          <w:b/>
          <w:sz w:val="21"/>
          <w:szCs w:val="21"/>
        </w:rPr>
        <w:t>79,366</w:t>
      </w:r>
      <w:r w:rsidRPr="00C44EAE">
        <w:rPr>
          <w:rFonts w:ascii="Arial" w:hAnsi="Arial" w:cs="Arial"/>
          <w:sz w:val="21"/>
          <w:szCs w:val="21"/>
        </w:rPr>
        <w:t xml:space="preserve"> cuentas de los </w:t>
      </w:r>
      <w:r w:rsidRPr="00C44EAE">
        <w:rPr>
          <w:rFonts w:ascii="Arial" w:hAnsi="Arial" w:cs="Arial"/>
          <w:b/>
          <w:sz w:val="21"/>
          <w:szCs w:val="21"/>
        </w:rPr>
        <w:t>116,395</w:t>
      </w:r>
      <w:r w:rsidRPr="00C44EAE">
        <w:rPr>
          <w:rFonts w:ascii="Arial" w:hAnsi="Arial" w:cs="Arial"/>
          <w:sz w:val="21"/>
          <w:szCs w:val="21"/>
        </w:rPr>
        <w:t xml:space="preserve"> contratos.</w:t>
      </w:r>
    </w:p>
    <w:p w:rsidR="00C4749E" w:rsidRDefault="00C4749E" w:rsidP="00171F07">
      <w:pPr>
        <w:spacing w:after="0" w:line="240" w:lineRule="auto"/>
        <w:jc w:val="both"/>
        <w:rPr>
          <w:rFonts w:ascii="Arial" w:hAnsi="Arial" w:cs="Arial"/>
          <w:sz w:val="21"/>
          <w:szCs w:val="21"/>
        </w:rPr>
      </w:pPr>
    </w:p>
    <w:p w:rsidR="00F9480C" w:rsidRDefault="00F9480C" w:rsidP="00171F07">
      <w:pPr>
        <w:spacing w:after="0" w:line="240" w:lineRule="auto"/>
        <w:rPr>
          <w:rFonts w:ascii="Arial" w:hAnsi="Arial" w:cs="Arial"/>
          <w:b/>
          <w:color w:val="5B9BD5" w:themeColor="accent1"/>
          <w:szCs w:val="21"/>
        </w:rPr>
      </w:pPr>
    </w:p>
    <w:p w:rsidR="00C4749E" w:rsidRPr="00C44EAE" w:rsidRDefault="00C4749E" w:rsidP="00171F07">
      <w:pPr>
        <w:spacing w:after="0" w:line="240" w:lineRule="auto"/>
        <w:rPr>
          <w:rFonts w:ascii="Arial" w:hAnsi="Arial" w:cs="Arial"/>
          <w:b/>
          <w:color w:val="FF0000"/>
          <w:szCs w:val="21"/>
        </w:rPr>
      </w:pPr>
      <w:r w:rsidRPr="00C44EAE">
        <w:rPr>
          <w:rFonts w:ascii="Arial" w:hAnsi="Arial" w:cs="Arial"/>
          <w:b/>
          <w:color w:val="5B9BD5" w:themeColor="accent1"/>
          <w:szCs w:val="21"/>
        </w:rPr>
        <w:lastRenderedPageBreak/>
        <w:t>REDUCCIÓN DE 12,000 M3/AÑO EN EL USO PÚBLICO</w:t>
      </w:r>
    </w:p>
    <w:p w:rsidR="00C4749E" w:rsidRDefault="00C4749E" w:rsidP="00171F07">
      <w:pPr>
        <w:spacing w:after="0" w:line="240" w:lineRule="auto"/>
        <w:jc w:val="both"/>
        <w:rPr>
          <w:rFonts w:ascii="Arial" w:hAnsi="Arial" w:cs="Arial"/>
          <w:sz w:val="21"/>
          <w:szCs w:val="21"/>
        </w:rPr>
      </w:pPr>
      <w:r w:rsidRPr="00C44EAE">
        <w:rPr>
          <w:rFonts w:ascii="Arial" w:hAnsi="Arial" w:cs="Arial"/>
          <w:sz w:val="21"/>
          <w:szCs w:val="21"/>
        </w:rPr>
        <w:t>Se trabajará en coordinación con los colegios de arquitectos e ingenieros a fin de dar atención a los principales consumidores de uso público (escuelas y dependencias).</w:t>
      </w:r>
    </w:p>
    <w:p w:rsidR="00C4749E" w:rsidRPr="00C42634" w:rsidRDefault="00C4749E" w:rsidP="00171F07">
      <w:pPr>
        <w:spacing w:after="0" w:line="240" w:lineRule="auto"/>
        <w:jc w:val="both"/>
        <w:rPr>
          <w:rFonts w:ascii="Arial" w:hAnsi="Arial" w:cs="Arial"/>
          <w:sz w:val="21"/>
          <w:szCs w:val="21"/>
        </w:rPr>
      </w:pPr>
    </w:p>
    <w:p w:rsidR="00C4749E" w:rsidRDefault="00C4749E" w:rsidP="00171F07">
      <w:pPr>
        <w:spacing w:after="0" w:line="240" w:lineRule="auto"/>
        <w:jc w:val="both"/>
        <w:rPr>
          <w:rFonts w:ascii="Arial" w:hAnsi="Arial" w:cs="Arial"/>
          <w:b/>
          <w:color w:val="5B9BD5" w:themeColor="accent1"/>
          <w:szCs w:val="21"/>
        </w:rPr>
      </w:pPr>
      <w:r w:rsidRPr="00C42634">
        <w:rPr>
          <w:rFonts w:ascii="Arial" w:hAnsi="Arial" w:cs="Arial"/>
          <w:b/>
          <w:color w:val="5B9BD5" w:themeColor="accent1"/>
          <w:szCs w:val="21"/>
        </w:rPr>
        <w:t>ESTUDIO PARA ELABORAR EL PROGRAMA DE CULTURA DEL AGUA 2016.</w:t>
      </w:r>
    </w:p>
    <w:p w:rsidR="00C4749E" w:rsidRPr="00CD6BF7" w:rsidRDefault="00C4749E" w:rsidP="00171F07">
      <w:pPr>
        <w:spacing w:after="0" w:line="240" w:lineRule="auto"/>
        <w:jc w:val="both"/>
        <w:rPr>
          <w:rFonts w:ascii="Arial" w:hAnsi="Arial" w:cs="Arial"/>
          <w:sz w:val="21"/>
          <w:szCs w:val="21"/>
        </w:rPr>
      </w:pPr>
      <w:r w:rsidRPr="00C44EAE">
        <w:rPr>
          <w:rFonts w:ascii="Arial" w:hAnsi="Arial" w:cs="Arial"/>
          <w:sz w:val="21"/>
          <w:szCs w:val="21"/>
        </w:rPr>
        <w:t xml:space="preserve">Se elaboran los términos de referencia para la realización del </w:t>
      </w:r>
      <w:r>
        <w:rPr>
          <w:rFonts w:ascii="Arial" w:hAnsi="Arial" w:cs="Arial"/>
          <w:sz w:val="21"/>
          <w:szCs w:val="21"/>
        </w:rPr>
        <w:t>P</w:t>
      </w:r>
      <w:r w:rsidRPr="00C42634">
        <w:rPr>
          <w:rFonts w:ascii="Arial" w:hAnsi="Arial" w:cs="Arial"/>
          <w:sz w:val="21"/>
          <w:szCs w:val="21"/>
        </w:rPr>
        <w:t>rograma de Cultura del Agua 2016.</w:t>
      </w:r>
    </w:p>
    <w:p w:rsidR="00C4749E" w:rsidRPr="000D5689" w:rsidRDefault="00C4749E" w:rsidP="00171F07">
      <w:pPr>
        <w:spacing w:after="0" w:line="240" w:lineRule="auto"/>
        <w:jc w:val="both"/>
        <w:rPr>
          <w:rFonts w:ascii="Arial" w:hAnsi="Arial" w:cs="Arial"/>
          <w:sz w:val="21"/>
          <w:szCs w:val="21"/>
        </w:rPr>
      </w:pPr>
    </w:p>
    <w:p w:rsidR="00C4749E" w:rsidRPr="006B5AC5" w:rsidRDefault="00C4749E" w:rsidP="00171F07">
      <w:pPr>
        <w:spacing w:after="0" w:line="240" w:lineRule="auto"/>
        <w:rPr>
          <w:rFonts w:ascii="Arial" w:hAnsi="Arial" w:cs="Arial"/>
          <w:b/>
          <w:color w:val="5B9BD5" w:themeColor="accent1"/>
          <w:szCs w:val="21"/>
        </w:rPr>
      </w:pPr>
      <w:r w:rsidRPr="006B5AC5">
        <w:rPr>
          <w:rFonts w:ascii="Arial" w:hAnsi="Arial" w:cs="Arial"/>
          <w:b/>
          <w:color w:val="5B9BD5" w:themeColor="accent1"/>
          <w:szCs w:val="21"/>
        </w:rPr>
        <w:t xml:space="preserve">VOLUMEN DE AGUA SANEADA INTERCAMBIADA (M3) </w:t>
      </w:r>
    </w:p>
    <w:p w:rsidR="00A27903" w:rsidRDefault="00C4749E" w:rsidP="00171F07">
      <w:pPr>
        <w:spacing w:after="0" w:line="240" w:lineRule="auto"/>
        <w:jc w:val="both"/>
        <w:rPr>
          <w:rFonts w:ascii="Arial" w:hAnsi="Arial" w:cs="Arial"/>
          <w:sz w:val="21"/>
          <w:szCs w:val="21"/>
        </w:rPr>
      </w:pPr>
      <w:r w:rsidRPr="006B5AC5">
        <w:rPr>
          <w:rFonts w:ascii="Arial" w:hAnsi="Arial" w:cs="Arial"/>
          <w:sz w:val="21"/>
          <w:szCs w:val="21"/>
        </w:rPr>
        <w:t xml:space="preserve">En el trimestre julio </w:t>
      </w:r>
      <w:r>
        <w:rPr>
          <w:rFonts w:ascii="Arial" w:hAnsi="Arial" w:cs="Arial"/>
          <w:sz w:val="21"/>
          <w:szCs w:val="21"/>
        </w:rPr>
        <w:t>–</w:t>
      </w:r>
      <w:r w:rsidRPr="006B5AC5">
        <w:rPr>
          <w:rFonts w:ascii="Arial" w:hAnsi="Arial" w:cs="Arial"/>
          <w:sz w:val="21"/>
          <w:szCs w:val="21"/>
        </w:rPr>
        <w:t xml:space="preserve"> septiembre</w:t>
      </w:r>
      <w:r>
        <w:rPr>
          <w:rFonts w:ascii="Arial" w:hAnsi="Arial" w:cs="Arial"/>
          <w:sz w:val="21"/>
          <w:szCs w:val="21"/>
        </w:rPr>
        <w:t xml:space="preserve">, </w:t>
      </w:r>
      <w:r w:rsidRPr="006B5AC5">
        <w:rPr>
          <w:rFonts w:ascii="Arial" w:hAnsi="Arial" w:cs="Arial"/>
          <w:sz w:val="21"/>
          <w:szCs w:val="21"/>
        </w:rPr>
        <w:t>el intercambio de agua residual tratada para parques y jardines fue de 1,900</w:t>
      </w:r>
      <w:r>
        <w:rPr>
          <w:rFonts w:ascii="Arial" w:hAnsi="Arial" w:cs="Arial"/>
          <w:sz w:val="21"/>
          <w:szCs w:val="21"/>
        </w:rPr>
        <w:t xml:space="preserve"> </w:t>
      </w:r>
      <w:r w:rsidRPr="006B5AC5">
        <w:rPr>
          <w:rFonts w:ascii="Arial" w:hAnsi="Arial" w:cs="Arial"/>
          <w:sz w:val="21"/>
          <w:szCs w:val="21"/>
        </w:rPr>
        <w:t>m3, para un acumulado al 3er trimestre de 18,230</w:t>
      </w:r>
      <w:r>
        <w:rPr>
          <w:rFonts w:ascii="Arial" w:hAnsi="Arial" w:cs="Arial"/>
          <w:sz w:val="21"/>
          <w:szCs w:val="21"/>
        </w:rPr>
        <w:t xml:space="preserve"> </w:t>
      </w:r>
      <w:r w:rsidRPr="006B5AC5">
        <w:rPr>
          <w:rFonts w:ascii="Arial" w:hAnsi="Arial" w:cs="Arial"/>
          <w:sz w:val="21"/>
          <w:szCs w:val="21"/>
        </w:rPr>
        <w:t>m</w:t>
      </w:r>
      <w:r w:rsidRPr="006B5AC5">
        <w:rPr>
          <w:rFonts w:ascii="Arial" w:hAnsi="Arial" w:cs="Arial"/>
          <w:sz w:val="21"/>
          <w:szCs w:val="21"/>
          <w:vertAlign w:val="superscript"/>
        </w:rPr>
        <w:t>3</w:t>
      </w:r>
      <w:r w:rsidRPr="006B5AC5">
        <w:rPr>
          <w:rFonts w:ascii="Arial" w:hAnsi="Arial" w:cs="Arial"/>
          <w:sz w:val="21"/>
          <w:szCs w:val="21"/>
        </w:rPr>
        <w:t>.</w:t>
      </w:r>
    </w:p>
    <w:p w:rsidR="00A27903" w:rsidRDefault="00C4749E" w:rsidP="00171F07">
      <w:pPr>
        <w:spacing w:after="0" w:line="240" w:lineRule="auto"/>
        <w:jc w:val="both"/>
        <w:rPr>
          <w:rFonts w:ascii="Arial" w:hAnsi="Arial" w:cs="Arial"/>
          <w:sz w:val="21"/>
          <w:szCs w:val="21"/>
        </w:rPr>
      </w:pPr>
      <w:r w:rsidRPr="006B5AC5">
        <w:rPr>
          <w:rFonts w:ascii="Arial" w:hAnsi="Arial" w:cs="Arial"/>
          <w:sz w:val="21"/>
          <w:szCs w:val="21"/>
        </w:rPr>
        <w:t>Así</w:t>
      </w:r>
      <w:r>
        <w:rPr>
          <w:rFonts w:ascii="Arial" w:hAnsi="Arial" w:cs="Arial"/>
          <w:sz w:val="21"/>
          <w:szCs w:val="21"/>
        </w:rPr>
        <w:t xml:space="preserve"> </w:t>
      </w:r>
      <w:r w:rsidRPr="006B5AC5">
        <w:rPr>
          <w:rFonts w:ascii="Arial" w:hAnsi="Arial" w:cs="Arial"/>
          <w:sz w:val="21"/>
          <w:szCs w:val="21"/>
        </w:rPr>
        <w:t>mismo en el trimestre julio</w:t>
      </w:r>
      <w:r>
        <w:rPr>
          <w:rFonts w:ascii="Arial" w:hAnsi="Arial" w:cs="Arial"/>
          <w:sz w:val="21"/>
          <w:szCs w:val="21"/>
        </w:rPr>
        <w:t xml:space="preserve"> </w:t>
      </w:r>
      <w:r w:rsidRPr="006B5AC5">
        <w:rPr>
          <w:rFonts w:ascii="Arial" w:hAnsi="Arial" w:cs="Arial"/>
          <w:sz w:val="21"/>
          <w:szCs w:val="21"/>
        </w:rPr>
        <w:t>-</w:t>
      </w:r>
      <w:r>
        <w:rPr>
          <w:rFonts w:ascii="Arial" w:hAnsi="Arial" w:cs="Arial"/>
          <w:sz w:val="21"/>
          <w:szCs w:val="21"/>
        </w:rPr>
        <w:t xml:space="preserve"> </w:t>
      </w:r>
      <w:r w:rsidRPr="006B5AC5">
        <w:rPr>
          <w:rFonts w:ascii="Arial" w:hAnsi="Arial" w:cs="Arial"/>
          <w:sz w:val="21"/>
          <w:szCs w:val="21"/>
        </w:rPr>
        <w:t>septiembre, el intercambio de agua residual tratada para riego agrícola fue de 556,416</w:t>
      </w:r>
      <w:r>
        <w:rPr>
          <w:rFonts w:ascii="Arial" w:hAnsi="Arial" w:cs="Arial"/>
          <w:sz w:val="21"/>
          <w:szCs w:val="21"/>
        </w:rPr>
        <w:t xml:space="preserve"> </w:t>
      </w:r>
      <w:r w:rsidRPr="006B5AC5">
        <w:rPr>
          <w:rFonts w:ascii="Arial" w:hAnsi="Arial" w:cs="Arial"/>
          <w:sz w:val="21"/>
          <w:szCs w:val="21"/>
        </w:rPr>
        <w:t>m</w:t>
      </w:r>
      <w:r w:rsidRPr="006B5AC5">
        <w:rPr>
          <w:rFonts w:ascii="Arial" w:hAnsi="Arial" w:cs="Arial"/>
          <w:sz w:val="21"/>
          <w:szCs w:val="21"/>
          <w:vertAlign w:val="superscript"/>
        </w:rPr>
        <w:t>3</w:t>
      </w:r>
      <w:r w:rsidRPr="006B5AC5">
        <w:rPr>
          <w:rFonts w:ascii="Arial" w:hAnsi="Arial" w:cs="Arial"/>
          <w:sz w:val="21"/>
          <w:szCs w:val="21"/>
        </w:rPr>
        <w:t>, para un acumulado al 3er trimestre de 1´657,152 m</w:t>
      </w:r>
      <w:r w:rsidRPr="006B5AC5">
        <w:rPr>
          <w:rFonts w:ascii="Arial" w:hAnsi="Arial" w:cs="Arial"/>
          <w:sz w:val="21"/>
          <w:szCs w:val="21"/>
          <w:vertAlign w:val="superscript"/>
        </w:rPr>
        <w:t>3</w:t>
      </w:r>
      <w:r w:rsidRPr="006B5AC5">
        <w:rPr>
          <w:rFonts w:ascii="Arial" w:hAnsi="Arial" w:cs="Arial"/>
          <w:sz w:val="21"/>
          <w:szCs w:val="21"/>
        </w:rPr>
        <w:t>.</w:t>
      </w:r>
    </w:p>
    <w:tbl>
      <w:tblPr>
        <w:tblW w:w="4895"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insideV w:val="single" w:sz="18" w:space="0" w:color="5B9BD5" w:themeColor="accent1"/>
        </w:tblBorders>
        <w:tblCellMar>
          <w:left w:w="70" w:type="dxa"/>
          <w:right w:w="70" w:type="dxa"/>
        </w:tblCellMar>
        <w:tblLook w:val="04A0" w:firstRow="1" w:lastRow="0" w:firstColumn="1" w:lastColumn="0" w:noHBand="0" w:noVBand="1"/>
      </w:tblPr>
      <w:tblGrid>
        <w:gridCol w:w="1219"/>
        <w:gridCol w:w="1939"/>
        <w:gridCol w:w="2018"/>
        <w:gridCol w:w="2018"/>
        <w:gridCol w:w="1873"/>
      </w:tblGrid>
      <w:tr w:rsidR="00C4749E" w:rsidRPr="006B5AC5" w:rsidTr="00B863CC">
        <w:trPr>
          <w:trHeight w:val="312"/>
          <w:jc w:val="center"/>
        </w:trPr>
        <w:tc>
          <w:tcPr>
            <w:tcW w:w="672" w:type="pct"/>
            <w:vMerge w:val="restart"/>
            <w:shd w:val="clear" w:color="auto" w:fill="0070C0"/>
            <w:vAlign w:val="center"/>
            <w:hideMark/>
          </w:tcPr>
          <w:p w:rsidR="00C4749E" w:rsidRPr="006B5AC5" w:rsidRDefault="00C4749E" w:rsidP="00171F07">
            <w:pPr>
              <w:spacing w:after="0" w:line="240" w:lineRule="auto"/>
              <w:jc w:val="center"/>
              <w:rPr>
                <w:rFonts w:ascii="Arial" w:eastAsia="Times New Roman" w:hAnsi="Arial" w:cs="Arial"/>
                <w:b/>
                <w:color w:val="FFFFFF" w:themeColor="background1"/>
                <w:sz w:val="14"/>
                <w:szCs w:val="16"/>
                <w:lang w:eastAsia="es-MX"/>
              </w:rPr>
            </w:pPr>
            <w:r w:rsidRPr="006B5AC5">
              <w:rPr>
                <w:rFonts w:ascii="Arial" w:eastAsia="Times New Roman" w:hAnsi="Arial" w:cs="Arial"/>
                <w:b/>
                <w:color w:val="FFFFFF" w:themeColor="background1"/>
                <w:sz w:val="14"/>
                <w:szCs w:val="16"/>
                <w:lang w:eastAsia="es-MX"/>
              </w:rPr>
              <w:t>VOLUMEN DE AGUA TRATADA</w:t>
            </w:r>
          </w:p>
        </w:tc>
        <w:tc>
          <w:tcPr>
            <w:tcW w:w="2182" w:type="pct"/>
            <w:gridSpan w:val="2"/>
            <w:tcBorders>
              <w:bottom w:val="single" w:sz="18" w:space="0" w:color="5B9BD5" w:themeColor="accent1"/>
            </w:tcBorders>
            <w:shd w:val="clear" w:color="auto" w:fill="0070C0"/>
            <w:noWrap/>
            <w:vAlign w:val="center"/>
            <w:hideMark/>
          </w:tcPr>
          <w:p w:rsidR="00C4749E" w:rsidRPr="006B5AC5" w:rsidRDefault="00C4749E" w:rsidP="00171F07">
            <w:pPr>
              <w:spacing w:after="0" w:line="240" w:lineRule="auto"/>
              <w:jc w:val="center"/>
              <w:rPr>
                <w:rFonts w:ascii="Arial" w:eastAsia="Times New Roman" w:hAnsi="Arial" w:cs="Arial"/>
                <w:b/>
                <w:color w:val="FFFFFF" w:themeColor="background1"/>
                <w:sz w:val="16"/>
                <w:szCs w:val="16"/>
                <w:lang w:eastAsia="es-MX"/>
              </w:rPr>
            </w:pPr>
            <w:r w:rsidRPr="006B5AC5">
              <w:rPr>
                <w:rFonts w:ascii="Arial" w:eastAsia="Times New Roman" w:hAnsi="Arial" w:cs="Arial"/>
                <w:b/>
                <w:color w:val="FFFFFF" w:themeColor="background1"/>
                <w:sz w:val="16"/>
                <w:szCs w:val="16"/>
                <w:lang w:eastAsia="es-MX"/>
              </w:rPr>
              <w:t>2015</w:t>
            </w:r>
          </w:p>
        </w:tc>
        <w:tc>
          <w:tcPr>
            <w:tcW w:w="2146" w:type="pct"/>
            <w:gridSpan w:val="2"/>
            <w:tcBorders>
              <w:bottom w:val="single" w:sz="18" w:space="0" w:color="5B9BD5" w:themeColor="accent1"/>
            </w:tcBorders>
            <w:shd w:val="clear" w:color="auto" w:fill="0070C0"/>
            <w:noWrap/>
            <w:vAlign w:val="center"/>
            <w:hideMark/>
          </w:tcPr>
          <w:p w:rsidR="00C4749E" w:rsidRPr="006B5AC5" w:rsidRDefault="00C4749E" w:rsidP="00171F07">
            <w:pPr>
              <w:spacing w:after="0" w:line="240" w:lineRule="auto"/>
              <w:jc w:val="center"/>
              <w:rPr>
                <w:rFonts w:ascii="Arial" w:eastAsia="Times New Roman" w:hAnsi="Arial" w:cs="Arial"/>
                <w:b/>
                <w:color w:val="FFFFFF" w:themeColor="background1"/>
                <w:sz w:val="16"/>
                <w:szCs w:val="16"/>
                <w:lang w:eastAsia="es-MX"/>
              </w:rPr>
            </w:pPr>
            <w:r w:rsidRPr="006B5AC5">
              <w:rPr>
                <w:rFonts w:ascii="Arial" w:eastAsia="Times New Roman" w:hAnsi="Arial" w:cs="Arial"/>
                <w:b/>
                <w:color w:val="FFFFFF" w:themeColor="background1"/>
                <w:sz w:val="16"/>
                <w:szCs w:val="16"/>
                <w:lang w:eastAsia="es-MX"/>
              </w:rPr>
              <w:t>2016</w:t>
            </w:r>
          </w:p>
        </w:tc>
      </w:tr>
      <w:tr w:rsidR="00C4749E" w:rsidRPr="006B5AC5" w:rsidTr="00B863CC">
        <w:trPr>
          <w:trHeight w:val="70"/>
          <w:jc w:val="center"/>
        </w:trPr>
        <w:tc>
          <w:tcPr>
            <w:tcW w:w="672" w:type="pct"/>
            <w:vMerge/>
            <w:shd w:val="clear" w:color="auto" w:fill="0070C0"/>
            <w:vAlign w:val="center"/>
            <w:hideMark/>
          </w:tcPr>
          <w:p w:rsidR="00C4749E" w:rsidRPr="006B5AC5" w:rsidRDefault="00C4749E" w:rsidP="00171F07">
            <w:pPr>
              <w:spacing w:after="0" w:line="240" w:lineRule="auto"/>
              <w:jc w:val="center"/>
              <w:rPr>
                <w:rFonts w:ascii="Arial" w:eastAsia="Times New Roman" w:hAnsi="Arial" w:cs="Arial"/>
                <w:b/>
                <w:color w:val="FFFFFF" w:themeColor="background1"/>
                <w:sz w:val="16"/>
                <w:szCs w:val="16"/>
                <w:lang w:eastAsia="es-MX"/>
              </w:rPr>
            </w:pPr>
          </w:p>
        </w:tc>
        <w:tc>
          <w:tcPr>
            <w:tcW w:w="1069" w:type="pct"/>
            <w:tcBorders>
              <w:top w:val="single" w:sz="18" w:space="0" w:color="5B9BD5" w:themeColor="accent1"/>
              <w:bottom w:val="nil"/>
            </w:tcBorders>
            <w:shd w:val="clear" w:color="auto" w:fill="0070C0"/>
            <w:vAlign w:val="center"/>
            <w:hideMark/>
          </w:tcPr>
          <w:p w:rsidR="00C4749E" w:rsidRPr="006B5AC5" w:rsidRDefault="00C4749E" w:rsidP="00171F07">
            <w:pPr>
              <w:spacing w:after="0" w:line="240" w:lineRule="auto"/>
              <w:jc w:val="center"/>
              <w:rPr>
                <w:rFonts w:ascii="Arial" w:eastAsia="Times New Roman" w:hAnsi="Arial" w:cs="Arial"/>
                <w:b/>
                <w:color w:val="FFFFFF" w:themeColor="background1"/>
                <w:sz w:val="14"/>
                <w:szCs w:val="16"/>
                <w:lang w:eastAsia="es-MX"/>
              </w:rPr>
            </w:pPr>
            <w:r w:rsidRPr="006B5AC5">
              <w:rPr>
                <w:rFonts w:ascii="Arial" w:eastAsia="Times New Roman" w:hAnsi="Arial" w:cs="Arial"/>
                <w:b/>
                <w:color w:val="FFFFFF" w:themeColor="background1"/>
                <w:sz w:val="14"/>
                <w:szCs w:val="16"/>
                <w:lang w:eastAsia="es-MX"/>
              </w:rPr>
              <w:t>AGUA RESIDUAL TRATADA PARA RIEGO AGRÍCOLA    M3</w:t>
            </w:r>
          </w:p>
        </w:tc>
        <w:tc>
          <w:tcPr>
            <w:tcW w:w="1113" w:type="pct"/>
            <w:tcBorders>
              <w:top w:val="single" w:sz="18" w:space="0" w:color="5B9BD5" w:themeColor="accent1"/>
              <w:bottom w:val="nil"/>
            </w:tcBorders>
            <w:shd w:val="clear" w:color="auto" w:fill="0070C0"/>
            <w:vAlign w:val="center"/>
            <w:hideMark/>
          </w:tcPr>
          <w:p w:rsidR="00C4749E" w:rsidRPr="006B5AC5" w:rsidRDefault="00C4749E" w:rsidP="00171F07">
            <w:pPr>
              <w:spacing w:after="0" w:line="240" w:lineRule="auto"/>
              <w:jc w:val="center"/>
              <w:rPr>
                <w:rFonts w:ascii="Arial" w:eastAsia="Times New Roman" w:hAnsi="Arial" w:cs="Arial"/>
                <w:b/>
                <w:color w:val="FFFFFF" w:themeColor="background1"/>
                <w:sz w:val="14"/>
                <w:szCs w:val="16"/>
                <w:lang w:eastAsia="es-MX"/>
              </w:rPr>
            </w:pPr>
            <w:r w:rsidRPr="006B5AC5">
              <w:rPr>
                <w:rFonts w:ascii="Arial" w:eastAsia="Times New Roman" w:hAnsi="Arial" w:cs="Arial"/>
                <w:b/>
                <w:color w:val="FFFFFF" w:themeColor="background1"/>
                <w:sz w:val="14"/>
                <w:szCs w:val="16"/>
                <w:lang w:eastAsia="es-MX"/>
              </w:rPr>
              <w:t>AGUA RESIDUAL TRATADA PARA PARQUES Y JARDINES   M3</w:t>
            </w:r>
          </w:p>
        </w:tc>
        <w:tc>
          <w:tcPr>
            <w:tcW w:w="1113" w:type="pct"/>
            <w:tcBorders>
              <w:top w:val="single" w:sz="18" w:space="0" w:color="5B9BD5" w:themeColor="accent1"/>
              <w:bottom w:val="nil"/>
            </w:tcBorders>
            <w:shd w:val="clear" w:color="auto" w:fill="0070C0"/>
            <w:vAlign w:val="center"/>
            <w:hideMark/>
          </w:tcPr>
          <w:p w:rsidR="00C4749E" w:rsidRPr="006B5AC5" w:rsidRDefault="00C4749E" w:rsidP="00171F07">
            <w:pPr>
              <w:spacing w:after="0" w:line="240" w:lineRule="auto"/>
              <w:jc w:val="center"/>
              <w:rPr>
                <w:rFonts w:ascii="Arial" w:eastAsia="Times New Roman" w:hAnsi="Arial" w:cs="Arial"/>
                <w:b/>
                <w:color w:val="FFFFFF" w:themeColor="background1"/>
                <w:sz w:val="14"/>
                <w:szCs w:val="16"/>
                <w:lang w:eastAsia="es-MX"/>
              </w:rPr>
            </w:pPr>
            <w:r w:rsidRPr="006B5AC5">
              <w:rPr>
                <w:rFonts w:ascii="Arial" w:eastAsia="Times New Roman" w:hAnsi="Arial" w:cs="Arial"/>
                <w:b/>
                <w:color w:val="FFFFFF" w:themeColor="background1"/>
                <w:sz w:val="14"/>
                <w:szCs w:val="16"/>
                <w:lang w:eastAsia="es-MX"/>
              </w:rPr>
              <w:t>AGUA RESIDUAL TRATADA PARA RIEGO AGRÍCOLA     M3</w:t>
            </w:r>
          </w:p>
        </w:tc>
        <w:tc>
          <w:tcPr>
            <w:tcW w:w="1033" w:type="pct"/>
            <w:tcBorders>
              <w:top w:val="single" w:sz="18" w:space="0" w:color="5B9BD5" w:themeColor="accent1"/>
              <w:bottom w:val="nil"/>
            </w:tcBorders>
            <w:shd w:val="clear" w:color="auto" w:fill="0070C0"/>
            <w:vAlign w:val="center"/>
            <w:hideMark/>
          </w:tcPr>
          <w:p w:rsidR="00C4749E" w:rsidRPr="006B5AC5" w:rsidRDefault="00C4749E" w:rsidP="00171F07">
            <w:pPr>
              <w:spacing w:after="0" w:line="240" w:lineRule="auto"/>
              <w:jc w:val="center"/>
              <w:rPr>
                <w:rFonts w:ascii="Arial" w:eastAsia="Times New Roman" w:hAnsi="Arial" w:cs="Arial"/>
                <w:b/>
                <w:color w:val="000000"/>
                <w:sz w:val="14"/>
                <w:szCs w:val="16"/>
                <w:lang w:eastAsia="es-MX"/>
              </w:rPr>
            </w:pPr>
            <w:r w:rsidRPr="006B5AC5">
              <w:rPr>
                <w:rFonts w:ascii="Arial" w:eastAsia="Times New Roman" w:hAnsi="Arial" w:cs="Arial"/>
                <w:b/>
                <w:color w:val="FFFFFF" w:themeColor="background1"/>
                <w:sz w:val="14"/>
                <w:szCs w:val="16"/>
                <w:lang w:eastAsia="es-MX"/>
              </w:rPr>
              <w:t>AGUA RESIDUAL TRATADA PARA PARQUES Y JARDINES                M3</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ENERO</w:t>
            </w:r>
          </w:p>
        </w:tc>
        <w:tc>
          <w:tcPr>
            <w:tcW w:w="1069" w:type="pct"/>
            <w:tcBorders>
              <w:top w:val="nil"/>
            </w:tcBorders>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214,272.00</w:t>
            </w:r>
          </w:p>
        </w:tc>
        <w:tc>
          <w:tcPr>
            <w:tcW w:w="1113" w:type="pct"/>
            <w:tcBorders>
              <w:top w:val="nil"/>
            </w:tcBorders>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2,960.00</w:t>
            </w:r>
          </w:p>
        </w:tc>
        <w:tc>
          <w:tcPr>
            <w:tcW w:w="1113" w:type="pct"/>
            <w:tcBorders>
              <w:top w:val="nil"/>
            </w:tcBorders>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187,488.00</w:t>
            </w:r>
          </w:p>
        </w:tc>
        <w:tc>
          <w:tcPr>
            <w:tcW w:w="1033" w:type="pct"/>
            <w:tcBorders>
              <w:top w:val="nil"/>
            </w:tcBorders>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2,100.00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FEBRERO</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193,536.00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1,560.00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175,392.00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2,100.00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MARZO</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235,034.14</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3,040.00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187,488.00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2,930.00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ABRIL</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242,204.90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6,150.00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181,440.00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4,170.00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MAYO</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231,752.45</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3,480.00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187,488.00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3,460.00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JUNIO</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208,224.00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1,620.00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181,440.00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1,570.00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JULIO</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000,000.00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120.00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187,488.00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1,000.00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AGOSTO</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214,272.00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2,090.00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187,488.00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40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SEPTIEMBRE</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44,360.00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1,360.00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181,440.00</w:t>
            </w:r>
          </w:p>
        </w:tc>
        <w:tc>
          <w:tcPr>
            <w:tcW w:w="103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860</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OCTUBRE</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218,495.02</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2,160.00</w:t>
            </w:r>
          </w:p>
        </w:tc>
        <w:tc>
          <w:tcPr>
            <w:tcW w:w="1113" w:type="pct"/>
            <w:shd w:val="clear" w:color="auto" w:fill="auto"/>
            <w:noWrap/>
            <w:vAlign w:val="bottom"/>
            <w:hideMark/>
          </w:tcPr>
          <w:p w:rsidR="00C4749E" w:rsidRPr="006B5AC5" w:rsidRDefault="00C4749E" w:rsidP="00171F07">
            <w:pPr>
              <w:spacing w:after="0" w:line="240" w:lineRule="auto"/>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 -</w:t>
            </w:r>
          </w:p>
        </w:tc>
        <w:tc>
          <w:tcPr>
            <w:tcW w:w="1033" w:type="pct"/>
            <w:shd w:val="clear" w:color="auto" w:fill="auto"/>
            <w:noWrap/>
            <w:vAlign w:val="bottom"/>
            <w:hideMark/>
          </w:tcPr>
          <w:p w:rsidR="00C4749E" w:rsidRPr="006B5AC5" w:rsidRDefault="00C4749E" w:rsidP="00171F07">
            <w:pPr>
              <w:spacing w:after="0" w:line="240" w:lineRule="auto"/>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 -</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NOVIEMBRE</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207,360.00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2,960.00</w:t>
            </w:r>
          </w:p>
        </w:tc>
        <w:tc>
          <w:tcPr>
            <w:tcW w:w="1113" w:type="pct"/>
            <w:shd w:val="clear" w:color="auto" w:fill="auto"/>
            <w:noWrap/>
            <w:vAlign w:val="bottom"/>
            <w:hideMark/>
          </w:tcPr>
          <w:p w:rsidR="00C4749E" w:rsidRPr="006B5AC5" w:rsidRDefault="00C4749E" w:rsidP="00171F07">
            <w:pPr>
              <w:spacing w:after="0" w:line="240" w:lineRule="auto"/>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 -</w:t>
            </w:r>
          </w:p>
        </w:tc>
        <w:tc>
          <w:tcPr>
            <w:tcW w:w="1033" w:type="pct"/>
            <w:shd w:val="clear" w:color="auto" w:fill="auto"/>
            <w:noWrap/>
            <w:vAlign w:val="bottom"/>
            <w:hideMark/>
          </w:tcPr>
          <w:p w:rsidR="00C4749E" w:rsidRPr="006B5AC5" w:rsidRDefault="00C4749E" w:rsidP="00171F07">
            <w:pPr>
              <w:spacing w:after="0" w:line="240" w:lineRule="auto"/>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 -</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DICIEMBRE</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214,272.00</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2,810.00</w:t>
            </w:r>
          </w:p>
        </w:tc>
        <w:tc>
          <w:tcPr>
            <w:tcW w:w="1113" w:type="pct"/>
            <w:shd w:val="clear" w:color="auto" w:fill="auto"/>
            <w:noWrap/>
            <w:vAlign w:val="bottom"/>
            <w:hideMark/>
          </w:tcPr>
          <w:p w:rsidR="00C4749E" w:rsidRPr="006B5AC5" w:rsidRDefault="00C4749E" w:rsidP="00171F07">
            <w:pPr>
              <w:spacing w:after="0" w:line="240" w:lineRule="auto"/>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 -</w:t>
            </w:r>
          </w:p>
        </w:tc>
        <w:tc>
          <w:tcPr>
            <w:tcW w:w="1033" w:type="pct"/>
            <w:shd w:val="clear" w:color="auto" w:fill="auto"/>
            <w:noWrap/>
            <w:vAlign w:val="bottom"/>
            <w:hideMark/>
          </w:tcPr>
          <w:p w:rsidR="00C4749E" w:rsidRPr="006B5AC5" w:rsidRDefault="00C4749E" w:rsidP="00171F07">
            <w:pPr>
              <w:spacing w:after="0" w:line="240" w:lineRule="auto"/>
              <w:rPr>
                <w:rFonts w:ascii="Arial" w:eastAsia="Times New Roman" w:hAnsi="Arial" w:cs="Arial"/>
                <w:color w:val="000000"/>
                <w:sz w:val="16"/>
                <w:szCs w:val="16"/>
                <w:lang w:eastAsia="es-MX"/>
              </w:rPr>
            </w:pPr>
            <w:r w:rsidRPr="006B5AC5">
              <w:rPr>
                <w:rFonts w:ascii="Arial" w:eastAsia="Times New Roman" w:hAnsi="Arial" w:cs="Arial"/>
                <w:color w:val="000000"/>
                <w:sz w:val="16"/>
                <w:szCs w:val="16"/>
                <w:lang w:eastAsia="es-MX"/>
              </w:rPr>
              <w:t> -</w:t>
            </w:r>
          </w:p>
        </w:tc>
      </w:tr>
      <w:tr w:rsidR="00C4749E" w:rsidRPr="006B5AC5" w:rsidTr="00B863CC">
        <w:trPr>
          <w:trHeight w:val="227"/>
          <w:jc w:val="center"/>
        </w:trPr>
        <w:tc>
          <w:tcPr>
            <w:tcW w:w="672" w:type="pct"/>
            <w:shd w:val="clear" w:color="auto" w:fill="auto"/>
            <w:noWrap/>
            <w:vAlign w:val="center"/>
            <w:hideMark/>
          </w:tcPr>
          <w:p w:rsidR="00C4749E" w:rsidRPr="00617933" w:rsidRDefault="00C4749E" w:rsidP="00171F07">
            <w:pPr>
              <w:spacing w:after="0" w:line="240" w:lineRule="auto"/>
              <w:rPr>
                <w:rFonts w:ascii="Arial" w:eastAsia="Times New Roman" w:hAnsi="Arial" w:cs="Arial"/>
                <w:b/>
                <w:color w:val="000000"/>
                <w:sz w:val="14"/>
                <w:szCs w:val="16"/>
                <w:lang w:eastAsia="es-MX"/>
              </w:rPr>
            </w:pPr>
            <w:r w:rsidRPr="00617933">
              <w:rPr>
                <w:rFonts w:ascii="Arial" w:eastAsia="Times New Roman" w:hAnsi="Arial" w:cs="Arial"/>
                <w:b/>
                <w:color w:val="000000"/>
                <w:sz w:val="14"/>
                <w:szCs w:val="16"/>
                <w:lang w:eastAsia="es-MX"/>
              </w:rPr>
              <w:t>TOTAL</w:t>
            </w:r>
          </w:p>
        </w:tc>
        <w:tc>
          <w:tcPr>
            <w:tcW w:w="1069"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b/>
                <w:color w:val="000000"/>
                <w:sz w:val="16"/>
                <w:szCs w:val="16"/>
                <w:lang w:eastAsia="es-MX"/>
              </w:rPr>
            </w:pPr>
            <w:r w:rsidRPr="006B5AC5">
              <w:rPr>
                <w:rFonts w:ascii="Arial" w:eastAsia="Times New Roman" w:hAnsi="Arial" w:cs="Arial"/>
                <w:b/>
                <w:color w:val="000000"/>
                <w:sz w:val="16"/>
                <w:szCs w:val="16"/>
                <w:lang w:eastAsia="es-MX"/>
              </w:rPr>
              <w:t>2,223,782.51</w:t>
            </w:r>
          </w:p>
        </w:tc>
        <w:tc>
          <w:tcPr>
            <w:tcW w:w="1113" w:type="pct"/>
            <w:shd w:val="clear" w:color="auto" w:fill="auto"/>
            <w:noWrap/>
            <w:vAlign w:val="center"/>
            <w:hideMark/>
          </w:tcPr>
          <w:p w:rsidR="00C4749E" w:rsidRPr="006B5AC5" w:rsidRDefault="00C4749E" w:rsidP="00171F07">
            <w:pPr>
              <w:spacing w:after="0" w:line="240" w:lineRule="auto"/>
              <w:jc w:val="center"/>
              <w:rPr>
                <w:rFonts w:ascii="Arial" w:eastAsia="Times New Roman" w:hAnsi="Arial" w:cs="Arial"/>
                <w:b/>
                <w:color w:val="000000"/>
                <w:sz w:val="16"/>
                <w:szCs w:val="16"/>
                <w:lang w:eastAsia="es-MX"/>
              </w:rPr>
            </w:pPr>
            <w:r w:rsidRPr="006B5AC5">
              <w:rPr>
                <w:rFonts w:ascii="Arial" w:eastAsia="Times New Roman" w:hAnsi="Arial" w:cs="Arial"/>
                <w:b/>
                <w:color w:val="000000"/>
                <w:sz w:val="16"/>
                <w:szCs w:val="16"/>
                <w:lang w:eastAsia="es-MX"/>
              </w:rPr>
              <w:t>30,310.00</w:t>
            </w:r>
          </w:p>
        </w:tc>
        <w:tc>
          <w:tcPr>
            <w:tcW w:w="1113" w:type="pct"/>
            <w:shd w:val="clear" w:color="auto" w:fill="auto"/>
            <w:noWrap/>
            <w:vAlign w:val="bottom"/>
            <w:hideMark/>
          </w:tcPr>
          <w:p w:rsidR="00C4749E" w:rsidRPr="006B5AC5" w:rsidRDefault="00C4749E" w:rsidP="00171F07">
            <w:pPr>
              <w:spacing w:after="0" w:line="240" w:lineRule="auto"/>
              <w:jc w:val="center"/>
              <w:rPr>
                <w:rFonts w:ascii="Arial" w:eastAsia="Times New Roman" w:hAnsi="Arial" w:cs="Arial"/>
                <w:b/>
                <w:color w:val="000000"/>
                <w:sz w:val="16"/>
                <w:szCs w:val="16"/>
                <w:lang w:eastAsia="es-MX"/>
              </w:rPr>
            </w:pPr>
            <w:r w:rsidRPr="006B5AC5">
              <w:rPr>
                <w:rFonts w:ascii="Arial" w:eastAsia="Times New Roman" w:hAnsi="Arial" w:cs="Arial"/>
                <w:b/>
                <w:color w:val="000000"/>
                <w:sz w:val="16"/>
                <w:szCs w:val="16"/>
                <w:lang w:eastAsia="es-MX"/>
              </w:rPr>
              <w:t> </w:t>
            </w:r>
            <w:r w:rsidRPr="006B5AC5">
              <w:rPr>
                <w:rFonts w:ascii="Arial" w:eastAsia="Times New Roman" w:hAnsi="Arial" w:cs="Arial"/>
                <w:b/>
                <w:bCs/>
                <w:color w:val="000000"/>
                <w:sz w:val="16"/>
                <w:szCs w:val="16"/>
                <w:lang w:eastAsia="es-MX"/>
              </w:rPr>
              <w:t>1,657,152.00</w:t>
            </w:r>
          </w:p>
        </w:tc>
        <w:tc>
          <w:tcPr>
            <w:tcW w:w="1033" w:type="pct"/>
            <w:shd w:val="clear" w:color="auto" w:fill="auto"/>
            <w:noWrap/>
            <w:vAlign w:val="bottom"/>
            <w:hideMark/>
          </w:tcPr>
          <w:p w:rsidR="00C4749E" w:rsidRPr="006B5AC5" w:rsidRDefault="00C4749E" w:rsidP="00171F07">
            <w:pPr>
              <w:spacing w:after="0" w:line="240" w:lineRule="auto"/>
              <w:jc w:val="center"/>
              <w:rPr>
                <w:rFonts w:ascii="Arial" w:eastAsia="Times New Roman" w:hAnsi="Arial" w:cs="Arial"/>
                <w:b/>
                <w:color w:val="000000"/>
                <w:sz w:val="16"/>
                <w:szCs w:val="16"/>
                <w:lang w:eastAsia="es-MX"/>
              </w:rPr>
            </w:pPr>
            <w:r w:rsidRPr="006B5AC5">
              <w:rPr>
                <w:rFonts w:ascii="Arial" w:eastAsia="Times New Roman" w:hAnsi="Arial" w:cs="Arial"/>
                <w:b/>
                <w:bCs/>
                <w:color w:val="000000"/>
                <w:sz w:val="16"/>
                <w:szCs w:val="16"/>
                <w:lang w:eastAsia="es-MX"/>
              </w:rPr>
              <w:t>18,230.00</w:t>
            </w:r>
          </w:p>
        </w:tc>
      </w:tr>
    </w:tbl>
    <w:p w:rsidR="00C4749E" w:rsidRDefault="00C4749E" w:rsidP="00171F07">
      <w:pPr>
        <w:spacing w:after="0" w:line="240" w:lineRule="auto"/>
        <w:jc w:val="both"/>
        <w:rPr>
          <w:rFonts w:ascii="Arial" w:hAnsi="Arial" w:cs="Arial"/>
          <w:sz w:val="21"/>
          <w:szCs w:val="21"/>
        </w:rPr>
      </w:pPr>
    </w:p>
    <w:p w:rsidR="00236639" w:rsidRPr="00387FBD" w:rsidRDefault="00236639" w:rsidP="00171F07">
      <w:pPr>
        <w:spacing w:after="0" w:line="240" w:lineRule="auto"/>
        <w:jc w:val="both"/>
        <w:rPr>
          <w:rFonts w:ascii="Arial" w:hAnsi="Arial" w:cs="Arial"/>
          <w:sz w:val="21"/>
          <w:szCs w:val="21"/>
        </w:rPr>
      </w:pPr>
    </w:p>
    <w:p w:rsidR="00BD2DD7" w:rsidRPr="00387FBD" w:rsidRDefault="00BD2DD7" w:rsidP="00171F07">
      <w:pPr>
        <w:pStyle w:val="info"/>
        <w:numPr>
          <w:ilvl w:val="0"/>
          <w:numId w:val="10"/>
        </w:numPr>
        <w:spacing w:before="0" w:after="0"/>
        <w:ind w:hanging="720"/>
        <w:jc w:val="both"/>
        <w:rPr>
          <w:sz w:val="24"/>
          <w:szCs w:val="21"/>
        </w:rPr>
      </w:pPr>
      <w:bookmarkStart w:id="13" w:name="_Toc450733560"/>
      <w:bookmarkStart w:id="14" w:name="_Toc464551601"/>
      <w:r w:rsidRPr="00387FBD">
        <w:rPr>
          <w:sz w:val="24"/>
          <w:szCs w:val="21"/>
        </w:rPr>
        <w:t>COBERTURA DE LOS SERVICIOS</w:t>
      </w:r>
      <w:bookmarkEnd w:id="13"/>
      <w:bookmarkEnd w:id="14"/>
    </w:p>
    <w:p w:rsidR="00F33C25" w:rsidRPr="003B0780" w:rsidRDefault="00F33C25" w:rsidP="00171F07">
      <w:pPr>
        <w:pStyle w:val="info"/>
        <w:spacing w:before="0" w:after="0"/>
        <w:rPr>
          <w:sz w:val="21"/>
          <w:szCs w:val="21"/>
        </w:rPr>
      </w:pPr>
    </w:p>
    <w:p w:rsidR="00236639" w:rsidRDefault="00236639" w:rsidP="00171F07">
      <w:pPr>
        <w:spacing w:after="0" w:line="240" w:lineRule="auto"/>
        <w:jc w:val="both"/>
        <w:rPr>
          <w:rFonts w:ascii="Arial" w:hAnsi="Arial" w:cs="Arial"/>
          <w:b/>
          <w:color w:val="5B9BD5" w:themeColor="accent1"/>
          <w:sz w:val="21"/>
          <w:szCs w:val="21"/>
        </w:rPr>
      </w:pPr>
      <w:r w:rsidRPr="005D5407">
        <w:rPr>
          <w:rFonts w:ascii="Arial" w:hAnsi="Arial" w:cs="Arial"/>
          <w:b/>
          <w:color w:val="5B9BD5" w:themeColor="accent1"/>
          <w:sz w:val="21"/>
          <w:szCs w:val="21"/>
        </w:rPr>
        <w:t xml:space="preserve">ESTUDIO DE FACTIBILIDAD PARA INCORPORACIÓN Y CONTRATACIÓN DEL INFORUM. </w:t>
      </w:r>
    </w:p>
    <w:p w:rsidR="00236639" w:rsidRDefault="00236639" w:rsidP="00171F07">
      <w:pPr>
        <w:spacing w:after="0" w:line="240" w:lineRule="auto"/>
        <w:jc w:val="both"/>
        <w:rPr>
          <w:rFonts w:ascii="Arial" w:hAnsi="Arial" w:cs="Arial"/>
          <w:sz w:val="21"/>
          <w:szCs w:val="21"/>
        </w:rPr>
      </w:pPr>
      <w:r w:rsidRPr="005D5407">
        <w:rPr>
          <w:rFonts w:ascii="Arial" w:hAnsi="Arial" w:cs="Arial"/>
          <w:sz w:val="21"/>
          <w:szCs w:val="21"/>
        </w:rPr>
        <w:t>Se están elaborando los términos de referencia para el Estudio de factibilidad para incorporaci</w:t>
      </w:r>
      <w:r>
        <w:rPr>
          <w:rFonts w:ascii="Arial" w:hAnsi="Arial" w:cs="Arial"/>
          <w:sz w:val="21"/>
          <w:szCs w:val="21"/>
        </w:rPr>
        <w:t xml:space="preserve">ón y contratación del INFORUM, </w:t>
      </w:r>
      <w:r w:rsidRPr="005D5407">
        <w:rPr>
          <w:rFonts w:ascii="Arial" w:hAnsi="Arial" w:cs="Arial"/>
          <w:sz w:val="21"/>
          <w:szCs w:val="21"/>
        </w:rPr>
        <w:t>el cual nos permitirá incrementar dicho centro de desarrollo y con ello garantizar la prestación de los servicios y crecimiento del mismo.</w:t>
      </w:r>
    </w:p>
    <w:p w:rsidR="00236639" w:rsidRPr="003B0780" w:rsidRDefault="00236639" w:rsidP="00171F07">
      <w:pPr>
        <w:spacing w:after="0" w:line="240" w:lineRule="auto"/>
        <w:jc w:val="both"/>
        <w:rPr>
          <w:rFonts w:ascii="Arial" w:hAnsi="Arial" w:cs="Arial"/>
          <w:sz w:val="21"/>
          <w:szCs w:val="21"/>
        </w:rPr>
      </w:pPr>
    </w:p>
    <w:p w:rsidR="00236639" w:rsidRDefault="00236639" w:rsidP="00171F07">
      <w:pPr>
        <w:spacing w:after="0" w:line="240" w:lineRule="auto"/>
        <w:jc w:val="both"/>
        <w:rPr>
          <w:rFonts w:ascii="Arial" w:hAnsi="Arial" w:cs="Arial"/>
          <w:b/>
          <w:color w:val="5B9BD5" w:themeColor="accent1"/>
          <w:sz w:val="21"/>
          <w:szCs w:val="21"/>
        </w:rPr>
      </w:pPr>
      <w:r w:rsidRPr="008C3D8C">
        <w:rPr>
          <w:rFonts w:ascii="Arial" w:hAnsi="Arial" w:cs="Arial"/>
          <w:b/>
          <w:color w:val="5B9BD5" w:themeColor="accent1"/>
          <w:sz w:val="21"/>
          <w:szCs w:val="21"/>
        </w:rPr>
        <w:t xml:space="preserve">PADRÓN DE USUARIOS </w:t>
      </w:r>
    </w:p>
    <w:p w:rsidR="00F9480C" w:rsidRPr="008C3D8C" w:rsidRDefault="00236639" w:rsidP="00171F07">
      <w:pPr>
        <w:pStyle w:val="Textoindependiente"/>
        <w:spacing w:after="0"/>
        <w:jc w:val="both"/>
        <w:rPr>
          <w:rFonts w:ascii="Arial" w:hAnsi="Arial" w:cs="Arial"/>
          <w:sz w:val="21"/>
          <w:szCs w:val="21"/>
        </w:rPr>
      </w:pPr>
      <w:r w:rsidRPr="008C3D8C">
        <w:rPr>
          <w:rFonts w:ascii="Arial" w:hAnsi="Arial" w:cs="Arial"/>
          <w:sz w:val="21"/>
          <w:szCs w:val="21"/>
        </w:rPr>
        <w:t xml:space="preserve">Durante este trimestre, el Padrón de Usuarios se incrementó en 916 cuentas con relación al trimestre anterior, por lo que al cierre del 3er. Trimestre, está integrado por </w:t>
      </w:r>
      <w:r w:rsidRPr="008C3D8C">
        <w:rPr>
          <w:rFonts w:ascii="Arial" w:hAnsi="Arial" w:cs="Arial"/>
          <w:b/>
          <w:sz w:val="21"/>
          <w:szCs w:val="21"/>
        </w:rPr>
        <w:t>116,395 cuentas</w:t>
      </w:r>
      <w:r w:rsidRPr="008C3D8C">
        <w:rPr>
          <w:rFonts w:ascii="Arial" w:hAnsi="Arial" w:cs="Arial"/>
          <w:sz w:val="21"/>
          <w:szCs w:val="21"/>
        </w:rPr>
        <w:t>, conformándose de la siguiente manera:</w:t>
      </w:r>
    </w:p>
    <w:tbl>
      <w:tblPr>
        <w:tblW w:w="5989" w:type="dxa"/>
        <w:jc w:val="center"/>
        <w:tblLook w:val="04A0" w:firstRow="1" w:lastRow="0" w:firstColumn="1" w:lastColumn="0" w:noHBand="0" w:noVBand="1"/>
      </w:tblPr>
      <w:tblGrid>
        <w:gridCol w:w="1424"/>
        <w:gridCol w:w="1106"/>
        <w:gridCol w:w="1276"/>
        <w:gridCol w:w="992"/>
        <w:gridCol w:w="1191"/>
      </w:tblGrid>
      <w:tr w:rsidR="00236639" w:rsidRPr="008C3D8C" w:rsidTr="00C40729">
        <w:trPr>
          <w:trHeight w:val="397"/>
          <w:jc w:val="center"/>
        </w:trPr>
        <w:tc>
          <w:tcPr>
            <w:tcW w:w="1424" w:type="dxa"/>
            <w:tcBorders>
              <w:top w:val="single" w:sz="8" w:space="0" w:color="4BACC6"/>
              <w:left w:val="single" w:sz="8" w:space="0" w:color="4BACC6"/>
              <w:bottom w:val="single" w:sz="8" w:space="0" w:color="4BACC6"/>
              <w:right w:val="single" w:sz="8" w:space="0" w:color="4BACC6"/>
            </w:tcBorders>
            <w:shd w:val="clear" w:color="000000" w:fill="4F81BD"/>
            <w:vAlign w:val="center"/>
            <w:hideMark/>
          </w:tcPr>
          <w:p w:rsidR="00236639" w:rsidRPr="008C3D8C" w:rsidRDefault="00236639" w:rsidP="00171F07">
            <w:pPr>
              <w:spacing w:after="0" w:line="240" w:lineRule="auto"/>
              <w:jc w:val="center"/>
              <w:rPr>
                <w:rFonts w:ascii="Arial" w:eastAsia="Times New Roman" w:hAnsi="Arial" w:cs="Arial"/>
                <w:b/>
                <w:bCs/>
                <w:color w:val="FFFFFF"/>
                <w:sz w:val="14"/>
                <w:szCs w:val="14"/>
                <w:lang w:val="en-US"/>
              </w:rPr>
            </w:pPr>
            <w:r w:rsidRPr="008C3D8C">
              <w:rPr>
                <w:rFonts w:ascii="Arial" w:eastAsia="Times New Roman" w:hAnsi="Arial" w:cs="Arial"/>
                <w:b/>
                <w:bCs/>
                <w:color w:val="FFFFFF"/>
                <w:sz w:val="14"/>
                <w:szCs w:val="14"/>
                <w:lang w:val="en-US"/>
              </w:rPr>
              <w:t>GIRO</w:t>
            </w:r>
          </w:p>
        </w:tc>
        <w:tc>
          <w:tcPr>
            <w:tcW w:w="1106" w:type="dxa"/>
            <w:tcBorders>
              <w:top w:val="single" w:sz="8" w:space="0" w:color="4BACC6"/>
              <w:left w:val="nil"/>
              <w:bottom w:val="single" w:sz="8" w:space="0" w:color="4BACC6"/>
              <w:right w:val="single" w:sz="8" w:space="0" w:color="4BACC6"/>
            </w:tcBorders>
            <w:shd w:val="clear" w:color="000000" w:fill="4F81BD"/>
            <w:vAlign w:val="center"/>
            <w:hideMark/>
          </w:tcPr>
          <w:p w:rsidR="00236639" w:rsidRPr="008C3D8C" w:rsidRDefault="00236639" w:rsidP="00171F07">
            <w:pPr>
              <w:spacing w:after="0" w:line="240" w:lineRule="auto"/>
              <w:jc w:val="center"/>
              <w:rPr>
                <w:rFonts w:ascii="Arial" w:eastAsia="Times New Roman" w:hAnsi="Arial" w:cs="Arial"/>
                <w:b/>
                <w:bCs/>
                <w:color w:val="FFFFFF"/>
                <w:sz w:val="14"/>
                <w:szCs w:val="18"/>
                <w:lang w:val="en-US"/>
              </w:rPr>
            </w:pPr>
            <w:r w:rsidRPr="008C3D8C">
              <w:rPr>
                <w:rFonts w:ascii="Arial" w:eastAsia="Times New Roman" w:hAnsi="Arial" w:cs="Arial"/>
                <w:b/>
                <w:bCs/>
                <w:color w:val="FFFFFF"/>
                <w:sz w:val="14"/>
                <w:szCs w:val="18"/>
                <w:lang w:val="en-US"/>
              </w:rPr>
              <w:t>CUOTA FIJA</w:t>
            </w:r>
          </w:p>
        </w:tc>
        <w:tc>
          <w:tcPr>
            <w:tcW w:w="1276" w:type="dxa"/>
            <w:tcBorders>
              <w:top w:val="single" w:sz="8" w:space="0" w:color="4BACC6"/>
              <w:left w:val="nil"/>
              <w:bottom w:val="single" w:sz="8" w:space="0" w:color="4BACC6"/>
              <w:right w:val="single" w:sz="8" w:space="0" w:color="4BACC6"/>
            </w:tcBorders>
            <w:shd w:val="clear" w:color="000000" w:fill="4F81BD"/>
            <w:vAlign w:val="center"/>
            <w:hideMark/>
          </w:tcPr>
          <w:p w:rsidR="00236639" w:rsidRPr="008C3D8C" w:rsidRDefault="00236639" w:rsidP="00171F07">
            <w:pPr>
              <w:spacing w:after="0" w:line="240" w:lineRule="auto"/>
              <w:jc w:val="center"/>
              <w:rPr>
                <w:rFonts w:ascii="Arial" w:eastAsia="Times New Roman" w:hAnsi="Arial" w:cs="Arial"/>
                <w:b/>
                <w:bCs/>
                <w:color w:val="FFFFFF"/>
                <w:sz w:val="14"/>
                <w:szCs w:val="18"/>
                <w:lang w:val="en-US"/>
              </w:rPr>
            </w:pPr>
            <w:r w:rsidRPr="008C3D8C">
              <w:rPr>
                <w:rFonts w:ascii="Arial" w:eastAsia="Times New Roman" w:hAnsi="Arial" w:cs="Arial"/>
                <w:b/>
                <w:bCs/>
                <w:color w:val="FFFFFF"/>
                <w:sz w:val="14"/>
                <w:szCs w:val="18"/>
                <w:lang w:val="en-US"/>
              </w:rPr>
              <w:t>SERVICIO MEDIDO</w:t>
            </w:r>
          </w:p>
        </w:tc>
        <w:tc>
          <w:tcPr>
            <w:tcW w:w="992" w:type="dxa"/>
            <w:tcBorders>
              <w:top w:val="single" w:sz="8" w:space="0" w:color="4BACC6"/>
              <w:left w:val="nil"/>
              <w:bottom w:val="single" w:sz="8" w:space="0" w:color="4BACC6"/>
              <w:right w:val="single" w:sz="8" w:space="0" w:color="4BACC6"/>
            </w:tcBorders>
            <w:shd w:val="clear" w:color="000000" w:fill="4F81BD"/>
            <w:vAlign w:val="center"/>
            <w:hideMark/>
          </w:tcPr>
          <w:p w:rsidR="00236639" w:rsidRPr="008C3D8C" w:rsidRDefault="00236639" w:rsidP="00171F07">
            <w:pPr>
              <w:spacing w:after="0" w:line="240" w:lineRule="auto"/>
              <w:jc w:val="center"/>
              <w:rPr>
                <w:rFonts w:ascii="Arial" w:eastAsia="Times New Roman" w:hAnsi="Arial" w:cs="Arial"/>
                <w:b/>
                <w:bCs/>
                <w:color w:val="FFFFFF"/>
                <w:sz w:val="14"/>
                <w:szCs w:val="18"/>
                <w:lang w:val="en-US"/>
              </w:rPr>
            </w:pPr>
            <w:r w:rsidRPr="008C3D8C">
              <w:rPr>
                <w:rFonts w:ascii="Arial" w:eastAsia="Times New Roman" w:hAnsi="Arial" w:cs="Arial"/>
                <w:b/>
                <w:bCs/>
                <w:color w:val="FFFFFF"/>
                <w:sz w:val="14"/>
                <w:szCs w:val="18"/>
                <w:lang w:val="en-US"/>
              </w:rPr>
              <w:t>TOTAL</w:t>
            </w:r>
          </w:p>
        </w:tc>
        <w:tc>
          <w:tcPr>
            <w:tcW w:w="1191" w:type="dxa"/>
            <w:tcBorders>
              <w:top w:val="single" w:sz="8" w:space="0" w:color="4BACC6"/>
              <w:left w:val="nil"/>
              <w:bottom w:val="single" w:sz="8" w:space="0" w:color="4BACC6"/>
              <w:right w:val="single" w:sz="8" w:space="0" w:color="4BACC6"/>
            </w:tcBorders>
            <w:shd w:val="clear" w:color="000000" w:fill="4F81BD"/>
            <w:vAlign w:val="center"/>
            <w:hideMark/>
          </w:tcPr>
          <w:p w:rsidR="00236639" w:rsidRPr="008C3D8C" w:rsidRDefault="00236639" w:rsidP="00171F07">
            <w:pPr>
              <w:spacing w:after="0" w:line="240" w:lineRule="auto"/>
              <w:jc w:val="center"/>
              <w:rPr>
                <w:rFonts w:ascii="Arial" w:eastAsia="Times New Roman" w:hAnsi="Arial" w:cs="Arial"/>
                <w:b/>
                <w:bCs/>
                <w:color w:val="FFFFFF"/>
                <w:sz w:val="14"/>
                <w:szCs w:val="18"/>
                <w:lang w:val="en-US"/>
              </w:rPr>
            </w:pPr>
            <w:r w:rsidRPr="008C3D8C">
              <w:rPr>
                <w:rFonts w:ascii="Arial" w:eastAsia="Times New Roman" w:hAnsi="Arial" w:cs="Arial"/>
                <w:b/>
                <w:bCs/>
                <w:color w:val="FFFFFF"/>
                <w:sz w:val="14"/>
                <w:szCs w:val="18"/>
                <w:lang w:val="en-US"/>
              </w:rPr>
              <w:t>%</w:t>
            </w:r>
          </w:p>
        </w:tc>
      </w:tr>
      <w:tr w:rsidR="00236639" w:rsidRPr="008C3D8C" w:rsidTr="00C40729">
        <w:trPr>
          <w:trHeight w:val="227"/>
          <w:jc w:val="center"/>
        </w:trPr>
        <w:tc>
          <w:tcPr>
            <w:tcW w:w="1424" w:type="dxa"/>
            <w:tcBorders>
              <w:top w:val="nil"/>
              <w:left w:val="single" w:sz="8" w:space="0" w:color="4BACC6"/>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rPr>
                <w:rFonts w:ascii="Arial" w:eastAsia="Times New Roman" w:hAnsi="Arial" w:cs="Arial"/>
                <w:b/>
                <w:bCs/>
                <w:color w:val="000000"/>
                <w:sz w:val="14"/>
                <w:szCs w:val="14"/>
                <w:lang w:val="en-US"/>
              </w:rPr>
            </w:pPr>
            <w:r w:rsidRPr="008C3D8C">
              <w:rPr>
                <w:rFonts w:ascii="Arial" w:eastAsia="Times New Roman" w:hAnsi="Arial" w:cs="Arial"/>
                <w:b/>
                <w:bCs/>
                <w:color w:val="000000"/>
                <w:sz w:val="14"/>
                <w:szCs w:val="14"/>
                <w:lang w:val="en-US"/>
              </w:rPr>
              <w:t>DOMÉSTICO</w:t>
            </w:r>
          </w:p>
        </w:tc>
        <w:tc>
          <w:tcPr>
            <w:tcW w:w="110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32772</w:t>
            </w:r>
          </w:p>
        </w:tc>
        <w:tc>
          <w:tcPr>
            <w:tcW w:w="127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67155</w:t>
            </w:r>
          </w:p>
        </w:tc>
        <w:tc>
          <w:tcPr>
            <w:tcW w:w="992"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99927</w:t>
            </w:r>
          </w:p>
        </w:tc>
        <w:tc>
          <w:tcPr>
            <w:tcW w:w="1191"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85.85%</w:t>
            </w:r>
          </w:p>
        </w:tc>
      </w:tr>
      <w:tr w:rsidR="00236639" w:rsidRPr="008C3D8C" w:rsidTr="00C40729">
        <w:trPr>
          <w:trHeight w:val="227"/>
          <w:jc w:val="center"/>
        </w:trPr>
        <w:tc>
          <w:tcPr>
            <w:tcW w:w="1424" w:type="dxa"/>
            <w:tcBorders>
              <w:top w:val="nil"/>
              <w:left w:val="single" w:sz="8" w:space="0" w:color="4BACC6"/>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rPr>
                <w:rFonts w:ascii="Arial" w:eastAsia="Times New Roman" w:hAnsi="Arial" w:cs="Arial"/>
                <w:b/>
                <w:bCs/>
                <w:color w:val="000000"/>
                <w:sz w:val="14"/>
                <w:szCs w:val="14"/>
                <w:lang w:val="en-US"/>
              </w:rPr>
            </w:pPr>
            <w:r w:rsidRPr="008C3D8C">
              <w:rPr>
                <w:rFonts w:ascii="Arial" w:eastAsia="Times New Roman" w:hAnsi="Arial" w:cs="Arial"/>
                <w:b/>
                <w:bCs/>
                <w:color w:val="000000"/>
                <w:sz w:val="14"/>
                <w:szCs w:val="14"/>
                <w:lang w:val="en-US"/>
              </w:rPr>
              <w:t>MIXTO</w:t>
            </w:r>
          </w:p>
        </w:tc>
        <w:tc>
          <w:tcPr>
            <w:tcW w:w="110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2966</w:t>
            </w:r>
          </w:p>
        </w:tc>
        <w:tc>
          <w:tcPr>
            <w:tcW w:w="127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5729</w:t>
            </w:r>
          </w:p>
        </w:tc>
        <w:tc>
          <w:tcPr>
            <w:tcW w:w="992"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8695</w:t>
            </w:r>
          </w:p>
        </w:tc>
        <w:tc>
          <w:tcPr>
            <w:tcW w:w="1191"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7.47%</w:t>
            </w:r>
          </w:p>
        </w:tc>
      </w:tr>
      <w:tr w:rsidR="00236639" w:rsidRPr="008C3D8C" w:rsidTr="00C40729">
        <w:trPr>
          <w:trHeight w:val="227"/>
          <w:jc w:val="center"/>
        </w:trPr>
        <w:tc>
          <w:tcPr>
            <w:tcW w:w="1424" w:type="dxa"/>
            <w:tcBorders>
              <w:top w:val="nil"/>
              <w:left w:val="single" w:sz="8" w:space="0" w:color="4BACC6"/>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rPr>
                <w:rFonts w:ascii="Arial" w:eastAsia="Times New Roman" w:hAnsi="Arial" w:cs="Arial"/>
                <w:b/>
                <w:bCs/>
                <w:color w:val="000000"/>
                <w:sz w:val="14"/>
                <w:szCs w:val="14"/>
                <w:lang w:val="en-US"/>
              </w:rPr>
            </w:pPr>
            <w:r w:rsidRPr="008C3D8C">
              <w:rPr>
                <w:rFonts w:ascii="Arial" w:eastAsia="Times New Roman" w:hAnsi="Arial" w:cs="Arial"/>
                <w:b/>
                <w:bCs/>
                <w:color w:val="000000"/>
                <w:sz w:val="14"/>
                <w:szCs w:val="14"/>
                <w:lang w:val="en-US"/>
              </w:rPr>
              <w:t>COMERCIAL</w:t>
            </w:r>
          </w:p>
        </w:tc>
        <w:tc>
          <w:tcPr>
            <w:tcW w:w="110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1194</w:t>
            </w:r>
          </w:p>
        </w:tc>
        <w:tc>
          <w:tcPr>
            <w:tcW w:w="127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5845</w:t>
            </w:r>
          </w:p>
        </w:tc>
        <w:tc>
          <w:tcPr>
            <w:tcW w:w="992"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7039</w:t>
            </w:r>
          </w:p>
        </w:tc>
        <w:tc>
          <w:tcPr>
            <w:tcW w:w="1191"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6.05%</w:t>
            </w:r>
          </w:p>
        </w:tc>
      </w:tr>
      <w:tr w:rsidR="00236639" w:rsidRPr="008C3D8C" w:rsidTr="00C40729">
        <w:trPr>
          <w:trHeight w:val="227"/>
          <w:jc w:val="center"/>
        </w:trPr>
        <w:tc>
          <w:tcPr>
            <w:tcW w:w="1424" w:type="dxa"/>
            <w:tcBorders>
              <w:top w:val="nil"/>
              <w:left w:val="single" w:sz="8" w:space="0" w:color="4BACC6"/>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rPr>
                <w:rFonts w:ascii="Arial" w:eastAsia="Times New Roman" w:hAnsi="Arial" w:cs="Arial"/>
                <w:b/>
                <w:bCs/>
                <w:color w:val="000000"/>
                <w:sz w:val="14"/>
                <w:szCs w:val="14"/>
                <w:lang w:val="en-US"/>
              </w:rPr>
            </w:pPr>
            <w:r w:rsidRPr="008C3D8C">
              <w:rPr>
                <w:rFonts w:ascii="Arial" w:eastAsia="Times New Roman" w:hAnsi="Arial" w:cs="Arial"/>
                <w:b/>
                <w:bCs/>
                <w:color w:val="000000"/>
                <w:sz w:val="14"/>
                <w:szCs w:val="14"/>
                <w:lang w:val="en-US"/>
              </w:rPr>
              <w:t>INDUSTRIAL</w:t>
            </w:r>
          </w:p>
        </w:tc>
        <w:tc>
          <w:tcPr>
            <w:tcW w:w="110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85</w:t>
            </w:r>
          </w:p>
        </w:tc>
        <w:tc>
          <w:tcPr>
            <w:tcW w:w="127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466</w:t>
            </w:r>
          </w:p>
        </w:tc>
        <w:tc>
          <w:tcPr>
            <w:tcW w:w="992"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551</w:t>
            </w:r>
          </w:p>
        </w:tc>
        <w:tc>
          <w:tcPr>
            <w:tcW w:w="1191"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0.47%</w:t>
            </w:r>
          </w:p>
        </w:tc>
      </w:tr>
      <w:tr w:rsidR="00236639" w:rsidRPr="008C3D8C" w:rsidTr="00C40729">
        <w:trPr>
          <w:trHeight w:val="227"/>
          <w:jc w:val="center"/>
        </w:trPr>
        <w:tc>
          <w:tcPr>
            <w:tcW w:w="1424" w:type="dxa"/>
            <w:tcBorders>
              <w:top w:val="nil"/>
              <w:left w:val="single" w:sz="8" w:space="0" w:color="4BACC6"/>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rPr>
                <w:rFonts w:ascii="Arial" w:eastAsia="Times New Roman" w:hAnsi="Arial" w:cs="Arial"/>
                <w:b/>
                <w:bCs/>
                <w:color w:val="000000"/>
                <w:sz w:val="14"/>
                <w:szCs w:val="14"/>
                <w:lang w:val="en-US"/>
              </w:rPr>
            </w:pPr>
            <w:r w:rsidRPr="008C3D8C">
              <w:rPr>
                <w:rFonts w:ascii="Arial" w:eastAsia="Times New Roman" w:hAnsi="Arial" w:cs="Arial"/>
                <w:b/>
                <w:bCs/>
                <w:color w:val="000000"/>
                <w:sz w:val="14"/>
                <w:szCs w:val="14"/>
                <w:lang w:val="en-US"/>
              </w:rPr>
              <w:t>PÚBLICO</w:t>
            </w:r>
          </w:p>
        </w:tc>
        <w:tc>
          <w:tcPr>
            <w:tcW w:w="110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12</w:t>
            </w:r>
          </w:p>
        </w:tc>
        <w:tc>
          <w:tcPr>
            <w:tcW w:w="127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171</w:t>
            </w:r>
          </w:p>
        </w:tc>
        <w:tc>
          <w:tcPr>
            <w:tcW w:w="992"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183</w:t>
            </w:r>
          </w:p>
        </w:tc>
        <w:tc>
          <w:tcPr>
            <w:tcW w:w="1191"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0.16%</w:t>
            </w:r>
          </w:p>
        </w:tc>
      </w:tr>
      <w:tr w:rsidR="00236639" w:rsidRPr="008C3D8C" w:rsidTr="00C40729">
        <w:trPr>
          <w:trHeight w:val="227"/>
          <w:jc w:val="center"/>
        </w:trPr>
        <w:tc>
          <w:tcPr>
            <w:tcW w:w="1424" w:type="dxa"/>
            <w:tcBorders>
              <w:top w:val="nil"/>
              <w:left w:val="single" w:sz="8" w:space="0" w:color="4BACC6"/>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rPr>
                <w:rFonts w:ascii="Arial" w:eastAsia="Times New Roman" w:hAnsi="Arial" w:cs="Arial"/>
                <w:b/>
                <w:bCs/>
                <w:color w:val="000000"/>
                <w:sz w:val="14"/>
                <w:szCs w:val="14"/>
                <w:lang w:val="en-US"/>
              </w:rPr>
            </w:pPr>
            <w:r w:rsidRPr="008C3D8C">
              <w:rPr>
                <w:rFonts w:ascii="Arial" w:eastAsia="Times New Roman" w:hAnsi="Arial" w:cs="Arial"/>
                <w:b/>
                <w:bCs/>
                <w:color w:val="000000"/>
                <w:sz w:val="14"/>
                <w:szCs w:val="14"/>
                <w:lang w:val="en-US"/>
              </w:rPr>
              <w:t>TOTAL</w:t>
            </w:r>
          </w:p>
        </w:tc>
        <w:tc>
          <w:tcPr>
            <w:tcW w:w="110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6"/>
                <w:szCs w:val="18"/>
                <w:lang w:val="en-US"/>
              </w:rPr>
            </w:pPr>
            <w:r w:rsidRPr="008C3D8C">
              <w:rPr>
                <w:rFonts w:ascii="Arial" w:eastAsia="Times New Roman" w:hAnsi="Arial" w:cs="Arial"/>
                <w:b/>
                <w:bCs/>
                <w:color w:val="000000"/>
                <w:sz w:val="16"/>
                <w:szCs w:val="18"/>
                <w:lang w:val="en-US"/>
              </w:rPr>
              <w:t>37029</w:t>
            </w:r>
          </w:p>
        </w:tc>
        <w:tc>
          <w:tcPr>
            <w:tcW w:w="1276"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6"/>
                <w:szCs w:val="18"/>
                <w:lang w:val="en-US"/>
              </w:rPr>
            </w:pPr>
            <w:r w:rsidRPr="008C3D8C">
              <w:rPr>
                <w:rFonts w:ascii="Arial" w:eastAsia="Times New Roman" w:hAnsi="Arial" w:cs="Arial"/>
                <w:b/>
                <w:bCs/>
                <w:color w:val="000000"/>
                <w:sz w:val="16"/>
                <w:szCs w:val="18"/>
                <w:lang w:val="en-US"/>
              </w:rPr>
              <w:t>79366</w:t>
            </w:r>
          </w:p>
        </w:tc>
        <w:tc>
          <w:tcPr>
            <w:tcW w:w="992"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6"/>
                <w:szCs w:val="18"/>
                <w:lang w:val="en-US"/>
              </w:rPr>
            </w:pPr>
            <w:r w:rsidRPr="008C3D8C">
              <w:rPr>
                <w:rFonts w:ascii="Arial" w:eastAsia="Times New Roman" w:hAnsi="Arial" w:cs="Arial"/>
                <w:b/>
                <w:bCs/>
                <w:color w:val="000000"/>
                <w:sz w:val="16"/>
                <w:szCs w:val="18"/>
                <w:lang w:val="en-US"/>
              </w:rPr>
              <w:t>116395</w:t>
            </w:r>
          </w:p>
        </w:tc>
        <w:tc>
          <w:tcPr>
            <w:tcW w:w="1191" w:type="dxa"/>
            <w:tcBorders>
              <w:top w:val="nil"/>
              <w:left w:val="nil"/>
              <w:bottom w:val="single" w:sz="4"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6"/>
                <w:szCs w:val="18"/>
                <w:lang w:val="en-US"/>
              </w:rPr>
            </w:pPr>
            <w:r w:rsidRPr="008C3D8C">
              <w:rPr>
                <w:rFonts w:ascii="Arial" w:eastAsia="Times New Roman" w:hAnsi="Arial" w:cs="Arial"/>
                <w:b/>
                <w:bCs/>
                <w:color w:val="000000"/>
                <w:sz w:val="16"/>
                <w:szCs w:val="18"/>
                <w:lang w:val="en-US"/>
              </w:rPr>
              <w:t>100.00%</w:t>
            </w:r>
          </w:p>
        </w:tc>
      </w:tr>
      <w:tr w:rsidR="00236639" w:rsidRPr="008C3D8C" w:rsidTr="00C40729">
        <w:trPr>
          <w:trHeight w:val="227"/>
          <w:jc w:val="center"/>
        </w:trPr>
        <w:tc>
          <w:tcPr>
            <w:tcW w:w="1424" w:type="dxa"/>
            <w:tcBorders>
              <w:top w:val="nil"/>
              <w:left w:val="single" w:sz="8" w:space="0" w:color="4BACC6"/>
              <w:bottom w:val="single" w:sz="8"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4"/>
                <w:szCs w:val="14"/>
                <w:lang w:val="en-US"/>
              </w:rPr>
            </w:pPr>
            <w:r w:rsidRPr="008C3D8C">
              <w:rPr>
                <w:rFonts w:ascii="Arial" w:eastAsia="Times New Roman" w:hAnsi="Arial" w:cs="Arial"/>
                <w:b/>
                <w:bCs/>
                <w:color w:val="000000"/>
                <w:sz w:val="14"/>
                <w:szCs w:val="14"/>
                <w:lang w:val="en-US"/>
              </w:rPr>
              <w:t>%</w:t>
            </w:r>
          </w:p>
        </w:tc>
        <w:tc>
          <w:tcPr>
            <w:tcW w:w="1106" w:type="dxa"/>
            <w:tcBorders>
              <w:top w:val="nil"/>
              <w:left w:val="nil"/>
              <w:bottom w:val="single" w:sz="8"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6"/>
                <w:szCs w:val="18"/>
                <w:lang w:val="en-US"/>
              </w:rPr>
            </w:pPr>
            <w:r w:rsidRPr="008C3D8C">
              <w:rPr>
                <w:rFonts w:ascii="Arial" w:eastAsia="Times New Roman" w:hAnsi="Arial" w:cs="Arial"/>
                <w:b/>
                <w:bCs/>
                <w:color w:val="000000"/>
                <w:sz w:val="16"/>
                <w:szCs w:val="18"/>
                <w:lang w:val="en-US"/>
              </w:rPr>
              <w:t>31.81%</w:t>
            </w:r>
          </w:p>
        </w:tc>
        <w:tc>
          <w:tcPr>
            <w:tcW w:w="1276" w:type="dxa"/>
            <w:tcBorders>
              <w:top w:val="nil"/>
              <w:left w:val="nil"/>
              <w:bottom w:val="single" w:sz="8"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6"/>
                <w:szCs w:val="18"/>
                <w:lang w:val="en-US"/>
              </w:rPr>
            </w:pPr>
            <w:r w:rsidRPr="008C3D8C">
              <w:rPr>
                <w:rFonts w:ascii="Arial" w:eastAsia="Times New Roman" w:hAnsi="Arial" w:cs="Arial"/>
                <w:b/>
                <w:bCs/>
                <w:color w:val="000000"/>
                <w:sz w:val="16"/>
                <w:szCs w:val="18"/>
                <w:lang w:val="en-US"/>
              </w:rPr>
              <w:t>68.19%</w:t>
            </w:r>
          </w:p>
        </w:tc>
        <w:tc>
          <w:tcPr>
            <w:tcW w:w="992" w:type="dxa"/>
            <w:tcBorders>
              <w:top w:val="nil"/>
              <w:left w:val="nil"/>
              <w:bottom w:val="single" w:sz="8" w:space="0" w:color="4BACC6"/>
              <w:right w:val="single" w:sz="8" w:space="0" w:color="4BACC6"/>
            </w:tcBorders>
            <w:shd w:val="clear" w:color="auto" w:fill="auto"/>
            <w:vAlign w:val="center"/>
            <w:hideMark/>
          </w:tcPr>
          <w:p w:rsidR="00236639" w:rsidRPr="008C3D8C" w:rsidRDefault="00236639" w:rsidP="00171F07">
            <w:pPr>
              <w:spacing w:after="0" w:line="240" w:lineRule="auto"/>
              <w:jc w:val="center"/>
              <w:rPr>
                <w:rFonts w:ascii="Arial" w:eastAsia="Times New Roman" w:hAnsi="Arial" w:cs="Arial"/>
                <w:b/>
                <w:bCs/>
                <w:color w:val="000000"/>
                <w:sz w:val="16"/>
                <w:szCs w:val="18"/>
                <w:lang w:val="en-US"/>
              </w:rPr>
            </w:pPr>
            <w:r w:rsidRPr="008C3D8C">
              <w:rPr>
                <w:rFonts w:ascii="Arial" w:eastAsia="Times New Roman" w:hAnsi="Arial" w:cs="Arial"/>
                <w:b/>
                <w:bCs/>
                <w:color w:val="000000"/>
                <w:sz w:val="16"/>
                <w:szCs w:val="18"/>
                <w:lang w:val="en-US"/>
              </w:rPr>
              <w:t>100%</w:t>
            </w:r>
          </w:p>
        </w:tc>
        <w:tc>
          <w:tcPr>
            <w:tcW w:w="1191" w:type="dxa"/>
            <w:tcBorders>
              <w:top w:val="nil"/>
              <w:left w:val="nil"/>
              <w:bottom w:val="single" w:sz="8" w:space="0" w:color="4BACC6"/>
              <w:right w:val="single" w:sz="8" w:space="0" w:color="4BACC6"/>
            </w:tcBorders>
            <w:shd w:val="clear" w:color="auto" w:fill="auto"/>
            <w:vAlign w:val="center"/>
            <w:hideMark/>
          </w:tcPr>
          <w:p w:rsidR="00236639" w:rsidRPr="008C3D8C" w:rsidRDefault="00236639" w:rsidP="00171F07">
            <w:pPr>
              <w:spacing w:after="0" w:line="240" w:lineRule="auto"/>
              <w:rPr>
                <w:rFonts w:ascii="Arial" w:eastAsia="Times New Roman" w:hAnsi="Arial" w:cs="Arial"/>
                <w:color w:val="000000"/>
                <w:sz w:val="16"/>
                <w:szCs w:val="18"/>
                <w:lang w:val="en-US"/>
              </w:rPr>
            </w:pPr>
            <w:r w:rsidRPr="008C3D8C">
              <w:rPr>
                <w:rFonts w:ascii="Arial" w:eastAsia="Times New Roman" w:hAnsi="Arial" w:cs="Arial"/>
                <w:color w:val="000000"/>
                <w:sz w:val="16"/>
                <w:szCs w:val="18"/>
                <w:lang w:val="en-US"/>
              </w:rPr>
              <w:t> </w:t>
            </w:r>
          </w:p>
        </w:tc>
      </w:tr>
    </w:tbl>
    <w:p w:rsidR="00C40729" w:rsidRDefault="000F31A0" w:rsidP="00171F07">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lastRenderedPageBreak/>
        <w:t>CONTRATOS REALIZADOS POR SERVICIO DE AGUA POTABLE, DRENAJE Y</w:t>
      </w:r>
      <w:r w:rsidRPr="00387FBD">
        <w:rPr>
          <w:rFonts w:ascii="Arial" w:hAnsi="Arial" w:cs="Arial"/>
          <w:b/>
          <w:szCs w:val="21"/>
        </w:rPr>
        <w:t xml:space="preserve"> </w:t>
      </w:r>
      <w:r w:rsidRPr="00387FBD">
        <w:rPr>
          <w:rFonts w:ascii="Arial" w:hAnsi="Arial" w:cs="Arial"/>
          <w:b/>
          <w:color w:val="5B9BD5" w:themeColor="accent1"/>
          <w:szCs w:val="21"/>
        </w:rPr>
        <w:t>SANEAMIENTO.</w:t>
      </w:r>
    </w:p>
    <w:p w:rsidR="00463D93" w:rsidRDefault="00C40729" w:rsidP="00171F07">
      <w:pPr>
        <w:spacing w:after="0" w:line="240" w:lineRule="auto"/>
        <w:jc w:val="both"/>
        <w:rPr>
          <w:rFonts w:ascii="Arial" w:hAnsi="Arial" w:cs="Arial"/>
          <w:b/>
          <w:color w:val="5B9BD5" w:themeColor="accent1"/>
          <w:szCs w:val="21"/>
        </w:rPr>
      </w:pPr>
      <w:r>
        <w:rPr>
          <w:rFonts w:ascii="Arial" w:hAnsi="Arial" w:cs="Arial"/>
          <w:sz w:val="21"/>
          <w:szCs w:val="21"/>
        </w:rPr>
        <w:t>Al cierre del 3er trimestre se presenta la siguiente información:</w:t>
      </w:r>
    </w:p>
    <w:tbl>
      <w:tblPr>
        <w:tblW w:w="9600" w:type="dxa"/>
        <w:tblInd w:w="93" w:type="dxa"/>
        <w:tblLayout w:type="fixed"/>
        <w:tblLook w:val="04A0" w:firstRow="1" w:lastRow="0" w:firstColumn="1" w:lastColumn="0" w:noHBand="0" w:noVBand="1"/>
      </w:tblPr>
      <w:tblGrid>
        <w:gridCol w:w="1200"/>
        <w:gridCol w:w="1083"/>
        <w:gridCol w:w="1134"/>
        <w:gridCol w:w="1134"/>
        <w:gridCol w:w="1418"/>
        <w:gridCol w:w="1417"/>
        <w:gridCol w:w="851"/>
        <w:gridCol w:w="1363"/>
      </w:tblGrid>
      <w:tr w:rsidR="00C40729" w:rsidRPr="00C40729" w:rsidTr="00C40729">
        <w:trPr>
          <w:trHeight w:val="315"/>
        </w:trPr>
        <w:tc>
          <w:tcPr>
            <w:tcW w:w="9600" w:type="dxa"/>
            <w:gridSpan w:val="8"/>
            <w:tcBorders>
              <w:top w:val="single" w:sz="8" w:space="0" w:color="5B9BD5"/>
              <w:left w:val="single" w:sz="8" w:space="0" w:color="5B9BD5"/>
              <w:bottom w:val="nil"/>
              <w:right w:val="single" w:sz="8" w:space="0" w:color="5B9BD5"/>
            </w:tcBorders>
            <w:shd w:val="clear" w:color="000000" w:fill="5B9BD5"/>
            <w:vAlign w:val="center"/>
            <w:hideMark/>
          </w:tcPr>
          <w:p w:rsidR="00C40729" w:rsidRPr="00C40729" w:rsidRDefault="00C40729" w:rsidP="00171F07">
            <w:pPr>
              <w:spacing w:after="0" w:line="240" w:lineRule="auto"/>
              <w:jc w:val="center"/>
              <w:rPr>
                <w:rFonts w:ascii="Arial" w:eastAsia="Times New Roman" w:hAnsi="Arial" w:cs="Arial"/>
                <w:b/>
                <w:bCs/>
                <w:color w:val="FFFFFF"/>
                <w:sz w:val="16"/>
                <w:szCs w:val="16"/>
                <w:lang w:val="en-US"/>
              </w:rPr>
            </w:pPr>
            <w:r w:rsidRPr="00C40729">
              <w:rPr>
                <w:rFonts w:ascii="Arial" w:eastAsia="Times New Roman" w:hAnsi="Arial" w:cs="Arial"/>
                <w:b/>
                <w:bCs/>
                <w:color w:val="FFFFFF"/>
                <w:sz w:val="16"/>
                <w:szCs w:val="16"/>
                <w:lang w:val="en-US"/>
              </w:rPr>
              <w:t>CONTRATOS</w:t>
            </w:r>
          </w:p>
        </w:tc>
      </w:tr>
      <w:tr w:rsidR="00C40729" w:rsidRPr="00C40729" w:rsidTr="00C40729">
        <w:trPr>
          <w:trHeight w:val="20"/>
        </w:trPr>
        <w:tc>
          <w:tcPr>
            <w:tcW w:w="1200" w:type="dxa"/>
            <w:tcBorders>
              <w:top w:val="single" w:sz="8" w:space="0" w:color="9CC2E5"/>
              <w:left w:val="single" w:sz="8" w:space="0" w:color="9CC2E5"/>
              <w:bottom w:val="single" w:sz="8" w:space="0" w:color="9CC2E5"/>
              <w:right w:val="single" w:sz="8" w:space="0" w:color="9CC2E5"/>
            </w:tcBorders>
            <w:shd w:val="clear" w:color="auto" w:fill="auto"/>
            <w:noWrap/>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TIPO</w:t>
            </w:r>
          </w:p>
        </w:tc>
        <w:tc>
          <w:tcPr>
            <w:tcW w:w="1083" w:type="dxa"/>
            <w:tcBorders>
              <w:top w:val="single" w:sz="8" w:space="0" w:color="9CC2E5"/>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AGUA Y DRENAJE</w:t>
            </w:r>
          </w:p>
        </w:tc>
        <w:tc>
          <w:tcPr>
            <w:tcW w:w="1134" w:type="dxa"/>
            <w:tcBorders>
              <w:top w:val="single" w:sz="8" w:space="0" w:color="9CC2E5"/>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AGUA</w:t>
            </w:r>
          </w:p>
        </w:tc>
        <w:tc>
          <w:tcPr>
            <w:tcW w:w="1134" w:type="dxa"/>
            <w:tcBorders>
              <w:top w:val="single" w:sz="8" w:space="0" w:color="9CC2E5"/>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DRENAJE</w:t>
            </w:r>
          </w:p>
        </w:tc>
        <w:tc>
          <w:tcPr>
            <w:tcW w:w="1418" w:type="dxa"/>
            <w:tcBorders>
              <w:top w:val="single" w:sz="8" w:space="0" w:color="9CC2E5"/>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s-ES"/>
              </w:rPr>
            </w:pPr>
            <w:r w:rsidRPr="00C40729">
              <w:rPr>
                <w:rFonts w:ascii="Arial" w:eastAsia="Times New Roman" w:hAnsi="Arial" w:cs="Arial"/>
                <w:color w:val="000000"/>
                <w:sz w:val="16"/>
                <w:szCs w:val="16"/>
                <w:lang w:val="es-ES"/>
              </w:rPr>
              <w:t>AGUA Y DRENAJE SIN TRATAMIENTO</w:t>
            </w:r>
          </w:p>
        </w:tc>
        <w:tc>
          <w:tcPr>
            <w:tcW w:w="1417" w:type="dxa"/>
            <w:tcBorders>
              <w:top w:val="single" w:sz="8" w:space="0" w:color="9CC2E5"/>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DRENAJE SIN  TRATAMIENTO</w:t>
            </w:r>
          </w:p>
        </w:tc>
        <w:tc>
          <w:tcPr>
            <w:tcW w:w="851" w:type="dxa"/>
            <w:tcBorders>
              <w:top w:val="single" w:sz="8" w:space="0" w:color="9CC2E5"/>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TOTAL</w:t>
            </w:r>
          </w:p>
        </w:tc>
        <w:tc>
          <w:tcPr>
            <w:tcW w:w="1363" w:type="dxa"/>
            <w:tcBorders>
              <w:top w:val="single" w:sz="8" w:space="0" w:color="9CC2E5"/>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w:t>
            </w:r>
          </w:p>
        </w:tc>
      </w:tr>
      <w:tr w:rsidR="00C40729" w:rsidRPr="00C40729" w:rsidTr="00C40729">
        <w:trPr>
          <w:trHeight w:val="20"/>
        </w:trPr>
        <w:tc>
          <w:tcPr>
            <w:tcW w:w="1200" w:type="dxa"/>
            <w:tcBorders>
              <w:top w:val="nil"/>
              <w:left w:val="single" w:sz="8" w:space="0" w:color="9CC2E5"/>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DOMESTICO</w:t>
            </w:r>
          </w:p>
        </w:tc>
        <w:tc>
          <w:tcPr>
            <w:tcW w:w="1083"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1526</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379</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1027</w:t>
            </w:r>
          </w:p>
        </w:tc>
        <w:tc>
          <w:tcPr>
            <w:tcW w:w="1418"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1417"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4</w:t>
            </w:r>
          </w:p>
        </w:tc>
        <w:tc>
          <w:tcPr>
            <w:tcW w:w="851"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2936</w:t>
            </w:r>
          </w:p>
        </w:tc>
        <w:tc>
          <w:tcPr>
            <w:tcW w:w="1363" w:type="dxa"/>
            <w:tcBorders>
              <w:top w:val="nil"/>
              <w:left w:val="nil"/>
              <w:bottom w:val="single" w:sz="8" w:space="0" w:color="9CC2E5"/>
              <w:right w:val="single" w:sz="8" w:space="0" w:color="9CC2E5"/>
            </w:tcBorders>
            <w:shd w:val="clear" w:color="auto" w:fill="auto"/>
            <w:noWrap/>
            <w:vAlign w:val="center"/>
            <w:hideMark/>
          </w:tcPr>
          <w:p w:rsidR="00C40729" w:rsidRPr="00C40729" w:rsidRDefault="00C40729" w:rsidP="00171F07">
            <w:pPr>
              <w:spacing w:after="0" w:line="240" w:lineRule="auto"/>
              <w:jc w:val="right"/>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705,325.68</w:t>
            </w:r>
          </w:p>
        </w:tc>
      </w:tr>
      <w:tr w:rsidR="00C40729" w:rsidRPr="00C40729" w:rsidTr="00C40729">
        <w:trPr>
          <w:trHeight w:val="20"/>
        </w:trPr>
        <w:tc>
          <w:tcPr>
            <w:tcW w:w="1200" w:type="dxa"/>
            <w:tcBorders>
              <w:top w:val="nil"/>
              <w:left w:val="single" w:sz="8" w:space="0" w:color="9CC2E5"/>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COMERCIAL</w:t>
            </w:r>
          </w:p>
        </w:tc>
        <w:tc>
          <w:tcPr>
            <w:tcW w:w="1083"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88</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1</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9</w:t>
            </w:r>
          </w:p>
        </w:tc>
        <w:tc>
          <w:tcPr>
            <w:tcW w:w="1418"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1</w:t>
            </w:r>
          </w:p>
        </w:tc>
        <w:tc>
          <w:tcPr>
            <w:tcW w:w="1417"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851"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99</w:t>
            </w:r>
          </w:p>
        </w:tc>
        <w:tc>
          <w:tcPr>
            <w:tcW w:w="1363" w:type="dxa"/>
            <w:tcBorders>
              <w:top w:val="nil"/>
              <w:left w:val="nil"/>
              <w:bottom w:val="single" w:sz="8" w:space="0" w:color="9CC2E5"/>
              <w:right w:val="single" w:sz="8" w:space="0" w:color="9CC2E5"/>
            </w:tcBorders>
            <w:shd w:val="clear" w:color="auto" w:fill="auto"/>
            <w:noWrap/>
            <w:vAlign w:val="center"/>
            <w:hideMark/>
          </w:tcPr>
          <w:p w:rsidR="00C40729" w:rsidRPr="00C40729" w:rsidRDefault="00C40729" w:rsidP="00171F07">
            <w:pPr>
              <w:spacing w:after="0" w:line="240" w:lineRule="auto"/>
              <w:jc w:val="right"/>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35,153.35</w:t>
            </w:r>
          </w:p>
        </w:tc>
      </w:tr>
      <w:tr w:rsidR="00C40729" w:rsidRPr="00C40729" w:rsidTr="00C40729">
        <w:trPr>
          <w:trHeight w:val="20"/>
        </w:trPr>
        <w:tc>
          <w:tcPr>
            <w:tcW w:w="1200" w:type="dxa"/>
            <w:tcBorders>
              <w:top w:val="nil"/>
              <w:left w:val="single" w:sz="8" w:space="0" w:color="9CC2E5"/>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MIXTO</w:t>
            </w:r>
          </w:p>
        </w:tc>
        <w:tc>
          <w:tcPr>
            <w:tcW w:w="1083"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9</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1</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1418"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1417"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851"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10</w:t>
            </w:r>
          </w:p>
        </w:tc>
        <w:tc>
          <w:tcPr>
            <w:tcW w:w="1363" w:type="dxa"/>
            <w:tcBorders>
              <w:top w:val="nil"/>
              <w:left w:val="nil"/>
              <w:bottom w:val="single" w:sz="8" w:space="0" w:color="9CC2E5"/>
              <w:right w:val="single" w:sz="8" w:space="0" w:color="9CC2E5"/>
            </w:tcBorders>
            <w:shd w:val="clear" w:color="auto" w:fill="auto"/>
            <w:noWrap/>
            <w:vAlign w:val="center"/>
            <w:hideMark/>
          </w:tcPr>
          <w:p w:rsidR="00C40729" w:rsidRPr="00C40729" w:rsidRDefault="00C40729" w:rsidP="00171F07">
            <w:pPr>
              <w:spacing w:after="0" w:line="240" w:lineRule="auto"/>
              <w:jc w:val="right"/>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3,552.81</w:t>
            </w:r>
          </w:p>
        </w:tc>
      </w:tr>
      <w:tr w:rsidR="00C40729" w:rsidRPr="00C40729" w:rsidTr="00C40729">
        <w:trPr>
          <w:trHeight w:val="20"/>
        </w:trPr>
        <w:tc>
          <w:tcPr>
            <w:tcW w:w="1200" w:type="dxa"/>
            <w:tcBorders>
              <w:top w:val="nil"/>
              <w:left w:val="single" w:sz="8" w:space="0" w:color="9CC2E5"/>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INDUSTRIAL</w:t>
            </w:r>
          </w:p>
        </w:tc>
        <w:tc>
          <w:tcPr>
            <w:tcW w:w="1083"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4</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3</w:t>
            </w:r>
          </w:p>
        </w:tc>
        <w:tc>
          <w:tcPr>
            <w:tcW w:w="1418"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1417"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851"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7</w:t>
            </w:r>
          </w:p>
        </w:tc>
        <w:tc>
          <w:tcPr>
            <w:tcW w:w="1363" w:type="dxa"/>
            <w:tcBorders>
              <w:top w:val="nil"/>
              <w:left w:val="nil"/>
              <w:bottom w:val="single" w:sz="8" w:space="0" w:color="9CC2E5"/>
              <w:right w:val="single" w:sz="8" w:space="0" w:color="9CC2E5"/>
            </w:tcBorders>
            <w:shd w:val="clear" w:color="auto" w:fill="auto"/>
            <w:noWrap/>
            <w:vAlign w:val="center"/>
            <w:hideMark/>
          </w:tcPr>
          <w:p w:rsidR="00C40729" w:rsidRPr="00C40729" w:rsidRDefault="00C40729" w:rsidP="00171F07">
            <w:pPr>
              <w:spacing w:after="0" w:line="240" w:lineRule="auto"/>
              <w:jc w:val="right"/>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2,056.89</w:t>
            </w:r>
          </w:p>
        </w:tc>
      </w:tr>
      <w:tr w:rsidR="00C40729" w:rsidRPr="00C40729" w:rsidTr="00C40729">
        <w:trPr>
          <w:trHeight w:val="20"/>
        </w:trPr>
        <w:tc>
          <w:tcPr>
            <w:tcW w:w="1200" w:type="dxa"/>
            <w:tcBorders>
              <w:top w:val="nil"/>
              <w:left w:val="single" w:sz="8" w:space="0" w:color="9CC2E5"/>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PUBLICO</w:t>
            </w:r>
          </w:p>
        </w:tc>
        <w:tc>
          <w:tcPr>
            <w:tcW w:w="1083"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9</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2</w:t>
            </w:r>
          </w:p>
        </w:tc>
        <w:tc>
          <w:tcPr>
            <w:tcW w:w="1134"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2</w:t>
            </w:r>
          </w:p>
        </w:tc>
        <w:tc>
          <w:tcPr>
            <w:tcW w:w="1418"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1417" w:type="dxa"/>
            <w:tcBorders>
              <w:top w:val="nil"/>
              <w:left w:val="nil"/>
              <w:bottom w:val="single" w:sz="8" w:space="0" w:color="9CC2E5"/>
              <w:right w:val="single" w:sz="8" w:space="0" w:color="9CC2E5"/>
            </w:tcBorders>
            <w:shd w:val="clear" w:color="auto" w:fill="auto"/>
            <w:noWrap/>
            <w:vAlign w:val="bottom"/>
            <w:hideMark/>
          </w:tcPr>
          <w:p w:rsidR="00C40729" w:rsidRPr="00C40729" w:rsidRDefault="00C40729" w:rsidP="00171F07">
            <w:pPr>
              <w:spacing w:after="0" w:line="240" w:lineRule="auto"/>
              <w:jc w:val="center"/>
              <w:rPr>
                <w:rFonts w:ascii="Calibri" w:eastAsia="Times New Roman" w:hAnsi="Calibri" w:cs="Calibri"/>
                <w:color w:val="000000"/>
                <w:sz w:val="16"/>
                <w:szCs w:val="16"/>
                <w:lang w:val="en-US"/>
              </w:rPr>
            </w:pPr>
            <w:r w:rsidRPr="00C40729">
              <w:rPr>
                <w:rFonts w:ascii="Calibri" w:eastAsia="Times New Roman" w:hAnsi="Calibri" w:cs="Calibri"/>
                <w:color w:val="000000"/>
                <w:sz w:val="16"/>
                <w:szCs w:val="16"/>
                <w:lang w:val="en-US"/>
              </w:rPr>
              <w:t>0</w:t>
            </w:r>
          </w:p>
        </w:tc>
        <w:tc>
          <w:tcPr>
            <w:tcW w:w="851"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13</w:t>
            </w:r>
          </w:p>
        </w:tc>
        <w:tc>
          <w:tcPr>
            <w:tcW w:w="1363" w:type="dxa"/>
            <w:tcBorders>
              <w:top w:val="nil"/>
              <w:left w:val="nil"/>
              <w:bottom w:val="single" w:sz="8" w:space="0" w:color="9CC2E5"/>
              <w:right w:val="single" w:sz="8" w:space="0" w:color="9CC2E5"/>
            </w:tcBorders>
            <w:shd w:val="clear" w:color="auto" w:fill="auto"/>
            <w:noWrap/>
            <w:vAlign w:val="center"/>
            <w:hideMark/>
          </w:tcPr>
          <w:p w:rsidR="00C40729" w:rsidRPr="00C40729" w:rsidRDefault="00C40729" w:rsidP="00171F07">
            <w:pPr>
              <w:spacing w:after="0" w:line="240" w:lineRule="auto"/>
              <w:jc w:val="right"/>
              <w:rPr>
                <w:rFonts w:ascii="Arial" w:eastAsia="Times New Roman" w:hAnsi="Arial" w:cs="Arial"/>
                <w:color w:val="000000"/>
                <w:sz w:val="16"/>
                <w:szCs w:val="16"/>
                <w:lang w:val="en-US"/>
              </w:rPr>
            </w:pPr>
            <w:r w:rsidRPr="00C40729">
              <w:rPr>
                <w:rFonts w:ascii="Arial" w:eastAsia="Times New Roman" w:hAnsi="Arial" w:cs="Arial"/>
                <w:color w:val="000000"/>
                <w:sz w:val="16"/>
                <w:szCs w:val="16"/>
                <w:lang w:val="en-US"/>
              </w:rPr>
              <w:t>4,113.78</w:t>
            </w:r>
          </w:p>
        </w:tc>
      </w:tr>
      <w:tr w:rsidR="00C40729" w:rsidRPr="00C40729" w:rsidTr="00C40729">
        <w:trPr>
          <w:trHeight w:val="20"/>
        </w:trPr>
        <w:tc>
          <w:tcPr>
            <w:tcW w:w="1200" w:type="dxa"/>
            <w:tcBorders>
              <w:top w:val="nil"/>
              <w:left w:val="single" w:sz="8" w:space="0" w:color="9CC2E5"/>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TOTAL</w:t>
            </w:r>
          </w:p>
        </w:tc>
        <w:tc>
          <w:tcPr>
            <w:tcW w:w="1083"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1636</w:t>
            </w:r>
          </w:p>
        </w:tc>
        <w:tc>
          <w:tcPr>
            <w:tcW w:w="1134"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383</w:t>
            </w:r>
          </w:p>
        </w:tc>
        <w:tc>
          <w:tcPr>
            <w:tcW w:w="1134"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1041</w:t>
            </w:r>
          </w:p>
        </w:tc>
        <w:tc>
          <w:tcPr>
            <w:tcW w:w="1418"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1</w:t>
            </w:r>
          </w:p>
        </w:tc>
        <w:tc>
          <w:tcPr>
            <w:tcW w:w="1417"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4</w:t>
            </w:r>
          </w:p>
        </w:tc>
        <w:tc>
          <w:tcPr>
            <w:tcW w:w="851"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center"/>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3065</w:t>
            </w:r>
          </w:p>
        </w:tc>
        <w:tc>
          <w:tcPr>
            <w:tcW w:w="1363" w:type="dxa"/>
            <w:tcBorders>
              <w:top w:val="nil"/>
              <w:left w:val="nil"/>
              <w:bottom w:val="single" w:sz="8" w:space="0" w:color="9CC2E5"/>
              <w:right w:val="single" w:sz="8" w:space="0" w:color="9CC2E5"/>
            </w:tcBorders>
            <w:shd w:val="clear" w:color="auto" w:fill="auto"/>
            <w:vAlign w:val="center"/>
            <w:hideMark/>
          </w:tcPr>
          <w:p w:rsidR="00C40729" w:rsidRPr="00C40729" w:rsidRDefault="00C40729" w:rsidP="00171F07">
            <w:pPr>
              <w:spacing w:after="0" w:line="240" w:lineRule="auto"/>
              <w:jc w:val="right"/>
              <w:rPr>
                <w:rFonts w:ascii="Arial" w:eastAsia="Times New Roman" w:hAnsi="Arial" w:cs="Arial"/>
                <w:b/>
                <w:bCs/>
                <w:color w:val="000000"/>
                <w:sz w:val="16"/>
                <w:szCs w:val="16"/>
                <w:lang w:val="en-US"/>
              </w:rPr>
            </w:pPr>
            <w:r w:rsidRPr="00C40729">
              <w:rPr>
                <w:rFonts w:ascii="Arial" w:eastAsia="Times New Roman" w:hAnsi="Arial" w:cs="Arial"/>
                <w:b/>
                <w:bCs/>
                <w:color w:val="000000"/>
                <w:sz w:val="16"/>
                <w:szCs w:val="16"/>
                <w:lang w:val="en-US"/>
              </w:rPr>
              <w:t xml:space="preserve"> $   750,202.51 </w:t>
            </w:r>
          </w:p>
        </w:tc>
      </w:tr>
    </w:tbl>
    <w:p w:rsidR="00C40729" w:rsidRDefault="00C40729" w:rsidP="00171F07">
      <w:pPr>
        <w:spacing w:after="0" w:line="240" w:lineRule="auto"/>
        <w:jc w:val="both"/>
        <w:rPr>
          <w:rFonts w:ascii="Arial" w:hAnsi="Arial" w:cs="Arial"/>
          <w:b/>
          <w:color w:val="5B9BD5" w:themeColor="accent1"/>
          <w:szCs w:val="21"/>
        </w:rPr>
      </w:pPr>
    </w:p>
    <w:p w:rsidR="00F92E13" w:rsidRPr="000055F1" w:rsidRDefault="00180DD4" w:rsidP="00171F07">
      <w:pPr>
        <w:spacing w:after="0" w:line="240" w:lineRule="auto"/>
        <w:jc w:val="both"/>
        <w:rPr>
          <w:rFonts w:ascii="Arial" w:hAnsi="Arial" w:cs="Arial"/>
          <w:b/>
          <w:color w:val="5B9BD5" w:themeColor="accent1"/>
          <w:szCs w:val="21"/>
        </w:rPr>
      </w:pPr>
      <w:r w:rsidRPr="000055F1">
        <w:rPr>
          <w:rFonts w:ascii="Arial" w:hAnsi="Arial" w:cs="Arial"/>
          <w:b/>
          <w:color w:val="5B9BD5" w:themeColor="accent1"/>
          <w:szCs w:val="21"/>
        </w:rPr>
        <w:t>USUARIOS DE FRACC. INDEPENDIENTES ADMINISTRADOS POR PARTICULARES INCORPORADOS</w:t>
      </w:r>
      <w:r w:rsidR="00D62237" w:rsidRPr="000055F1">
        <w:rPr>
          <w:rFonts w:ascii="Arial" w:hAnsi="Arial" w:cs="Arial"/>
          <w:b/>
          <w:color w:val="5B9BD5" w:themeColor="accent1"/>
          <w:szCs w:val="21"/>
        </w:rPr>
        <w:t>.</w:t>
      </w:r>
    </w:p>
    <w:p w:rsidR="004B6A71" w:rsidRDefault="00463D93" w:rsidP="00171F07">
      <w:pPr>
        <w:spacing w:after="0" w:line="240" w:lineRule="auto"/>
        <w:jc w:val="both"/>
        <w:rPr>
          <w:rFonts w:ascii="Arial" w:hAnsi="Arial" w:cs="Arial"/>
          <w:sz w:val="21"/>
          <w:szCs w:val="21"/>
        </w:rPr>
      </w:pPr>
      <w:r w:rsidRPr="00463D93">
        <w:rPr>
          <w:rFonts w:ascii="Arial" w:hAnsi="Arial" w:cs="Arial"/>
          <w:sz w:val="21"/>
          <w:szCs w:val="21"/>
        </w:rPr>
        <w:t xml:space="preserve">Se </w:t>
      </w:r>
      <w:r>
        <w:rPr>
          <w:rFonts w:ascii="Arial" w:hAnsi="Arial" w:cs="Arial"/>
          <w:sz w:val="21"/>
          <w:szCs w:val="21"/>
        </w:rPr>
        <w:t xml:space="preserve">realizó la contratación de drenaje de 50 usuarios del </w:t>
      </w:r>
      <w:proofErr w:type="spellStart"/>
      <w:r>
        <w:rPr>
          <w:rFonts w:ascii="Arial" w:hAnsi="Arial" w:cs="Arial"/>
          <w:sz w:val="21"/>
          <w:szCs w:val="21"/>
        </w:rPr>
        <w:t>Fracc</w:t>
      </w:r>
      <w:proofErr w:type="spellEnd"/>
      <w:r>
        <w:rPr>
          <w:rFonts w:ascii="Arial" w:hAnsi="Arial" w:cs="Arial"/>
          <w:sz w:val="21"/>
          <w:szCs w:val="21"/>
        </w:rPr>
        <w:t>. Ciudad de los Olivos.</w:t>
      </w:r>
    </w:p>
    <w:p w:rsidR="00463D93" w:rsidRDefault="00463D93" w:rsidP="00171F07">
      <w:pPr>
        <w:spacing w:after="0" w:line="240" w:lineRule="auto"/>
        <w:jc w:val="both"/>
        <w:rPr>
          <w:rFonts w:ascii="Arial" w:hAnsi="Arial" w:cs="Arial"/>
          <w:sz w:val="21"/>
          <w:szCs w:val="21"/>
        </w:rPr>
      </w:pPr>
    </w:p>
    <w:p w:rsidR="008C60EE" w:rsidRDefault="008C60EE" w:rsidP="00171F07">
      <w:pPr>
        <w:spacing w:after="0" w:line="240" w:lineRule="auto"/>
        <w:jc w:val="both"/>
        <w:rPr>
          <w:rFonts w:ascii="Arial" w:hAnsi="Arial" w:cs="Arial"/>
          <w:b/>
          <w:color w:val="5B9BD5" w:themeColor="accent1"/>
        </w:rPr>
      </w:pPr>
      <w:r w:rsidRPr="000055F1">
        <w:rPr>
          <w:rFonts w:ascii="Arial" w:hAnsi="Arial" w:cs="Arial"/>
          <w:b/>
          <w:color w:val="5B9BD5" w:themeColor="accent1"/>
        </w:rPr>
        <w:t xml:space="preserve">SUPERVISIÓN DE OBRA HIDROSANITARIA EN </w:t>
      </w:r>
      <w:r w:rsidRPr="000055F1">
        <w:rPr>
          <w:rFonts w:ascii="Arial" w:hAnsi="Arial" w:cs="Arial"/>
          <w:b/>
          <w:color w:val="5B9BD5" w:themeColor="accent1"/>
          <w:szCs w:val="21"/>
        </w:rPr>
        <w:t>FRACCIONAMIENTOS</w:t>
      </w:r>
      <w:r w:rsidRPr="000055F1">
        <w:rPr>
          <w:rFonts w:ascii="Arial" w:hAnsi="Arial" w:cs="Arial"/>
          <w:b/>
          <w:color w:val="5B9BD5" w:themeColor="accent1"/>
        </w:rPr>
        <w:t xml:space="preserve">  </w:t>
      </w:r>
    </w:p>
    <w:p w:rsidR="00463D93" w:rsidRPr="000055F1" w:rsidRDefault="008C60EE" w:rsidP="00171F07">
      <w:pPr>
        <w:spacing w:after="0" w:line="240" w:lineRule="auto"/>
        <w:jc w:val="both"/>
        <w:rPr>
          <w:rFonts w:ascii="Arial" w:hAnsi="Arial" w:cs="Arial"/>
          <w:sz w:val="21"/>
          <w:szCs w:val="21"/>
        </w:rPr>
      </w:pPr>
      <w:r w:rsidRPr="000055F1">
        <w:rPr>
          <w:rFonts w:ascii="Arial" w:hAnsi="Arial" w:cs="Arial"/>
          <w:sz w:val="21"/>
          <w:szCs w:val="21"/>
        </w:rPr>
        <w:t>Durante el mes de SEPTIEMBRE se encuentran en supervisión</w:t>
      </w:r>
      <w:r w:rsidRPr="000055F1">
        <w:rPr>
          <w:rFonts w:ascii="Arial" w:hAnsi="Arial" w:cs="Arial"/>
          <w:b/>
          <w:sz w:val="21"/>
          <w:szCs w:val="21"/>
        </w:rPr>
        <w:t xml:space="preserve"> 17 </w:t>
      </w:r>
      <w:r w:rsidRPr="000055F1">
        <w:rPr>
          <w:rFonts w:ascii="Arial" w:hAnsi="Arial" w:cs="Arial"/>
          <w:sz w:val="21"/>
          <w:szCs w:val="21"/>
        </w:rPr>
        <w:t>fraccionamientos.</w:t>
      </w:r>
    </w:p>
    <w:tbl>
      <w:tblPr>
        <w:tblW w:w="954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487"/>
        <w:gridCol w:w="1850"/>
        <w:gridCol w:w="850"/>
        <w:gridCol w:w="851"/>
        <w:gridCol w:w="992"/>
        <w:gridCol w:w="1418"/>
        <w:gridCol w:w="1134"/>
        <w:gridCol w:w="850"/>
        <w:gridCol w:w="1110"/>
      </w:tblGrid>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p>
        </w:tc>
        <w:tc>
          <w:tcPr>
            <w:tcW w:w="1850" w:type="dxa"/>
            <w:shd w:val="clear" w:color="auto" w:fill="auto"/>
            <w:noWrap/>
            <w:vAlign w:val="center"/>
            <w:hideMark/>
          </w:tcPr>
          <w:p w:rsidR="008C60EE" w:rsidRPr="003F6C76" w:rsidRDefault="008C60EE" w:rsidP="00171F07">
            <w:pPr>
              <w:spacing w:after="0" w:line="240" w:lineRule="auto"/>
              <w:jc w:val="both"/>
              <w:rPr>
                <w:rFonts w:ascii="Arial" w:hAnsi="Arial" w:cs="Arial"/>
                <w:color w:val="000000"/>
                <w:sz w:val="15"/>
                <w:szCs w:val="15"/>
              </w:rPr>
            </w:pPr>
          </w:p>
        </w:tc>
        <w:tc>
          <w:tcPr>
            <w:tcW w:w="4111" w:type="dxa"/>
            <w:gridSpan w:val="4"/>
            <w:shd w:val="clear" w:color="auto" w:fill="auto"/>
            <w:noWrap/>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b/>
                <w:bCs/>
                <w:color w:val="000000"/>
                <w:sz w:val="15"/>
                <w:szCs w:val="15"/>
              </w:rPr>
              <w:t>AVANCE FISICO %</w:t>
            </w:r>
          </w:p>
        </w:tc>
        <w:tc>
          <w:tcPr>
            <w:tcW w:w="3094" w:type="dxa"/>
            <w:gridSpan w:val="3"/>
            <w:shd w:val="clear" w:color="auto" w:fill="auto"/>
            <w:noWrap/>
            <w:vAlign w:val="center"/>
            <w:hideMark/>
          </w:tcPr>
          <w:p w:rsidR="008C60EE" w:rsidRPr="003F6C76" w:rsidRDefault="008C60EE" w:rsidP="00171F07">
            <w:pPr>
              <w:spacing w:after="0" w:line="240" w:lineRule="auto"/>
              <w:jc w:val="center"/>
              <w:rPr>
                <w:rFonts w:ascii="Arial" w:hAnsi="Arial" w:cs="Arial"/>
                <w:b/>
                <w:bCs/>
                <w:color w:val="000000"/>
                <w:sz w:val="15"/>
                <w:szCs w:val="15"/>
              </w:rPr>
            </w:pPr>
            <w:r w:rsidRPr="003F6C76">
              <w:rPr>
                <w:rFonts w:ascii="Arial" w:hAnsi="Arial" w:cs="Arial"/>
                <w:b/>
                <w:bCs/>
                <w:color w:val="000000"/>
                <w:sz w:val="15"/>
                <w:szCs w:val="15"/>
              </w:rPr>
              <w:t>No. de lotes</w:t>
            </w:r>
          </w:p>
        </w:tc>
      </w:tr>
      <w:tr w:rsidR="008C60EE" w:rsidRPr="00A27A62" w:rsidTr="003F6C76">
        <w:trPr>
          <w:trHeight w:val="198"/>
          <w:jc w:val="center"/>
        </w:trPr>
        <w:tc>
          <w:tcPr>
            <w:tcW w:w="487" w:type="dxa"/>
            <w:shd w:val="clear" w:color="auto" w:fill="auto"/>
            <w:vAlign w:val="center"/>
            <w:hideMark/>
          </w:tcPr>
          <w:p w:rsidR="008C60EE" w:rsidRPr="003F6C76" w:rsidRDefault="003F6C76" w:rsidP="00171F07">
            <w:pPr>
              <w:spacing w:after="0" w:line="240" w:lineRule="auto"/>
              <w:jc w:val="center"/>
              <w:rPr>
                <w:rFonts w:ascii="Calibri" w:hAnsi="Calibri"/>
                <w:b/>
                <w:bCs/>
                <w:color w:val="000000"/>
                <w:sz w:val="15"/>
                <w:szCs w:val="15"/>
              </w:rPr>
            </w:pPr>
            <w:r w:rsidRPr="003F6C76">
              <w:rPr>
                <w:rFonts w:ascii="Calibri" w:hAnsi="Calibri"/>
                <w:b/>
                <w:bCs/>
                <w:color w:val="000000"/>
                <w:sz w:val="15"/>
                <w:szCs w:val="15"/>
              </w:rPr>
              <w:t>NO.</w:t>
            </w:r>
          </w:p>
        </w:tc>
        <w:tc>
          <w:tcPr>
            <w:tcW w:w="1850" w:type="dxa"/>
            <w:shd w:val="clear" w:color="auto" w:fill="auto"/>
            <w:vAlign w:val="center"/>
            <w:hideMark/>
          </w:tcPr>
          <w:p w:rsidR="008C60EE" w:rsidRPr="003F6C76" w:rsidRDefault="003F6C76" w:rsidP="00171F07">
            <w:pPr>
              <w:spacing w:after="0" w:line="240" w:lineRule="auto"/>
              <w:jc w:val="center"/>
              <w:rPr>
                <w:rFonts w:ascii="Arial" w:hAnsi="Arial" w:cs="Arial"/>
                <w:b/>
                <w:bCs/>
                <w:color w:val="000000"/>
                <w:sz w:val="15"/>
                <w:szCs w:val="15"/>
              </w:rPr>
            </w:pPr>
            <w:r w:rsidRPr="003F6C76">
              <w:rPr>
                <w:rFonts w:ascii="Arial" w:hAnsi="Arial" w:cs="Arial"/>
                <w:b/>
                <w:bCs/>
                <w:color w:val="000000"/>
                <w:sz w:val="15"/>
                <w:szCs w:val="15"/>
              </w:rPr>
              <w:t>NOMBRE DEL FRACCIONAMIENTO</w:t>
            </w:r>
          </w:p>
        </w:tc>
        <w:tc>
          <w:tcPr>
            <w:tcW w:w="850" w:type="dxa"/>
            <w:shd w:val="clear" w:color="auto" w:fill="auto"/>
            <w:vAlign w:val="center"/>
            <w:hideMark/>
          </w:tcPr>
          <w:p w:rsidR="008C60EE" w:rsidRPr="003F6C76" w:rsidRDefault="003F6C76" w:rsidP="00171F07">
            <w:pPr>
              <w:spacing w:after="0" w:line="240" w:lineRule="auto"/>
              <w:jc w:val="center"/>
              <w:rPr>
                <w:rFonts w:ascii="Arial" w:hAnsi="Arial" w:cs="Arial"/>
                <w:b/>
                <w:bCs/>
                <w:color w:val="000000"/>
                <w:sz w:val="15"/>
                <w:szCs w:val="15"/>
              </w:rPr>
            </w:pPr>
            <w:r w:rsidRPr="003F6C76">
              <w:rPr>
                <w:rFonts w:ascii="Arial" w:hAnsi="Arial" w:cs="Arial"/>
                <w:b/>
                <w:bCs/>
                <w:color w:val="000000"/>
                <w:sz w:val="15"/>
                <w:szCs w:val="15"/>
              </w:rPr>
              <w:t>AGUA</w:t>
            </w:r>
          </w:p>
        </w:tc>
        <w:tc>
          <w:tcPr>
            <w:tcW w:w="851" w:type="dxa"/>
            <w:shd w:val="clear" w:color="auto" w:fill="auto"/>
            <w:vAlign w:val="center"/>
            <w:hideMark/>
          </w:tcPr>
          <w:p w:rsidR="008C60EE" w:rsidRPr="003F6C76" w:rsidRDefault="003F6C76" w:rsidP="00171F07">
            <w:pPr>
              <w:spacing w:after="0" w:line="240" w:lineRule="auto"/>
              <w:jc w:val="center"/>
              <w:rPr>
                <w:rFonts w:ascii="Arial" w:hAnsi="Arial" w:cs="Arial"/>
                <w:b/>
                <w:bCs/>
                <w:color w:val="000000"/>
                <w:sz w:val="15"/>
                <w:szCs w:val="15"/>
              </w:rPr>
            </w:pPr>
            <w:r w:rsidRPr="003F6C76">
              <w:rPr>
                <w:rFonts w:ascii="Arial" w:hAnsi="Arial" w:cs="Arial"/>
                <w:b/>
                <w:bCs/>
                <w:color w:val="000000"/>
                <w:sz w:val="15"/>
                <w:szCs w:val="15"/>
              </w:rPr>
              <w:t>DRENAJE</w:t>
            </w:r>
          </w:p>
        </w:tc>
        <w:tc>
          <w:tcPr>
            <w:tcW w:w="992" w:type="dxa"/>
            <w:shd w:val="clear" w:color="auto" w:fill="auto"/>
            <w:vAlign w:val="center"/>
            <w:hideMark/>
          </w:tcPr>
          <w:p w:rsidR="008C60EE" w:rsidRPr="003F6C76" w:rsidRDefault="003F6C76" w:rsidP="00171F07">
            <w:pPr>
              <w:spacing w:after="0" w:line="240" w:lineRule="auto"/>
              <w:jc w:val="center"/>
              <w:rPr>
                <w:rFonts w:ascii="Arial" w:hAnsi="Arial" w:cs="Arial"/>
                <w:b/>
                <w:bCs/>
                <w:color w:val="000000"/>
                <w:sz w:val="15"/>
                <w:szCs w:val="15"/>
              </w:rPr>
            </w:pPr>
            <w:r w:rsidRPr="003F6C76">
              <w:rPr>
                <w:rFonts w:ascii="Arial" w:hAnsi="Arial" w:cs="Arial"/>
                <w:b/>
                <w:bCs/>
                <w:color w:val="000000"/>
                <w:sz w:val="15"/>
                <w:szCs w:val="15"/>
              </w:rPr>
              <w:t>PLUVIAL</w:t>
            </w:r>
          </w:p>
        </w:tc>
        <w:tc>
          <w:tcPr>
            <w:tcW w:w="1418" w:type="dxa"/>
            <w:shd w:val="clear" w:color="auto" w:fill="auto"/>
            <w:vAlign w:val="center"/>
            <w:hideMark/>
          </w:tcPr>
          <w:p w:rsidR="008C60EE" w:rsidRPr="003F6C76" w:rsidRDefault="003F6C76" w:rsidP="00171F07">
            <w:pPr>
              <w:spacing w:after="0" w:line="240" w:lineRule="auto"/>
              <w:jc w:val="center"/>
              <w:rPr>
                <w:rFonts w:ascii="Arial" w:hAnsi="Arial" w:cs="Arial"/>
                <w:b/>
                <w:bCs/>
                <w:color w:val="000000"/>
                <w:sz w:val="15"/>
                <w:szCs w:val="15"/>
              </w:rPr>
            </w:pPr>
            <w:r w:rsidRPr="003F6C76">
              <w:rPr>
                <w:rFonts w:ascii="Arial" w:hAnsi="Arial" w:cs="Arial"/>
                <w:b/>
                <w:bCs/>
                <w:color w:val="000000"/>
                <w:sz w:val="15"/>
                <w:szCs w:val="15"/>
              </w:rPr>
              <w:t>ESTADO (EN EJECUCIÓN, ENTREGADO, TRABAJOS SUSPENDIDOS)</w:t>
            </w:r>
          </w:p>
        </w:tc>
        <w:tc>
          <w:tcPr>
            <w:tcW w:w="1134" w:type="dxa"/>
            <w:shd w:val="clear" w:color="auto" w:fill="auto"/>
            <w:vAlign w:val="center"/>
            <w:hideMark/>
          </w:tcPr>
          <w:p w:rsidR="008C60EE" w:rsidRPr="003F6C76" w:rsidRDefault="003F6C76"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PROCESO DE INCOPORAR</w:t>
            </w:r>
          </w:p>
        </w:tc>
        <w:tc>
          <w:tcPr>
            <w:tcW w:w="850" w:type="dxa"/>
            <w:shd w:val="clear" w:color="auto" w:fill="auto"/>
            <w:vAlign w:val="center"/>
            <w:hideMark/>
          </w:tcPr>
          <w:p w:rsidR="008C60EE" w:rsidRPr="003F6C76" w:rsidRDefault="003F6C76"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INCORP.-PERIODO</w:t>
            </w:r>
          </w:p>
        </w:tc>
        <w:tc>
          <w:tcPr>
            <w:tcW w:w="1110" w:type="dxa"/>
            <w:shd w:val="clear" w:color="auto" w:fill="auto"/>
            <w:vAlign w:val="center"/>
            <w:hideMark/>
          </w:tcPr>
          <w:p w:rsidR="008C60EE" w:rsidRPr="003F6C76" w:rsidRDefault="003F6C76"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ACUMULA  /TOTAL</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3</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ANKARA</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sz w:val="15"/>
                <w:szCs w:val="15"/>
              </w:rPr>
              <w:t>83.0%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sz w:val="15"/>
                <w:szCs w:val="15"/>
              </w:rPr>
              <w:t>94.0%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sz w:val="15"/>
                <w:szCs w:val="15"/>
              </w:rPr>
              <w:t>95.0%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0/74</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4</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ARANZAZU</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98.0%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98.0%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N/A</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106/247</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5</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BELLAS ARTES</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78.0%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70.0%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98/420</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17</w:t>
            </w:r>
          </w:p>
        </w:tc>
        <w:tc>
          <w:tcPr>
            <w:tcW w:w="1850" w:type="dxa"/>
            <w:shd w:val="clear" w:color="000000" w:fill="FFFFFF"/>
            <w:vAlign w:val="center"/>
            <w:hideMark/>
          </w:tcPr>
          <w:p w:rsidR="008C60EE" w:rsidRPr="003F6C76" w:rsidRDefault="008C60EE" w:rsidP="00171F07">
            <w:pPr>
              <w:spacing w:after="0" w:line="240" w:lineRule="auto"/>
              <w:jc w:val="both"/>
              <w:rPr>
                <w:rFonts w:ascii="Arial" w:hAnsi="Arial" w:cs="Arial"/>
                <w:color w:val="000000"/>
                <w:sz w:val="15"/>
                <w:szCs w:val="15"/>
              </w:rPr>
            </w:pPr>
            <w:r w:rsidRPr="003F6C76">
              <w:rPr>
                <w:rFonts w:ascii="Arial" w:hAnsi="Arial" w:cs="Arial"/>
                <w:sz w:val="15"/>
                <w:szCs w:val="15"/>
              </w:rPr>
              <w:t>LAS PERGOLAS (CUARTA ETAPA)</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90.0%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87.0%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N/A</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143/232</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18</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GALAXIA REAL DE ARANDAS</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sz w:val="15"/>
                <w:szCs w:val="15"/>
              </w:rPr>
              <w:t>97.0%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sz w:val="15"/>
                <w:szCs w:val="15"/>
              </w:rPr>
              <w:t>85.0%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sz w:val="15"/>
                <w:szCs w:val="15"/>
              </w:rPr>
              <w:t>86.0%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112/508</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19</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LOS CASTILLOS</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37.0%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55.0%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45.0%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0/965</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23</w:t>
            </w:r>
          </w:p>
        </w:tc>
        <w:tc>
          <w:tcPr>
            <w:tcW w:w="1850" w:type="dxa"/>
            <w:shd w:val="clear" w:color="000000" w:fill="FFFFFF"/>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NOVATERRA</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100.0%</w:t>
            </w:r>
          </w:p>
        </w:tc>
        <w:tc>
          <w:tcPr>
            <w:tcW w:w="851"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100.0%</w:t>
            </w:r>
          </w:p>
        </w:tc>
        <w:tc>
          <w:tcPr>
            <w:tcW w:w="992"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100.0%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17/53</w:t>
            </w:r>
          </w:p>
        </w:tc>
      </w:tr>
      <w:tr w:rsidR="008C60EE" w:rsidRPr="00A27A62" w:rsidTr="003F6C76">
        <w:trPr>
          <w:trHeight w:val="198"/>
          <w:jc w:val="center"/>
        </w:trPr>
        <w:tc>
          <w:tcPr>
            <w:tcW w:w="487" w:type="dxa"/>
            <w:shd w:val="clear" w:color="auto" w:fill="auto"/>
            <w:noWrap/>
            <w:vAlign w:val="center"/>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25</w:t>
            </w:r>
          </w:p>
        </w:tc>
        <w:tc>
          <w:tcPr>
            <w:tcW w:w="1850" w:type="dxa"/>
            <w:shd w:val="clear" w:color="auto" w:fill="auto"/>
            <w:vAlign w:val="center"/>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PARQUE INDUSTRIAL CIG 2DA.</w:t>
            </w:r>
          </w:p>
        </w:tc>
        <w:tc>
          <w:tcPr>
            <w:tcW w:w="850" w:type="dxa"/>
            <w:shd w:val="clear" w:color="auto" w:fill="auto"/>
            <w:vAlign w:val="center"/>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sz w:val="15"/>
                <w:szCs w:val="15"/>
              </w:rPr>
              <w:t>43.0%</w:t>
            </w:r>
          </w:p>
        </w:tc>
        <w:tc>
          <w:tcPr>
            <w:tcW w:w="851" w:type="dxa"/>
            <w:shd w:val="clear" w:color="auto" w:fill="auto"/>
            <w:vAlign w:val="center"/>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sz w:val="15"/>
                <w:szCs w:val="15"/>
              </w:rPr>
              <w:t>81.0%</w:t>
            </w:r>
          </w:p>
        </w:tc>
        <w:tc>
          <w:tcPr>
            <w:tcW w:w="992" w:type="dxa"/>
            <w:shd w:val="clear" w:color="auto" w:fill="auto"/>
            <w:vAlign w:val="center"/>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sz w:val="15"/>
                <w:szCs w:val="15"/>
              </w:rPr>
              <w:t>73.0%</w:t>
            </w:r>
          </w:p>
        </w:tc>
        <w:tc>
          <w:tcPr>
            <w:tcW w:w="1418" w:type="dxa"/>
            <w:shd w:val="clear" w:color="auto" w:fill="auto"/>
            <w:vAlign w:val="center"/>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26</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PARQUE GUANAJUATO CENTRAL</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sz w:val="15"/>
                <w:szCs w:val="15"/>
              </w:rPr>
              <w:t>67.0%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sz w:val="15"/>
                <w:szCs w:val="15"/>
              </w:rPr>
              <w:t>90.0%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sz w:val="15"/>
                <w:szCs w:val="15"/>
              </w:rPr>
              <w:t>83.0%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0/27</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40</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SMART PARK (INDUSTRIAL)</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sz w:val="15"/>
                <w:szCs w:val="15"/>
              </w:rPr>
              <w:t>73.0%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N/A</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80.0%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NA</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41</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TIERRA NUEVA</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64.0%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69.0%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83.0%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188/641</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47</w:t>
            </w:r>
          </w:p>
        </w:tc>
        <w:tc>
          <w:tcPr>
            <w:tcW w:w="1850" w:type="dxa"/>
            <w:shd w:val="clear" w:color="000000" w:fill="FFFFFF"/>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VILLA SAN ANGEL</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37.0%</w:t>
            </w:r>
          </w:p>
        </w:tc>
        <w:tc>
          <w:tcPr>
            <w:tcW w:w="851"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40.0%</w:t>
            </w:r>
          </w:p>
        </w:tc>
        <w:tc>
          <w:tcPr>
            <w:tcW w:w="992"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45.0%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000000" w:fill="FFFFFF"/>
            <w:noWrap/>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000000" w:fill="FFFFFF"/>
            <w:noWrap/>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000000" w:fill="FFFFFF"/>
            <w:noWrap/>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0/636</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48</w:t>
            </w:r>
          </w:p>
        </w:tc>
        <w:tc>
          <w:tcPr>
            <w:tcW w:w="1850" w:type="dxa"/>
            <w:shd w:val="clear" w:color="000000" w:fill="FFFFFF"/>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VILLAS AURORA RESIDENCIAL</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70.0%</w:t>
            </w:r>
          </w:p>
        </w:tc>
        <w:tc>
          <w:tcPr>
            <w:tcW w:w="851"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77.0%</w:t>
            </w:r>
          </w:p>
        </w:tc>
        <w:tc>
          <w:tcPr>
            <w:tcW w:w="992"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76.0%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0/102</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52</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VILLAS DE BERNALEJO ( ETAPA 4)</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sz w:val="15"/>
                <w:szCs w:val="15"/>
              </w:rPr>
              <w:t>0.0%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10.0%</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N/A</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49</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0/320</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57</w:t>
            </w:r>
          </w:p>
        </w:tc>
        <w:tc>
          <w:tcPr>
            <w:tcW w:w="1850" w:type="dxa"/>
            <w:shd w:val="clear" w:color="000000" w:fill="FFFFFF"/>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LA GIRALDA</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sz w:val="15"/>
                <w:szCs w:val="15"/>
              </w:rPr>
            </w:pPr>
            <w:r w:rsidRPr="003F6C76">
              <w:rPr>
                <w:rFonts w:ascii="Arial" w:hAnsi="Arial" w:cs="Arial"/>
                <w:color w:val="000000"/>
                <w:sz w:val="15"/>
                <w:szCs w:val="15"/>
              </w:rPr>
              <w:t>0.0%</w:t>
            </w:r>
          </w:p>
        </w:tc>
        <w:tc>
          <w:tcPr>
            <w:tcW w:w="851"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45.0%</w:t>
            </w:r>
          </w:p>
        </w:tc>
        <w:tc>
          <w:tcPr>
            <w:tcW w:w="992"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32.0%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0/150</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58</w:t>
            </w:r>
          </w:p>
        </w:tc>
        <w:tc>
          <w:tcPr>
            <w:tcW w:w="1850" w:type="dxa"/>
            <w:shd w:val="clear" w:color="000000" w:fill="FFFFFF"/>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SAN MARINO</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30.0%</w:t>
            </w:r>
          </w:p>
        </w:tc>
        <w:tc>
          <w:tcPr>
            <w:tcW w:w="851"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38.0%</w:t>
            </w:r>
          </w:p>
        </w:tc>
        <w:tc>
          <w:tcPr>
            <w:tcW w:w="992"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36.0%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000000" w:fill="FFFFFF"/>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0/600</w:t>
            </w:r>
          </w:p>
        </w:tc>
      </w:tr>
      <w:tr w:rsidR="008C60EE" w:rsidRPr="00A27A62" w:rsidTr="003F6C76">
        <w:trPr>
          <w:trHeight w:val="198"/>
          <w:jc w:val="center"/>
        </w:trPr>
        <w:tc>
          <w:tcPr>
            <w:tcW w:w="487" w:type="dxa"/>
            <w:shd w:val="clear" w:color="auto" w:fill="auto"/>
            <w:noWrap/>
            <w:vAlign w:val="center"/>
            <w:hideMark/>
          </w:tcPr>
          <w:p w:rsidR="008C60EE" w:rsidRPr="003F6C76" w:rsidRDefault="008C60EE" w:rsidP="00171F07">
            <w:pPr>
              <w:spacing w:after="0" w:line="240" w:lineRule="auto"/>
              <w:jc w:val="center"/>
              <w:rPr>
                <w:rFonts w:ascii="Calibri" w:hAnsi="Calibri"/>
                <w:color w:val="000000"/>
                <w:sz w:val="15"/>
                <w:szCs w:val="15"/>
              </w:rPr>
            </w:pPr>
            <w:r w:rsidRPr="003F6C76">
              <w:rPr>
                <w:rFonts w:ascii="Calibri" w:hAnsi="Calibri"/>
                <w:color w:val="000000"/>
                <w:sz w:val="15"/>
                <w:szCs w:val="15"/>
              </w:rPr>
              <w:t>60</w:t>
            </w:r>
          </w:p>
        </w:tc>
        <w:tc>
          <w:tcPr>
            <w:tcW w:w="1850" w:type="dxa"/>
            <w:shd w:val="clear" w:color="auto" w:fill="auto"/>
            <w:vAlign w:val="center"/>
            <w:hideMark/>
          </w:tcPr>
          <w:p w:rsidR="008C60EE" w:rsidRPr="003F6C76" w:rsidRDefault="008C60EE" w:rsidP="00171F07">
            <w:pPr>
              <w:spacing w:after="0" w:line="240" w:lineRule="auto"/>
              <w:jc w:val="both"/>
              <w:rPr>
                <w:rFonts w:ascii="Arial" w:hAnsi="Arial" w:cs="Arial"/>
                <w:sz w:val="15"/>
                <w:szCs w:val="15"/>
              </w:rPr>
            </w:pPr>
            <w:r w:rsidRPr="003F6C76">
              <w:rPr>
                <w:rFonts w:ascii="Arial" w:hAnsi="Arial" w:cs="Arial"/>
                <w:sz w:val="15"/>
                <w:szCs w:val="15"/>
              </w:rPr>
              <w:t>SAN JAVIER</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28.0%</w:t>
            </w:r>
          </w:p>
        </w:tc>
        <w:tc>
          <w:tcPr>
            <w:tcW w:w="851"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35.06%</w:t>
            </w:r>
          </w:p>
        </w:tc>
        <w:tc>
          <w:tcPr>
            <w:tcW w:w="992"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20.0%</w:t>
            </w:r>
          </w:p>
        </w:tc>
        <w:tc>
          <w:tcPr>
            <w:tcW w:w="1418"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SUPERVISIÓN</w:t>
            </w:r>
          </w:p>
        </w:tc>
        <w:tc>
          <w:tcPr>
            <w:tcW w:w="1134"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85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w:t>
            </w:r>
          </w:p>
        </w:tc>
        <w:tc>
          <w:tcPr>
            <w:tcW w:w="1110" w:type="dxa"/>
            <w:shd w:val="clear" w:color="auto" w:fill="auto"/>
            <w:vAlign w:val="center"/>
            <w:hideMark/>
          </w:tcPr>
          <w:p w:rsidR="008C60EE" w:rsidRPr="003F6C76" w:rsidRDefault="008C60EE" w:rsidP="00171F07">
            <w:pPr>
              <w:spacing w:after="0" w:line="240" w:lineRule="auto"/>
              <w:jc w:val="center"/>
              <w:rPr>
                <w:rFonts w:ascii="Arial" w:hAnsi="Arial" w:cs="Arial"/>
                <w:color w:val="000000"/>
                <w:sz w:val="15"/>
                <w:szCs w:val="15"/>
              </w:rPr>
            </w:pPr>
            <w:r w:rsidRPr="003F6C76">
              <w:rPr>
                <w:rFonts w:ascii="Arial" w:hAnsi="Arial" w:cs="Arial"/>
                <w:color w:val="000000"/>
                <w:sz w:val="15"/>
                <w:szCs w:val="15"/>
              </w:rPr>
              <w:t>0/753</w:t>
            </w:r>
          </w:p>
        </w:tc>
      </w:tr>
    </w:tbl>
    <w:p w:rsidR="004B74B1" w:rsidRPr="00387FBD" w:rsidRDefault="004B74B1" w:rsidP="00171F07">
      <w:pPr>
        <w:spacing w:after="0" w:line="240" w:lineRule="auto"/>
        <w:jc w:val="both"/>
        <w:rPr>
          <w:rFonts w:ascii="Arial" w:hAnsi="Arial" w:cs="Arial"/>
          <w:sz w:val="21"/>
          <w:szCs w:val="21"/>
        </w:rPr>
      </w:pPr>
      <w:r w:rsidRPr="00387FBD">
        <w:rPr>
          <w:rFonts w:ascii="Arial" w:hAnsi="Arial" w:cs="Arial"/>
          <w:sz w:val="21"/>
          <w:szCs w:val="21"/>
        </w:rPr>
        <w:t xml:space="preserve"> </w:t>
      </w:r>
    </w:p>
    <w:p w:rsidR="000F31A0" w:rsidRPr="00CB2633" w:rsidRDefault="00180DD4" w:rsidP="00171F07">
      <w:pPr>
        <w:spacing w:after="0" w:line="240" w:lineRule="auto"/>
        <w:jc w:val="both"/>
        <w:rPr>
          <w:rFonts w:ascii="Arial" w:hAnsi="Arial" w:cs="Arial"/>
          <w:b/>
          <w:color w:val="FF0000"/>
          <w:szCs w:val="21"/>
        </w:rPr>
      </w:pPr>
      <w:r w:rsidRPr="00387FBD">
        <w:rPr>
          <w:rFonts w:ascii="Arial" w:hAnsi="Arial" w:cs="Arial"/>
          <w:b/>
          <w:color w:val="5B9BD5" w:themeColor="accent1"/>
          <w:szCs w:val="21"/>
        </w:rPr>
        <w:t>USUARIOS CLANDESTINOS INCORPORADOS</w:t>
      </w:r>
    </w:p>
    <w:p w:rsidR="00C40729" w:rsidRDefault="006519FB" w:rsidP="00171F07">
      <w:pPr>
        <w:spacing w:after="0" w:line="240" w:lineRule="auto"/>
        <w:jc w:val="both"/>
        <w:rPr>
          <w:rFonts w:ascii="Arial" w:hAnsi="Arial" w:cs="Arial"/>
          <w:b/>
          <w:color w:val="5B9BD5" w:themeColor="accent1"/>
          <w:sz w:val="21"/>
          <w:szCs w:val="21"/>
        </w:rPr>
      </w:pPr>
      <w:r w:rsidRPr="00387FBD">
        <w:rPr>
          <w:rFonts w:ascii="Arial" w:hAnsi="Arial" w:cs="Arial"/>
          <w:sz w:val="21"/>
          <w:szCs w:val="21"/>
        </w:rPr>
        <w:t xml:space="preserve">En el trimestre se han </w:t>
      </w:r>
      <w:r w:rsidR="00BB41BD" w:rsidRPr="00387FBD">
        <w:rPr>
          <w:rFonts w:ascii="Arial" w:hAnsi="Arial" w:cs="Arial"/>
          <w:sz w:val="21"/>
          <w:szCs w:val="21"/>
        </w:rPr>
        <w:t>contrata</w:t>
      </w:r>
      <w:r w:rsidRPr="00387FBD">
        <w:rPr>
          <w:rFonts w:ascii="Arial" w:hAnsi="Arial" w:cs="Arial"/>
          <w:sz w:val="21"/>
          <w:szCs w:val="21"/>
        </w:rPr>
        <w:t xml:space="preserve">do </w:t>
      </w:r>
      <w:r w:rsidR="00596973" w:rsidRPr="00387FBD">
        <w:rPr>
          <w:rFonts w:ascii="Arial" w:hAnsi="Arial" w:cs="Arial"/>
          <w:sz w:val="21"/>
          <w:szCs w:val="21"/>
        </w:rPr>
        <w:t>7</w:t>
      </w:r>
      <w:r w:rsidR="00B20CFC">
        <w:rPr>
          <w:rFonts w:ascii="Arial" w:hAnsi="Arial" w:cs="Arial"/>
          <w:sz w:val="21"/>
          <w:szCs w:val="21"/>
        </w:rPr>
        <w:t>0</w:t>
      </w:r>
      <w:r w:rsidR="00596973" w:rsidRPr="00387FBD">
        <w:rPr>
          <w:rFonts w:ascii="Arial" w:hAnsi="Arial" w:cs="Arial"/>
          <w:sz w:val="21"/>
          <w:szCs w:val="21"/>
        </w:rPr>
        <w:t>9 usuarios clandestinos</w:t>
      </w:r>
      <w:r w:rsidR="00C40729">
        <w:rPr>
          <w:rFonts w:ascii="Arial" w:hAnsi="Arial" w:cs="Arial"/>
          <w:sz w:val="21"/>
          <w:szCs w:val="21"/>
        </w:rPr>
        <w:t>;</w:t>
      </w:r>
      <w:r w:rsidRPr="00387FBD">
        <w:rPr>
          <w:rFonts w:ascii="Arial" w:hAnsi="Arial" w:cs="Arial"/>
          <w:sz w:val="21"/>
          <w:szCs w:val="21"/>
        </w:rPr>
        <w:t xml:space="preserve"> conformando un total de </w:t>
      </w:r>
      <w:r w:rsidR="00CB2633">
        <w:rPr>
          <w:rFonts w:ascii="Arial" w:hAnsi="Arial" w:cs="Arial"/>
          <w:sz w:val="21"/>
          <w:szCs w:val="21"/>
        </w:rPr>
        <w:t>2</w:t>
      </w:r>
      <w:r w:rsidRPr="00387FBD">
        <w:rPr>
          <w:rFonts w:ascii="Arial" w:hAnsi="Arial" w:cs="Arial"/>
          <w:sz w:val="21"/>
          <w:szCs w:val="21"/>
        </w:rPr>
        <w:t>,</w:t>
      </w:r>
      <w:r w:rsidR="00CB2633">
        <w:rPr>
          <w:rFonts w:ascii="Arial" w:hAnsi="Arial" w:cs="Arial"/>
          <w:sz w:val="21"/>
          <w:szCs w:val="21"/>
        </w:rPr>
        <w:t>122</w:t>
      </w:r>
      <w:r w:rsidRPr="00387FBD">
        <w:rPr>
          <w:rFonts w:ascii="Arial" w:hAnsi="Arial" w:cs="Arial"/>
          <w:sz w:val="21"/>
          <w:szCs w:val="21"/>
        </w:rPr>
        <w:t xml:space="preserve"> clandestinos contratados </w:t>
      </w:r>
      <w:r w:rsidR="00CB2633">
        <w:rPr>
          <w:rFonts w:ascii="Arial" w:hAnsi="Arial" w:cs="Arial"/>
          <w:sz w:val="21"/>
          <w:szCs w:val="21"/>
        </w:rPr>
        <w:t>al corte del 3er trimestre del año</w:t>
      </w:r>
      <w:r w:rsidRPr="00387FBD">
        <w:rPr>
          <w:rFonts w:ascii="Arial" w:hAnsi="Arial" w:cs="Arial"/>
          <w:sz w:val="21"/>
          <w:szCs w:val="21"/>
        </w:rPr>
        <w:t>.</w:t>
      </w:r>
    </w:p>
    <w:p w:rsidR="00F9480C" w:rsidRDefault="00F9480C" w:rsidP="00171F07">
      <w:pPr>
        <w:spacing w:after="0" w:line="240" w:lineRule="auto"/>
        <w:jc w:val="both"/>
        <w:rPr>
          <w:rFonts w:ascii="Arial" w:hAnsi="Arial" w:cs="Arial"/>
          <w:b/>
          <w:color w:val="5B9BD5" w:themeColor="accent1"/>
          <w:sz w:val="21"/>
          <w:szCs w:val="21"/>
        </w:rPr>
      </w:pPr>
    </w:p>
    <w:p w:rsidR="00C40729" w:rsidRPr="00C40729" w:rsidRDefault="00C40729" w:rsidP="00171F07">
      <w:pPr>
        <w:spacing w:after="0" w:line="240" w:lineRule="auto"/>
        <w:jc w:val="both"/>
        <w:rPr>
          <w:rFonts w:ascii="Arial" w:hAnsi="Arial" w:cs="Arial"/>
          <w:b/>
          <w:color w:val="5B9BD5" w:themeColor="accent1"/>
        </w:rPr>
      </w:pPr>
      <w:r w:rsidRPr="00C40729">
        <w:rPr>
          <w:rFonts w:ascii="Arial" w:hAnsi="Arial" w:cs="Arial"/>
          <w:b/>
          <w:color w:val="5B9BD5" w:themeColor="accent1"/>
        </w:rPr>
        <w:t>USUARIOS DE COMUNIDADES INCORPORADOS</w:t>
      </w:r>
    </w:p>
    <w:p w:rsidR="00C40729" w:rsidRDefault="00C40729" w:rsidP="00171F07">
      <w:pPr>
        <w:spacing w:after="0" w:line="240" w:lineRule="auto"/>
        <w:jc w:val="both"/>
        <w:rPr>
          <w:rFonts w:ascii="Arial" w:hAnsi="Arial" w:cs="Arial"/>
        </w:rPr>
      </w:pPr>
      <w:r>
        <w:rPr>
          <w:rFonts w:ascii="Arial" w:hAnsi="Arial" w:cs="Arial"/>
        </w:rPr>
        <w:t>Se realizó un contrato para la prestación de los servicios profesionales, para la realización de las gestiones para la incorporación de la Comunidad de La Calera.</w:t>
      </w:r>
    </w:p>
    <w:p w:rsidR="00C40729" w:rsidRDefault="00C40729" w:rsidP="00171F07">
      <w:pPr>
        <w:spacing w:after="0" w:line="240" w:lineRule="auto"/>
        <w:jc w:val="both"/>
        <w:rPr>
          <w:rFonts w:ascii="Arial" w:hAnsi="Arial" w:cs="Arial"/>
        </w:rPr>
      </w:pPr>
    </w:p>
    <w:p w:rsidR="000F31A0" w:rsidRPr="00387FBD" w:rsidRDefault="000F31A0" w:rsidP="00171F07">
      <w:pPr>
        <w:pStyle w:val="info"/>
        <w:numPr>
          <w:ilvl w:val="0"/>
          <w:numId w:val="10"/>
        </w:numPr>
        <w:spacing w:before="0" w:after="0"/>
        <w:ind w:hanging="720"/>
        <w:jc w:val="both"/>
        <w:rPr>
          <w:sz w:val="24"/>
          <w:szCs w:val="21"/>
        </w:rPr>
      </w:pPr>
      <w:bookmarkStart w:id="15" w:name="_Toc464551602"/>
      <w:r w:rsidRPr="00387FBD">
        <w:rPr>
          <w:sz w:val="24"/>
          <w:szCs w:val="21"/>
        </w:rPr>
        <w:lastRenderedPageBreak/>
        <w:t>RECURSOS FINANCIEROS</w:t>
      </w:r>
      <w:bookmarkEnd w:id="15"/>
    </w:p>
    <w:p w:rsidR="000F31A0" w:rsidRPr="00D30097" w:rsidRDefault="000F31A0" w:rsidP="00171F07">
      <w:pPr>
        <w:pStyle w:val="info"/>
        <w:spacing w:before="0" w:after="0"/>
        <w:rPr>
          <w:rFonts w:eastAsiaTheme="minorHAnsi" w:cs="Arial"/>
          <w:bCs w:val="0"/>
          <w:color w:val="auto"/>
          <w:kern w:val="0"/>
          <w:sz w:val="21"/>
          <w:szCs w:val="21"/>
          <w:lang w:val="es-MX" w:eastAsia="en-US"/>
        </w:rPr>
      </w:pPr>
    </w:p>
    <w:p w:rsidR="00E754BD" w:rsidRDefault="008E05A7" w:rsidP="00171F0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 xml:space="preserve">INGRESOS TOTALES </w:t>
      </w:r>
    </w:p>
    <w:p w:rsidR="008E05A7" w:rsidRDefault="008E05A7" w:rsidP="00171F07">
      <w:pPr>
        <w:spacing w:after="0" w:line="240" w:lineRule="auto"/>
        <w:rPr>
          <w:rFonts w:ascii="Arial" w:hAnsi="Arial" w:cs="Arial"/>
          <w:sz w:val="21"/>
          <w:szCs w:val="21"/>
        </w:rPr>
      </w:pPr>
      <w:r w:rsidRPr="00E665B3">
        <w:rPr>
          <w:rFonts w:ascii="Arial" w:hAnsi="Arial" w:cs="Arial"/>
          <w:sz w:val="21"/>
          <w:szCs w:val="21"/>
        </w:rPr>
        <w:t xml:space="preserve">Al cierre del trimestre </w:t>
      </w:r>
      <w:r w:rsidR="00726671" w:rsidRPr="00E665B3">
        <w:rPr>
          <w:rFonts w:ascii="Arial" w:hAnsi="Arial" w:cs="Arial"/>
          <w:sz w:val="21"/>
          <w:szCs w:val="21"/>
        </w:rPr>
        <w:t xml:space="preserve">se tiene </w:t>
      </w:r>
      <w:r w:rsidR="00463D93">
        <w:rPr>
          <w:rFonts w:ascii="Arial" w:hAnsi="Arial" w:cs="Arial"/>
          <w:sz w:val="21"/>
          <w:szCs w:val="21"/>
        </w:rPr>
        <w:t>el siguiente reporte de ingresos:</w:t>
      </w:r>
    </w:p>
    <w:p w:rsidR="00463D93" w:rsidRDefault="00463D93" w:rsidP="00171F07">
      <w:pPr>
        <w:spacing w:after="0" w:line="240" w:lineRule="auto"/>
        <w:rPr>
          <w:rFonts w:ascii="Arial" w:hAnsi="Arial" w:cs="Arial"/>
          <w:sz w:val="21"/>
          <w:szCs w:val="21"/>
        </w:rPr>
      </w:pPr>
    </w:p>
    <w:tbl>
      <w:tblPr>
        <w:tblW w:w="8574" w:type="dxa"/>
        <w:tblInd w:w="93" w:type="dxa"/>
        <w:tblLook w:val="04A0" w:firstRow="1" w:lastRow="0" w:firstColumn="1" w:lastColumn="0" w:noHBand="0" w:noVBand="1"/>
      </w:tblPr>
      <w:tblGrid>
        <w:gridCol w:w="2850"/>
        <w:gridCol w:w="1560"/>
        <w:gridCol w:w="1417"/>
        <w:gridCol w:w="1329"/>
        <w:gridCol w:w="1471"/>
      </w:tblGrid>
      <w:tr w:rsidR="00376DF9" w:rsidRPr="00463D93" w:rsidTr="00376DF9">
        <w:trPr>
          <w:trHeight w:val="611"/>
        </w:trPr>
        <w:tc>
          <w:tcPr>
            <w:tcW w:w="2850" w:type="dxa"/>
            <w:vMerge w:val="restart"/>
            <w:tcBorders>
              <w:top w:val="single" w:sz="8" w:space="0" w:color="0070C0"/>
              <w:left w:val="single" w:sz="8" w:space="0" w:color="0070C0"/>
              <w:bottom w:val="single" w:sz="8" w:space="0" w:color="0070C0"/>
              <w:right w:val="single" w:sz="8" w:space="0" w:color="0070C0"/>
            </w:tcBorders>
            <w:shd w:val="clear" w:color="000000" w:fill="4F81BD"/>
            <w:noWrap/>
            <w:vAlign w:val="center"/>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INGRESOS TOTALES</w:t>
            </w:r>
          </w:p>
        </w:tc>
        <w:tc>
          <w:tcPr>
            <w:tcW w:w="1560" w:type="dxa"/>
            <w:tcBorders>
              <w:top w:val="single" w:sz="8" w:space="0" w:color="0070C0"/>
              <w:left w:val="nil"/>
              <w:bottom w:val="single" w:sz="8" w:space="0" w:color="0070C0"/>
              <w:right w:val="single" w:sz="8" w:space="0" w:color="0070C0"/>
            </w:tcBorders>
            <w:shd w:val="clear" w:color="000000" w:fill="4F81BD"/>
            <w:vAlign w:val="center"/>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PERIODO      ENERO-MARZO</w:t>
            </w:r>
          </w:p>
        </w:tc>
        <w:tc>
          <w:tcPr>
            <w:tcW w:w="1417" w:type="dxa"/>
            <w:tcBorders>
              <w:top w:val="single" w:sz="8" w:space="0" w:color="0070C0"/>
              <w:left w:val="nil"/>
              <w:bottom w:val="single" w:sz="8" w:space="0" w:color="0070C0"/>
              <w:right w:val="single" w:sz="8" w:space="0" w:color="0070C0"/>
            </w:tcBorders>
            <w:shd w:val="clear" w:color="000000" w:fill="4F81BD"/>
            <w:vAlign w:val="center"/>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PERIODO      ABRIL-JUNIO</w:t>
            </w:r>
          </w:p>
        </w:tc>
        <w:tc>
          <w:tcPr>
            <w:tcW w:w="1276" w:type="dxa"/>
            <w:tcBorders>
              <w:top w:val="single" w:sz="8" w:space="0" w:color="0070C0"/>
              <w:left w:val="nil"/>
              <w:bottom w:val="single" w:sz="8" w:space="0" w:color="0070C0"/>
              <w:right w:val="single" w:sz="8" w:space="0" w:color="0070C0"/>
            </w:tcBorders>
            <w:shd w:val="clear" w:color="000000" w:fill="4F81BD"/>
            <w:vAlign w:val="center"/>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PERIODO JULIO-SEPTIEMBRE</w:t>
            </w:r>
          </w:p>
        </w:tc>
        <w:tc>
          <w:tcPr>
            <w:tcW w:w="1471" w:type="dxa"/>
            <w:tcBorders>
              <w:top w:val="single" w:sz="8" w:space="0" w:color="0070C0"/>
              <w:left w:val="nil"/>
              <w:bottom w:val="single" w:sz="8" w:space="0" w:color="0070C0"/>
              <w:right w:val="single" w:sz="8" w:space="0" w:color="0070C0"/>
            </w:tcBorders>
            <w:shd w:val="clear" w:color="000000" w:fill="4F81BD"/>
            <w:vAlign w:val="center"/>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ACUMULADO AL CORTE</w:t>
            </w:r>
          </w:p>
        </w:tc>
      </w:tr>
      <w:tr w:rsidR="00376DF9" w:rsidRPr="00463D93" w:rsidTr="00376DF9">
        <w:trPr>
          <w:trHeight w:val="306"/>
        </w:trPr>
        <w:tc>
          <w:tcPr>
            <w:tcW w:w="2850" w:type="dxa"/>
            <w:vMerge/>
            <w:tcBorders>
              <w:top w:val="single" w:sz="8" w:space="0" w:color="0070C0"/>
              <w:left w:val="single" w:sz="8" w:space="0" w:color="0070C0"/>
              <w:bottom w:val="single" w:sz="8" w:space="0" w:color="0070C0"/>
              <w:right w:val="single" w:sz="8" w:space="0" w:color="0070C0"/>
            </w:tcBorders>
            <w:vAlign w:val="center"/>
            <w:hideMark/>
          </w:tcPr>
          <w:p w:rsidR="00376DF9" w:rsidRPr="00463D93" w:rsidRDefault="00376DF9" w:rsidP="00171F07">
            <w:pPr>
              <w:spacing w:after="0" w:line="240" w:lineRule="auto"/>
              <w:rPr>
                <w:rFonts w:ascii="Arial" w:eastAsia="Times New Roman" w:hAnsi="Arial" w:cs="Arial"/>
                <w:b/>
                <w:bCs/>
                <w:color w:val="FFFFFF"/>
                <w:sz w:val="14"/>
                <w:szCs w:val="16"/>
                <w:lang w:val="en-US"/>
              </w:rPr>
            </w:pPr>
          </w:p>
        </w:tc>
        <w:tc>
          <w:tcPr>
            <w:tcW w:w="1560" w:type="dxa"/>
            <w:tcBorders>
              <w:top w:val="nil"/>
              <w:left w:val="nil"/>
              <w:bottom w:val="single" w:sz="8" w:space="0" w:color="0070C0"/>
              <w:right w:val="single" w:sz="8" w:space="0" w:color="0070C0"/>
            </w:tcBorders>
            <w:shd w:val="clear" w:color="000000" w:fill="4F81BD"/>
            <w:noWrap/>
            <w:vAlign w:val="bottom"/>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RECAUDADO</w:t>
            </w:r>
          </w:p>
        </w:tc>
        <w:tc>
          <w:tcPr>
            <w:tcW w:w="1417" w:type="dxa"/>
            <w:tcBorders>
              <w:top w:val="nil"/>
              <w:left w:val="nil"/>
              <w:bottom w:val="single" w:sz="8" w:space="0" w:color="0070C0"/>
              <w:right w:val="single" w:sz="8" w:space="0" w:color="0070C0"/>
            </w:tcBorders>
            <w:shd w:val="clear" w:color="000000" w:fill="4F81BD"/>
            <w:noWrap/>
            <w:vAlign w:val="bottom"/>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RECAUDADO</w:t>
            </w:r>
          </w:p>
        </w:tc>
        <w:tc>
          <w:tcPr>
            <w:tcW w:w="1276" w:type="dxa"/>
            <w:tcBorders>
              <w:top w:val="nil"/>
              <w:left w:val="nil"/>
              <w:bottom w:val="single" w:sz="8" w:space="0" w:color="0070C0"/>
              <w:right w:val="single" w:sz="8" w:space="0" w:color="0070C0"/>
            </w:tcBorders>
            <w:shd w:val="clear" w:color="000000" w:fill="4F81BD"/>
            <w:noWrap/>
            <w:vAlign w:val="bottom"/>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RECAUDADO</w:t>
            </w:r>
          </w:p>
        </w:tc>
        <w:tc>
          <w:tcPr>
            <w:tcW w:w="1471" w:type="dxa"/>
            <w:tcBorders>
              <w:top w:val="nil"/>
              <w:left w:val="nil"/>
              <w:bottom w:val="single" w:sz="8" w:space="0" w:color="0070C0"/>
              <w:right w:val="single" w:sz="8" w:space="0" w:color="0070C0"/>
            </w:tcBorders>
            <w:shd w:val="clear" w:color="000000" w:fill="4F81BD"/>
            <w:noWrap/>
            <w:vAlign w:val="bottom"/>
            <w:hideMark/>
          </w:tcPr>
          <w:p w:rsidR="00376DF9" w:rsidRPr="00463D93" w:rsidRDefault="00376DF9" w:rsidP="00171F07">
            <w:pPr>
              <w:spacing w:after="0" w:line="240" w:lineRule="auto"/>
              <w:jc w:val="center"/>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RECAUDADO</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00B050"/>
            <w:noWrap/>
            <w:vAlign w:val="bottom"/>
            <w:hideMark/>
          </w:tcPr>
          <w:p w:rsidR="00376DF9" w:rsidRPr="00463D93" w:rsidRDefault="00376DF9" w:rsidP="00171F07">
            <w:pPr>
              <w:spacing w:after="0" w:line="240" w:lineRule="auto"/>
              <w:jc w:val="right"/>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PRONOSTICO DE INGRESOS 2016</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124,840,678.75</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83,578,330.76</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105,874,327.73</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314,293,337.24</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auto" w:fill="auto"/>
            <w:noWrap/>
            <w:vAlign w:val="bottom"/>
            <w:hideMark/>
          </w:tcPr>
          <w:p w:rsidR="00376DF9" w:rsidRPr="00463D93" w:rsidRDefault="00376DF9" w:rsidP="00171F07">
            <w:pPr>
              <w:spacing w:after="0" w:line="240" w:lineRule="auto"/>
              <w:jc w:val="right"/>
              <w:rPr>
                <w:rFonts w:ascii="Arial" w:eastAsia="Times New Roman" w:hAnsi="Arial" w:cs="Arial"/>
                <w:sz w:val="14"/>
                <w:szCs w:val="16"/>
                <w:lang w:val="en-US"/>
              </w:rPr>
            </w:pPr>
            <w:r w:rsidRPr="00463D93">
              <w:rPr>
                <w:rFonts w:ascii="Arial" w:eastAsia="Times New Roman" w:hAnsi="Arial" w:cs="Arial"/>
                <w:sz w:val="14"/>
                <w:szCs w:val="16"/>
                <w:lang w:val="en-US"/>
              </w:rPr>
              <w:t> </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 </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 </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 </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 </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002060"/>
            <w:noWrap/>
            <w:vAlign w:val="bottom"/>
            <w:hideMark/>
          </w:tcPr>
          <w:p w:rsidR="00376DF9" w:rsidRPr="00463D93" w:rsidRDefault="00376DF9" w:rsidP="00171F07">
            <w:pPr>
              <w:spacing w:after="0" w:line="240" w:lineRule="auto"/>
              <w:jc w:val="right"/>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DERECHOS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75,836,594.11</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49,080,630.48</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45,629,667.60</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170,546,892.19</w:t>
            </w:r>
          </w:p>
        </w:tc>
      </w:tr>
      <w:tr w:rsidR="00376DF9" w:rsidRPr="00376DF9" w:rsidTr="00B9446C">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s-ES"/>
              </w:rPr>
            </w:pPr>
            <w:r w:rsidRPr="00463D93">
              <w:rPr>
                <w:rFonts w:ascii="Arial" w:eastAsia="Times New Roman" w:hAnsi="Arial" w:cs="Arial"/>
                <w:b/>
                <w:bCs/>
                <w:sz w:val="14"/>
                <w:szCs w:val="16"/>
                <w:lang w:val="es-ES"/>
              </w:rPr>
              <w:t>TARIFA DE AGUA POTABLE SERVICIO MEDIDO</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24,488,240.46</w:t>
            </w:r>
          </w:p>
        </w:tc>
        <w:tc>
          <w:tcPr>
            <w:tcW w:w="1417" w:type="dxa"/>
            <w:tcBorders>
              <w:top w:val="nil"/>
              <w:left w:val="nil"/>
              <w:bottom w:val="single" w:sz="4" w:space="0" w:color="5B9BD5" w:themeColor="accent1"/>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20,274,366.83</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19,613,626.44</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64,376,233.73</w:t>
            </w:r>
          </w:p>
        </w:tc>
      </w:tr>
      <w:tr w:rsidR="00376DF9" w:rsidRPr="00376DF9" w:rsidTr="00B9446C">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s-ES"/>
              </w:rPr>
            </w:pPr>
            <w:r w:rsidRPr="00463D93">
              <w:rPr>
                <w:rFonts w:ascii="Arial" w:eastAsia="Times New Roman" w:hAnsi="Arial" w:cs="Arial"/>
                <w:b/>
                <w:bCs/>
                <w:sz w:val="14"/>
                <w:szCs w:val="16"/>
                <w:lang w:val="es-ES"/>
              </w:rPr>
              <w:t>TARIFA DE AGUA POTABLE CUOTA FIJA</w:t>
            </w:r>
          </w:p>
        </w:tc>
        <w:tc>
          <w:tcPr>
            <w:tcW w:w="1560" w:type="dxa"/>
            <w:tcBorders>
              <w:top w:val="nil"/>
              <w:left w:val="nil"/>
              <w:bottom w:val="single" w:sz="8" w:space="0" w:color="0070C0"/>
              <w:right w:val="single" w:sz="4" w:space="0" w:color="5B9BD5" w:themeColor="accent1"/>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25,437,599.39</w:t>
            </w: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4,584,918.62</w:t>
            </w:r>
          </w:p>
        </w:tc>
        <w:tc>
          <w:tcPr>
            <w:tcW w:w="1276" w:type="dxa"/>
            <w:tcBorders>
              <w:top w:val="nil"/>
              <w:left w:val="single" w:sz="4" w:space="0" w:color="5B9BD5" w:themeColor="accent1"/>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4,073,171.80</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34,095,689.82</w:t>
            </w:r>
          </w:p>
        </w:tc>
      </w:tr>
      <w:tr w:rsidR="00376DF9" w:rsidRPr="00376DF9" w:rsidTr="00B9446C">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n-US"/>
              </w:rPr>
            </w:pPr>
            <w:r w:rsidRPr="00463D93">
              <w:rPr>
                <w:rFonts w:ascii="Arial" w:eastAsia="Times New Roman" w:hAnsi="Arial" w:cs="Arial"/>
                <w:b/>
                <w:bCs/>
                <w:sz w:val="14"/>
                <w:szCs w:val="16"/>
                <w:lang w:val="en-US"/>
              </w:rPr>
              <w:t xml:space="preserve">POR SERVICIO DE DRENAJE </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8,570,507.13</w:t>
            </w:r>
          </w:p>
        </w:tc>
        <w:tc>
          <w:tcPr>
            <w:tcW w:w="1417" w:type="dxa"/>
            <w:tcBorders>
              <w:top w:val="single" w:sz="4" w:space="0" w:color="5B9BD5" w:themeColor="accent1"/>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4,475,645.46</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4,625,545.71</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17,671,698.30</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n-US"/>
              </w:rPr>
            </w:pPr>
            <w:r w:rsidRPr="00463D93">
              <w:rPr>
                <w:rFonts w:ascii="Arial" w:eastAsia="Times New Roman" w:hAnsi="Arial" w:cs="Arial"/>
                <w:b/>
                <w:bCs/>
                <w:sz w:val="14"/>
                <w:szCs w:val="16"/>
                <w:lang w:val="en-US"/>
              </w:rPr>
              <w:t xml:space="preserve"> TRATAMIENTO DE AGUAS RESIDUALES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6,935,905.76</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3,298,907.82</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3,249,972.95</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13,484,786.54</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s-ES"/>
              </w:rPr>
            </w:pPr>
            <w:r w:rsidRPr="00463D93">
              <w:rPr>
                <w:rFonts w:ascii="Arial" w:eastAsia="Times New Roman" w:hAnsi="Arial" w:cs="Arial"/>
                <w:b/>
                <w:bCs/>
                <w:sz w:val="14"/>
                <w:szCs w:val="16"/>
                <w:lang w:val="es-ES"/>
              </w:rPr>
              <w:t xml:space="preserve"> CONTRATOS PARA TODOS LOS GIROS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355,737.07</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417,734.23</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266,663.11</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1,040,134.41</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n-US"/>
              </w:rPr>
            </w:pPr>
            <w:r w:rsidRPr="00463D93">
              <w:rPr>
                <w:rFonts w:ascii="Arial" w:eastAsia="Times New Roman" w:hAnsi="Arial" w:cs="Arial"/>
                <w:b/>
                <w:bCs/>
                <w:sz w:val="14"/>
                <w:szCs w:val="16"/>
                <w:lang w:val="en-US"/>
              </w:rPr>
              <w:t xml:space="preserve">MATERIALES E INSTALACION  </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449,549.48</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484,666.95</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532,042.95</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1,466,259.38</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n-US"/>
              </w:rPr>
            </w:pPr>
            <w:r w:rsidRPr="00463D93">
              <w:rPr>
                <w:rFonts w:ascii="Arial" w:eastAsia="Times New Roman" w:hAnsi="Arial" w:cs="Arial"/>
                <w:b/>
                <w:bCs/>
                <w:sz w:val="14"/>
                <w:szCs w:val="16"/>
                <w:lang w:val="en-US"/>
              </w:rPr>
              <w:t>SERVICIOS ADMINISTRATIVOS PARA USUARIOS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369,964.39</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63,274.00</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47,016.50</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480,254.89</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n-US"/>
              </w:rPr>
            </w:pPr>
            <w:r w:rsidRPr="00463D93">
              <w:rPr>
                <w:rFonts w:ascii="Arial" w:eastAsia="Times New Roman" w:hAnsi="Arial" w:cs="Arial"/>
                <w:b/>
                <w:bCs/>
                <w:sz w:val="14"/>
                <w:szCs w:val="16"/>
                <w:lang w:val="en-US"/>
              </w:rPr>
              <w:t>SERVICIOS OPERATIVOS PARA USUARIOS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915,992.15</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933,834.82</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784,966.28</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2,634,793.25</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s-ES"/>
              </w:rPr>
            </w:pPr>
            <w:r w:rsidRPr="00463D93">
              <w:rPr>
                <w:rFonts w:ascii="Arial" w:eastAsia="Times New Roman" w:hAnsi="Arial" w:cs="Arial"/>
                <w:b/>
                <w:bCs/>
                <w:sz w:val="14"/>
                <w:szCs w:val="16"/>
                <w:lang w:val="es-ES"/>
              </w:rPr>
              <w:t>INCORPORACION A LA RED HIDRAULICA</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7,798,138.17</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13,896,911.45</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11,530,657.97</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33,225,707.59</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s-ES"/>
              </w:rPr>
            </w:pPr>
            <w:r w:rsidRPr="00463D93">
              <w:rPr>
                <w:rFonts w:ascii="Arial" w:eastAsia="Times New Roman" w:hAnsi="Arial" w:cs="Arial"/>
                <w:b/>
                <w:bCs/>
                <w:sz w:val="14"/>
                <w:szCs w:val="16"/>
                <w:lang w:val="es-ES"/>
              </w:rPr>
              <w:t>POR LA VENTA DE AGUA RESIDUAL</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514,960.11</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650,370.30</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906,003.88</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2,071,334.29</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99CCFF"/>
            <w:noWrap/>
            <w:vAlign w:val="bottom"/>
            <w:hideMark/>
          </w:tcPr>
          <w:p w:rsidR="00376DF9" w:rsidRPr="00463D93" w:rsidRDefault="00376DF9" w:rsidP="00171F07">
            <w:pPr>
              <w:spacing w:after="0" w:line="240" w:lineRule="auto"/>
              <w:jc w:val="right"/>
              <w:rPr>
                <w:rFonts w:ascii="Arial" w:eastAsia="Times New Roman" w:hAnsi="Arial" w:cs="Arial"/>
                <w:b/>
                <w:bCs/>
                <w:sz w:val="14"/>
                <w:szCs w:val="16"/>
                <w:lang w:val="es-ES"/>
              </w:rPr>
            </w:pPr>
            <w:r w:rsidRPr="00463D93">
              <w:rPr>
                <w:rFonts w:ascii="Arial" w:eastAsia="Times New Roman" w:hAnsi="Arial" w:cs="Arial"/>
                <w:b/>
                <w:bCs/>
                <w:sz w:val="14"/>
                <w:szCs w:val="16"/>
                <w:lang w:val="es-ES"/>
              </w:rPr>
              <w:t>DESCARGAS DE CONTAMINANTES EN LAS AGUAS RESIDUALES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436,567.85</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611,729.58</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896,213.17</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1,944,510.60</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002060"/>
            <w:noWrap/>
            <w:vAlign w:val="bottom"/>
            <w:hideMark/>
          </w:tcPr>
          <w:p w:rsidR="00376DF9" w:rsidRPr="00463D93" w:rsidRDefault="00376DF9" w:rsidP="00171F07">
            <w:pPr>
              <w:spacing w:after="0" w:line="240" w:lineRule="auto"/>
              <w:jc w:val="right"/>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APROVECHAMIENTOS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13,105,625.49</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6,262,544.56</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6,398,238.41</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25,766,408.46</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002060"/>
            <w:noWrap/>
            <w:vAlign w:val="bottom"/>
            <w:hideMark/>
          </w:tcPr>
          <w:p w:rsidR="00376DF9" w:rsidRPr="00463D93" w:rsidRDefault="00376DF9" w:rsidP="00171F07">
            <w:pPr>
              <w:spacing w:after="0" w:line="240" w:lineRule="auto"/>
              <w:jc w:val="right"/>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REZAGOS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30,896,804.11</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28,213,452.28</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28,786,863.02</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87,897,119.41</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002060"/>
            <w:noWrap/>
            <w:vAlign w:val="bottom"/>
            <w:hideMark/>
          </w:tcPr>
          <w:p w:rsidR="00376DF9" w:rsidRPr="00463D93" w:rsidRDefault="00376DF9" w:rsidP="00171F07">
            <w:pPr>
              <w:spacing w:after="0" w:line="240" w:lineRule="auto"/>
              <w:jc w:val="right"/>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PRODUCTOS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1,656.04</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21,703.44</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91,379.32</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114,738.80</w:t>
            </w:r>
          </w:p>
        </w:tc>
      </w:tr>
      <w:tr w:rsidR="00376DF9" w:rsidRPr="00376DF9" w:rsidTr="00463D93">
        <w:trPr>
          <w:trHeight w:val="306"/>
        </w:trPr>
        <w:tc>
          <w:tcPr>
            <w:tcW w:w="2850" w:type="dxa"/>
            <w:tcBorders>
              <w:top w:val="nil"/>
              <w:left w:val="single" w:sz="8" w:space="0" w:color="0070C0"/>
              <w:bottom w:val="single" w:sz="8" w:space="0" w:color="0070C0"/>
              <w:right w:val="single" w:sz="8" w:space="0" w:color="0070C0"/>
            </w:tcBorders>
            <w:shd w:val="clear" w:color="000000" w:fill="002060"/>
            <w:noWrap/>
            <w:vAlign w:val="bottom"/>
            <w:hideMark/>
          </w:tcPr>
          <w:p w:rsidR="00376DF9" w:rsidRPr="00463D93" w:rsidRDefault="00376DF9" w:rsidP="00171F07">
            <w:pPr>
              <w:spacing w:after="0" w:line="240" w:lineRule="auto"/>
              <w:jc w:val="right"/>
              <w:rPr>
                <w:rFonts w:ascii="Arial" w:eastAsia="Times New Roman" w:hAnsi="Arial" w:cs="Arial"/>
                <w:b/>
                <w:bCs/>
                <w:color w:val="FFFFFF"/>
                <w:sz w:val="14"/>
                <w:szCs w:val="16"/>
                <w:lang w:val="en-US"/>
              </w:rPr>
            </w:pPr>
            <w:r w:rsidRPr="00463D93">
              <w:rPr>
                <w:rFonts w:ascii="Arial" w:eastAsia="Times New Roman" w:hAnsi="Arial" w:cs="Arial"/>
                <w:b/>
                <w:bCs/>
                <w:color w:val="FFFFFF"/>
                <w:sz w:val="14"/>
                <w:szCs w:val="16"/>
                <w:lang w:val="en-US"/>
              </w:rPr>
              <w:t>PARTICIPACIONES Y ASIGNACIONES</w:t>
            </w:r>
          </w:p>
        </w:tc>
        <w:tc>
          <w:tcPr>
            <w:tcW w:w="1560"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4,999,999.00</w:t>
            </w:r>
          </w:p>
        </w:tc>
        <w:tc>
          <w:tcPr>
            <w:tcW w:w="1417"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0.00</w:t>
            </w:r>
          </w:p>
        </w:tc>
        <w:tc>
          <w:tcPr>
            <w:tcW w:w="1276"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24,968,179.38</w:t>
            </w:r>
          </w:p>
        </w:tc>
        <w:tc>
          <w:tcPr>
            <w:tcW w:w="1471" w:type="dxa"/>
            <w:tcBorders>
              <w:top w:val="nil"/>
              <w:left w:val="nil"/>
              <w:bottom w:val="single" w:sz="8" w:space="0" w:color="0070C0"/>
              <w:right w:val="single" w:sz="8" w:space="0" w:color="0070C0"/>
            </w:tcBorders>
            <w:shd w:val="clear" w:color="auto" w:fill="auto"/>
            <w:noWrap/>
            <w:vAlign w:val="center"/>
            <w:hideMark/>
          </w:tcPr>
          <w:p w:rsidR="00376DF9" w:rsidRPr="00376DF9" w:rsidRDefault="00376DF9" w:rsidP="00171F07">
            <w:pPr>
              <w:spacing w:after="0" w:line="240" w:lineRule="auto"/>
              <w:jc w:val="right"/>
              <w:rPr>
                <w:rFonts w:ascii="Arial" w:eastAsia="Times New Roman" w:hAnsi="Arial" w:cs="Arial"/>
                <w:color w:val="000000"/>
                <w:sz w:val="16"/>
                <w:szCs w:val="16"/>
                <w:lang w:val="en-US"/>
              </w:rPr>
            </w:pPr>
            <w:r w:rsidRPr="00376DF9">
              <w:rPr>
                <w:rFonts w:ascii="Arial" w:eastAsia="Times New Roman" w:hAnsi="Arial" w:cs="Arial"/>
                <w:color w:val="000000"/>
                <w:sz w:val="16"/>
                <w:szCs w:val="16"/>
                <w:lang w:val="en-US"/>
              </w:rPr>
              <w:t>29,968,178.38</w:t>
            </w:r>
          </w:p>
        </w:tc>
      </w:tr>
    </w:tbl>
    <w:p w:rsidR="004B6A71" w:rsidRDefault="004B6A71" w:rsidP="00171F07">
      <w:pPr>
        <w:spacing w:after="0" w:line="240" w:lineRule="auto"/>
        <w:jc w:val="both"/>
        <w:rPr>
          <w:rFonts w:ascii="Arial" w:hAnsi="Arial" w:cs="Arial"/>
          <w:sz w:val="21"/>
          <w:szCs w:val="21"/>
        </w:rPr>
      </w:pPr>
    </w:p>
    <w:p w:rsidR="00376DF9" w:rsidRDefault="00376DF9" w:rsidP="00171F07">
      <w:pPr>
        <w:spacing w:after="0" w:line="240" w:lineRule="auto"/>
        <w:jc w:val="both"/>
        <w:rPr>
          <w:rFonts w:ascii="Arial" w:hAnsi="Arial" w:cs="Arial"/>
          <w:sz w:val="21"/>
          <w:szCs w:val="21"/>
        </w:rPr>
      </w:pPr>
    </w:p>
    <w:p w:rsidR="008D1465" w:rsidRDefault="008514E6" w:rsidP="00171F07">
      <w:pPr>
        <w:spacing w:after="0" w:line="240" w:lineRule="auto"/>
        <w:jc w:val="both"/>
        <w:rPr>
          <w:rFonts w:ascii="Arial" w:hAnsi="Arial" w:cs="Arial"/>
          <w:sz w:val="21"/>
          <w:szCs w:val="21"/>
        </w:rPr>
      </w:pPr>
      <w:r w:rsidRPr="0076554E">
        <w:rPr>
          <w:rFonts w:ascii="Arial" w:hAnsi="Arial" w:cs="Arial"/>
          <w:sz w:val="21"/>
          <w:szCs w:val="21"/>
        </w:rPr>
        <w:t xml:space="preserve">En </w:t>
      </w:r>
      <w:r>
        <w:rPr>
          <w:rFonts w:ascii="Arial" w:hAnsi="Arial" w:cs="Arial"/>
          <w:sz w:val="21"/>
          <w:szCs w:val="21"/>
        </w:rPr>
        <w:t>relación a los ingresos totales, se tiene el siguiente compar</w:t>
      </w:r>
      <w:r w:rsidR="004B6A71">
        <w:rPr>
          <w:rFonts w:ascii="Arial" w:hAnsi="Arial" w:cs="Arial"/>
          <w:sz w:val="21"/>
          <w:szCs w:val="21"/>
        </w:rPr>
        <w:t>ativo respecto al año anterior.</w:t>
      </w:r>
    </w:p>
    <w:p w:rsidR="00F02729" w:rsidRDefault="00F02729" w:rsidP="00171F07">
      <w:pPr>
        <w:spacing w:after="0" w:line="240" w:lineRule="auto"/>
        <w:jc w:val="both"/>
        <w:rPr>
          <w:rFonts w:ascii="Arial" w:hAnsi="Arial" w:cs="Arial"/>
          <w:sz w:val="21"/>
          <w:szCs w:val="21"/>
        </w:rPr>
      </w:pPr>
    </w:p>
    <w:p w:rsidR="00F02729" w:rsidRDefault="00F02729" w:rsidP="00171F07">
      <w:pPr>
        <w:spacing w:after="0" w:line="240" w:lineRule="auto"/>
        <w:jc w:val="both"/>
        <w:rPr>
          <w:rFonts w:ascii="Arial" w:hAnsi="Arial" w:cs="Arial"/>
          <w:sz w:val="21"/>
          <w:szCs w:val="21"/>
        </w:rPr>
      </w:pPr>
    </w:p>
    <w:p w:rsidR="00F02729" w:rsidRDefault="00D53A50" w:rsidP="00171F07">
      <w:pPr>
        <w:spacing w:after="0" w:line="240" w:lineRule="auto"/>
        <w:jc w:val="both"/>
        <w:rPr>
          <w:rFonts w:ascii="Arial" w:hAnsi="Arial" w:cs="Arial"/>
          <w:sz w:val="21"/>
          <w:szCs w:val="21"/>
        </w:rPr>
      </w:pPr>
      <w:r w:rsidRPr="00D53A50">
        <w:rPr>
          <w:noProof/>
          <w:lang w:val="en-US"/>
        </w:rPr>
        <w:lastRenderedPageBreak/>
        <w:drawing>
          <wp:inline distT="0" distB="0" distL="0" distR="0" wp14:anchorId="2BF7FBFF" wp14:editId="638B27DF">
            <wp:extent cx="6067425" cy="7458075"/>
            <wp:effectExtent l="19050" t="19050" r="28575" b="28575"/>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8564" cy="7471767"/>
                    </a:xfrm>
                    <a:prstGeom prst="rect">
                      <a:avLst/>
                    </a:prstGeom>
                    <a:noFill/>
                    <a:ln>
                      <a:solidFill>
                        <a:schemeClr val="accent1"/>
                      </a:solidFill>
                    </a:ln>
                  </pic:spPr>
                </pic:pic>
              </a:graphicData>
            </a:graphic>
          </wp:inline>
        </w:drawing>
      </w:r>
    </w:p>
    <w:p w:rsidR="00F02729" w:rsidRDefault="00F02729" w:rsidP="00171F07">
      <w:pPr>
        <w:spacing w:after="0" w:line="240" w:lineRule="auto"/>
        <w:jc w:val="both"/>
        <w:rPr>
          <w:rFonts w:ascii="Arial" w:hAnsi="Arial" w:cs="Arial"/>
          <w:sz w:val="21"/>
          <w:szCs w:val="21"/>
        </w:rPr>
      </w:pPr>
    </w:p>
    <w:p w:rsidR="00C40729" w:rsidRDefault="00C40729" w:rsidP="00171F07">
      <w:pPr>
        <w:spacing w:after="0" w:line="240" w:lineRule="auto"/>
        <w:jc w:val="both"/>
        <w:rPr>
          <w:rFonts w:ascii="Arial" w:hAnsi="Arial" w:cs="Arial"/>
          <w:b/>
          <w:color w:val="5B9BD5" w:themeColor="accent1"/>
          <w:sz w:val="21"/>
          <w:szCs w:val="21"/>
        </w:rPr>
      </w:pPr>
    </w:p>
    <w:p w:rsidR="00F9480C" w:rsidRDefault="00F9480C" w:rsidP="00171F07">
      <w:pPr>
        <w:spacing w:after="0" w:line="240" w:lineRule="auto"/>
        <w:jc w:val="both"/>
        <w:rPr>
          <w:rFonts w:ascii="Arial" w:hAnsi="Arial" w:cs="Arial"/>
          <w:b/>
          <w:color w:val="5B9BD5" w:themeColor="accent1"/>
          <w:sz w:val="21"/>
          <w:szCs w:val="21"/>
        </w:rPr>
      </w:pPr>
    </w:p>
    <w:p w:rsidR="00E761DD" w:rsidRDefault="00BC6D93" w:rsidP="00171F07">
      <w:pPr>
        <w:spacing w:after="0" w:line="240" w:lineRule="auto"/>
        <w:jc w:val="both"/>
        <w:rPr>
          <w:rFonts w:ascii="Arial" w:hAnsi="Arial" w:cs="Arial"/>
          <w:b/>
          <w:color w:val="5B9BD5" w:themeColor="accent1"/>
          <w:sz w:val="21"/>
          <w:szCs w:val="21"/>
        </w:rPr>
      </w:pPr>
      <w:r>
        <w:rPr>
          <w:rFonts w:ascii="Arial" w:hAnsi="Arial" w:cs="Arial"/>
          <w:b/>
          <w:color w:val="5B9BD5" w:themeColor="accent1"/>
          <w:sz w:val="21"/>
          <w:szCs w:val="21"/>
        </w:rPr>
        <w:lastRenderedPageBreak/>
        <w:t>INGRESOS PROPIOS OPORTUNOS</w:t>
      </w:r>
    </w:p>
    <w:p w:rsidR="00F9480C" w:rsidRDefault="00F9480C" w:rsidP="00171F07">
      <w:pPr>
        <w:spacing w:after="0" w:line="240" w:lineRule="auto"/>
        <w:jc w:val="both"/>
        <w:rPr>
          <w:rFonts w:ascii="Arial" w:hAnsi="Arial" w:cs="Arial"/>
          <w:b/>
          <w:color w:val="5B9BD5" w:themeColor="accent1"/>
          <w:sz w:val="21"/>
          <w:szCs w:val="21"/>
        </w:rPr>
      </w:pPr>
    </w:p>
    <w:p w:rsidR="008514E6" w:rsidRPr="0063477F" w:rsidRDefault="008514E6" w:rsidP="00171F07">
      <w:pPr>
        <w:spacing w:after="0" w:line="240" w:lineRule="auto"/>
        <w:jc w:val="both"/>
        <w:rPr>
          <w:rFonts w:ascii="Arial" w:hAnsi="Arial" w:cs="Arial"/>
          <w:sz w:val="21"/>
          <w:szCs w:val="21"/>
        </w:rPr>
      </w:pPr>
      <w:r>
        <w:rPr>
          <w:rFonts w:ascii="Arial" w:hAnsi="Arial" w:cs="Arial"/>
          <w:sz w:val="21"/>
          <w:szCs w:val="21"/>
        </w:rPr>
        <w:t xml:space="preserve">Durante el semestre se tiene un avance del </w:t>
      </w:r>
      <w:r w:rsidR="00D53A50">
        <w:rPr>
          <w:rFonts w:ascii="Arial" w:hAnsi="Arial" w:cs="Arial"/>
          <w:b/>
          <w:sz w:val="21"/>
          <w:szCs w:val="21"/>
        </w:rPr>
        <w:t>73.08</w:t>
      </w:r>
      <w:r w:rsidRPr="0063477F">
        <w:rPr>
          <w:rFonts w:ascii="Arial" w:hAnsi="Arial" w:cs="Arial"/>
          <w:b/>
          <w:sz w:val="21"/>
          <w:szCs w:val="21"/>
        </w:rPr>
        <w:t>%</w:t>
      </w:r>
      <w:r>
        <w:rPr>
          <w:rFonts w:ascii="Arial" w:hAnsi="Arial" w:cs="Arial"/>
          <w:b/>
          <w:sz w:val="21"/>
          <w:szCs w:val="21"/>
        </w:rPr>
        <w:t xml:space="preserve"> </w:t>
      </w:r>
      <w:r w:rsidRPr="0063477F">
        <w:rPr>
          <w:rFonts w:ascii="Arial" w:hAnsi="Arial" w:cs="Arial"/>
          <w:sz w:val="21"/>
          <w:szCs w:val="21"/>
        </w:rPr>
        <w:t>de los ingreso</w:t>
      </w:r>
      <w:r>
        <w:rPr>
          <w:rFonts w:ascii="Arial" w:hAnsi="Arial" w:cs="Arial"/>
          <w:sz w:val="21"/>
          <w:szCs w:val="21"/>
        </w:rPr>
        <w:t>s propios oportunos del Or</w:t>
      </w:r>
      <w:r w:rsidRPr="0063477F">
        <w:rPr>
          <w:rFonts w:ascii="Arial" w:hAnsi="Arial" w:cs="Arial"/>
          <w:sz w:val="21"/>
          <w:szCs w:val="21"/>
        </w:rPr>
        <w:t>ganismo</w:t>
      </w:r>
      <w:r>
        <w:rPr>
          <w:rFonts w:ascii="Arial" w:hAnsi="Arial" w:cs="Arial"/>
          <w:sz w:val="21"/>
          <w:szCs w:val="21"/>
        </w:rPr>
        <w:t xml:space="preserve"> Operador, por concepto de recaudación por servicio de agua potable, drenaje y alcantarillado.</w:t>
      </w:r>
    </w:p>
    <w:p w:rsidR="008514E6" w:rsidRDefault="008514E6" w:rsidP="00171F07">
      <w:pPr>
        <w:spacing w:after="0" w:line="240" w:lineRule="auto"/>
        <w:jc w:val="both"/>
        <w:rPr>
          <w:rFonts w:ascii="Arial" w:hAnsi="Arial" w:cs="Arial"/>
          <w:sz w:val="21"/>
          <w:szCs w:val="21"/>
        </w:rPr>
      </w:pPr>
    </w:p>
    <w:tbl>
      <w:tblPr>
        <w:tblW w:w="8946" w:type="dxa"/>
        <w:tblInd w:w="93" w:type="dxa"/>
        <w:tblLook w:val="04A0" w:firstRow="1" w:lastRow="0" w:firstColumn="1" w:lastColumn="0" w:noHBand="0" w:noVBand="1"/>
      </w:tblPr>
      <w:tblGrid>
        <w:gridCol w:w="2425"/>
        <w:gridCol w:w="1276"/>
        <w:gridCol w:w="1276"/>
        <w:gridCol w:w="1275"/>
        <w:gridCol w:w="1343"/>
        <w:gridCol w:w="1351"/>
      </w:tblGrid>
      <w:tr w:rsidR="00D53A50" w:rsidRPr="00211F83" w:rsidTr="00211F83">
        <w:trPr>
          <w:trHeight w:val="345"/>
        </w:trPr>
        <w:tc>
          <w:tcPr>
            <w:tcW w:w="2425" w:type="dxa"/>
            <w:tcBorders>
              <w:top w:val="single" w:sz="8" w:space="0" w:color="5B9BD5"/>
              <w:left w:val="single" w:sz="8" w:space="0" w:color="5B9BD5"/>
              <w:bottom w:val="single" w:sz="8" w:space="0" w:color="5B9BD5"/>
              <w:right w:val="single" w:sz="8" w:space="0" w:color="5B9BD5"/>
            </w:tcBorders>
            <w:shd w:val="clear" w:color="000000" w:fill="5B9BD5"/>
            <w:noWrap/>
            <w:vAlign w:val="center"/>
            <w:hideMark/>
          </w:tcPr>
          <w:p w:rsidR="00D53A50" w:rsidRPr="00211F83" w:rsidRDefault="00211F83" w:rsidP="00171F07">
            <w:pPr>
              <w:spacing w:after="0" w:line="240" w:lineRule="auto"/>
              <w:jc w:val="center"/>
              <w:rPr>
                <w:rFonts w:ascii="Arial" w:eastAsia="Times New Roman" w:hAnsi="Arial" w:cs="Arial"/>
                <w:b/>
                <w:color w:val="FFFFFF"/>
                <w:sz w:val="15"/>
                <w:szCs w:val="15"/>
                <w:lang w:val="en-US"/>
              </w:rPr>
            </w:pPr>
            <w:r w:rsidRPr="00211F83">
              <w:rPr>
                <w:rFonts w:ascii="Arial" w:eastAsia="Times New Roman" w:hAnsi="Arial" w:cs="Arial"/>
                <w:b/>
                <w:color w:val="FFFFFF"/>
                <w:sz w:val="15"/>
                <w:szCs w:val="15"/>
              </w:rPr>
              <w:t>ACTIVIDAD</w:t>
            </w:r>
          </w:p>
        </w:tc>
        <w:tc>
          <w:tcPr>
            <w:tcW w:w="1276" w:type="dxa"/>
            <w:tcBorders>
              <w:top w:val="single" w:sz="8" w:space="0" w:color="5B9BD5"/>
              <w:left w:val="nil"/>
              <w:bottom w:val="single" w:sz="8" w:space="0" w:color="5B9BD5"/>
              <w:right w:val="single" w:sz="8" w:space="0" w:color="5B9BD5"/>
            </w:tcBorders>
            <w:shd w:val="clear" w:color="000000" w:fill="5B9BD5"/>
            <w:noWrap/>
            <w:vAlign w:val="center"/>
            <w:hideMark/>
          </w:tcPr>
          <w:p w:rsidR="00D53A50" w:rsidRPr="00211F83" w:rsidRDefault="00211F83" w:rsidP="00171F07">
            <w:pPr>
              <w:spacing w:after="0" w:line="240" w:lineRule="auto"/>
              <w:jc w:val="center"/>
              <w:rPr>
                <w:rFonts w:ascii="Arial" w:eastAsia="Times New Roman" w:hAnsi="Arial" w:cs="Arial"/>
                <w:b/>
                <w:color w:val="FFFFFF"/>
                <w:sz w:val="15"/>
                <w:szCs w:val="15"/>
                <w:lang w:val="en-US"/>
              </w:rPr>
            </w:pPr>
            <w:r w:rsidRPr="00211F83">
              <w:rPr>
                <w:rFonts w:ascii="Arial" w:eastAsia="Times New Roman" w:hAnsi="Arial" w:cs="Arial"/>
                <w:b/>
                <w:color w:val="FFFFFF"/>
                <w:sz w:val="15"/>
                <w:szCs w:val="15"/>
              </w:rPr>
              <w:t>ENERO-MARZO</w:t>
            </w:r>
          </w:p>
        </w:tc>
        <w:tc>
          <w:tcPr>
            <w:tcW w:w="1276" w:type="dxa"/>
            <w:tcBorders>
              <w:top w:val="single" w:sz="8" w:space="0" w:color="5B9BD5"/>
              <w:left w:val="nil"/>
              <w:bottom w:val="single" w:sz="8" w:space="0" w:color="5B9BD5"/>
              <w:right w:val="single" w:sz="8" w:space="0" w:color="5B9BD5"/>
            </w:tcBorders>
            <w:shd w:val="clear" w:color="000000" w:fill="5B9BD5"/>
            <w:noWrap/>
            <w:vAlign w:val="center"/>
            <w:hideMark/>
          </w:tcPr>
          <w:p w:rsidR="00D53A50" w:rsidRPr="00211F83" w:rsidRDefault="00211F83" w:rsidP="00171F07">
            <w:pPr>
              <w:spacing w:after="0" w:line="240" w:lineRule="auto"/>
              <w:jc w:val="center"/>
              <w:rPr>
                <w:rFonts w:ascii="Arial" w:eastAsia="Times New Roman" w:hAnsi="Arial" w:cs="Arial"/>
                <w:b/>
                <w:color w:val="FFFFFF"/>
                <w:sz w:val="15"/>
                <w:szCs w:val="15"/>
                <w:lang w:val="en-US"/>
              </w:rPr>
            </w:pPr>
            <w:r w:rsidRPr="00211F83">
              <w:rPr>
                <w:rFonts w:ascii="Arial" w:eastAsia="Times New Roman" w:hAnsi="Arial" w:cs="Arial"/>
                <w:b/>
                <w:color w:val="FFFFFF"/>
                <w:sz w:val="15"/>
                <w:szCs w:val="15"/>
              </w:rPr>
              <w:t>ABRIL-JUNIO</w:t>
            </w:r>
          </w:p>
        </w:tc>
        <w:tc>
          <w:tcPr>
            <w:tcW w:w="1275" w:type="dxa"/>
            <w:tcBorders>
              <w:top w:val="single" w:sz="8" w:space="0" w:color="5B9BD5"/>
              <w:left w:val="nil"/>
              <w:bottom w:val="single" w:sz="8" w:space="0" w:color="5B9BD5"/>
              <w:right w:val="single" w:sz="8" w:space="0" w:color="5B9BD5"/>
            </w:tcBorders>
            <w:shd w:val="clear" w:color="000000" w:fill="5B9BD5"/>
            <w:noWrap/>
            <w:vAlign w:val="center"/>
            <w:hideMark/>
          </w:tcPr>
          <w:p w:rsidR="00D53A50" w:rsidRPr="00211F83" w:rsidRDefault="00211F83" w:rsidP="00171F07">
            <w:pPr>
              <w:spacing w:after="0" w:line="240" w:lineRule="auto"/>
              <w:jc w:val="center"/>
              <w:rPr>
                <w:rFonts w:ascii="Arial" w:eastAsia="Times New Roman" w:hAnsi="Arial" w:cs="Arial"/>
                <w:b/>
                <w:color w:val="FFFFFF"/>
                <w:sz w:val="15"/>
                <w:szCs w:val="15"/>
                <w:lang w:val="en-US"/>
              </w:rPr>
            </w:pPr>
            <w:r w:rsidRPr="00211F83">
              <w:rPr>
                <w:rFonts w:ascii="Arial" w:eastAsia="Times New Roman" w:hAnsi="Arial" w:cs="Arial"/>
                <w:b/>
                <w:color w:val="FFFFFF"/>
                <w:sz w:val="15"/>
                <w:szCs w:val="15"/>
                <w:lang w:val="en-US"/>
              </w:rPr>
              <w:t>JULIO-SEPTIEMBRE</w:t>
            </w:r>
          </w:p>
        </w:tc>
        <w:tc>
          <w:tcPr>
            <w:tcW w:w="1343" w:type="dxa"/>
            <w:tcBorders>
              <w:top w:val="single" w:sz="8" w:space="0" w:color="5B9BD5"/>
              <w:left w:val="nil"/>
              <w:bottom w:val="single" w:sz="8" w:space="0" w:color="5B9BD5"/>
              <w:right w:val="single" w:sz="8" w:space="0" w:color="5B9BD5"/>
            </w:tcBorders>
            <w:shd w:val="clear" w:color="000000" w:fill="5B9BD5"/>
            <w:noWrap/>
            <w:vAlign w:val="center"/>
            <w:hideMark/>
          </w:tcPr>
          <w:p w:rsidR="00D53A50" w:rsidRPr="00211F83" w:rsidRDefault="00211F83" w:rsidP="00171F07">
            <w:pPr>
              <w:spacing w:after="0" w:line="240" w:lineRule="auto"/>
              <w:jc w:val="center"/>
              <w:rPr>
                <w:rFonts w:ascii="Arial" w:eastAsia="Times New Roman" w:hAnsi="Arial" w:cs="Arial"/>
                <w:b/>
                <w:color w:val="FFFFFF"/>
                <w:sz w:val="15"/>
                <w:szCs w:val="15"/>
                <w:lang w:val="en-US"/>
              </w:rPr>
            </w:pPr>
            <w:r w:rsidRPr="00211F83">
              <w:rPr>
                <w:rFonts w:ascii="Arial" w:eastAsia="Times New Roman" w:hAnsi="Arial" w:cs="Arial"/>
                <w:b/>
                <w:color w:val="FFFFFF"/>
                <w:sz w:val="15"/>
                <w:szCs w:val="15"/>
              </w:rPr>
              <w:t>ACUMULADO</w:t>
            </w:r>
          </w:p>
        </w:tc>
        <w:tc>
          <w:tcPr>
            <w:tcW w:w="1351" w:type="dxa"/>
            <w:tcBorders>
              <w:top w:val="single" w:sz="8" w:space="0" w:color="5B9BD5"/>
              <w:left w:val="nil"/>
              <w:bottom w:val="single" w:sz="8" w:space="0" w:color="5B9BD5"/>
              <w:right w:val="single" w:sz="8" w:space="0" w:color="5B9BD5"/>
            </w:tcBorders>
            <w:shd w:val="clear" w:color="000000" w:fill="5B9BD5"/>
            <w:vAlign w:val="center"/>
            <w:hideMark/>
          </w:tcPr>
          <w:p w:rsidR="00D53A50" w:rsidRPr="00211F83" w:rsidRDefault="00211F83" w:rsidP="00171F07">
            <w:pPr>
              <w:spacing w:after="0" w:line="240" w:lineRule="auto"/>
              <w:jc w:val="center"/>
              <w:rPr>
                <w:rFonts w:ascii="Arial" w:eastAsia="Times New Roman" w:hAnsi="Arial" w:cs="Arial"/>
                <w:b/>
                <w:color w:val="FFFFFF"/>
                <w:sz w:val="15"/>
                <w:szCs w:val="15"/>
                <w:lang w:val="en-US"/>
              </w:rPr>
            </w:pPr>
            <w:r w:rsidRPr="00211F83">
              <w:rPr>
                <w:rFonts w:ascii="Arial" w:eastAsia="Times New Roman" w:hAnsi="Arial" w:cs="Arial"/>
                <w:b/>
                <w:color w:val="FFFFFF"/>
                <w:sz w:val="15"/>
                <w:szCs w:val="15"/>
              </w:rPr>
              <w:t>META 2016</w:t>
            </w:r>
          </w:p>
        </w:tc>
      </w:tr>
      <w:tr w:rsidR="00D53A50" w:rsidRPr="00211F83" w:rsidTr="00211F83">
        <w:trPr>
          <w:trHeight w:val="345"/>
        </w:trPr>
        <w:tc>
          <w:tcPr>
            <w:tcW w:w="2425" w:type="dxa"/>
            <w:tcBorders>
              <w:top w:val="nil"/>
              <w:left w:val="single" w:sz="8" w:space="0" w:color="5B9BD5"/>
              <w:bottom w:val="single" w:sz="8" w:space="0" w:color="5B9BD5"/>
              <w:right w:val="single" w:sz="8" w:space="0" w:color="5B9BD5"/>
            </w:tcBorders>
            <w:shd w:val="clear" w:color="000000" w:fill="FFFFFF"/>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s-ES"/>
              </w:rPr>
            </w:pPr>
            <w:r w:rsidRPr="00211F83">
              <w:rPr>
                <w:rFonts w:ascii="Arial" w:eastAsia="Times New Roman" w:hAnsi="Arial" w:cs="Arial"/>
                <w:color w:val="000000"/>
                <w:sz w:val="15"/>
                <w:szCs w:val="15"/>
              </w:rPr>
              <w:t xml:space="preserve">Recaudación al corriente por el servicio de </w:t>
            </w:r>
            <w:r w:rsidR="00211F83" w:rsidRPr="00211F83">
              <w:rPr>
                <w:rFonts w:ascii="Arial" w:eastAsia="Times New Roman" w:hAnsi="Arial" w:cs="Arial"/>
                <w:b/>
                <w:color w:val="000000"/>
                <w:sz w:val="15"/>
                <w:szCs w:val="15"/>
              </w:rPr>
              <w:t>AGUA POTABLE</w:t>
            </w:r>
          </w:p>
        </w:tc>
        <w:tc>
          <w:tcPr>
            <w:tcW w:w="1276"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$49,925,839.85</w:t>
            </w:r>
          </w:p>
        </w:tc>
        <w:tc>
          <w:tcPr>
            <w:tcW w:w="1276"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$24,859,285.45</w:t>
            </w:r>
          </w:p>
        </w:tc>
        <w:tc>
          <w:tcPr>
            <w:tcW w:w="1275"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lang w:val="en-US"/>
              </w:rPr>
              <w:t>$23,686,798.24</w:t>
            </w:r>
          </w:p>
        </w:tc>
        <w:tc>
          <w:tcPr>
            <w:tcW w:w="1343"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$98,471,923.54</w:t>
            </w:r>
          </w:p>
        </w:tc>
        <w:tc>
          <w:tcPr>
            <w:tcW w:w="1351" w:type="dxa"/>
            <w:tcBorders>
              <w:top w:val="nil"/>
              <w:left w:val="nil"/>
              <w:bottom w:val="single" w:sz="8" w:space="0" w:color="5B9BD5"/>
              <w:right w:val="single" w:sz="8" w:space="0" w:color="5B9BD5"/>
            </w:tcBorders>
            <w:shd w:val="clear" w:color="000000" w:fill="FFFFFF"/>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$132,037,079.19</w:t>
            </w:r>
          </w:p>
        </w:tc>
      </w:tr>
      <w:tr w:rsidR="00D53A50" w:rsidRPr="00211F83" w:rsidTr="00211F83">
        <w:trPr>
          <w:trHeight w:val="345"/>
        </w:trPr>
        <w:tc>
          <w:tcPr>
            <w:tcW w:w="2425" w:type="dxa"/>
            <w:tcBorders>
              <w:top w:val="nil"/>
              <w:left w:val="single" w:sz="8" w:space="0" w:color="5B9BD5"/>
              <w:bottom w:val="single" w:sz="8" w:space="0" w:color="5B9BD5"/>
              <w:right w:val="single" w:sz="8" w:space="0" w:color="5B9BD5"/>
            </w:tcBorders>
            <w:shd w:val="clear" w:color="000000" w:fill="FFFFFF"/>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s-ES"/>
              </w:rPr>
            </w:pPr>
            <w:r w:rsidRPr="00211F83">
              <w:rPr>
                <w:rFonts w:ascii="Arial" w:eastAsia="Times New Roman" w:hAnsi="Arial" w:cs="Arial"/>
                <w:color w:val="000000"/>
                <w:sz w:val="15"/>
                <w:szCs w:val="15"/>
              </w:rPr>
              <w:t xml:space="preserve">Recaudación al corriente por el servicio de </w:t>
            </w:r>
            <w:r w:rsidR="00211F83" w:rsidRPr="00211F83">
              <w:rPr>
                <w:rFonts w:ascii="Arial" w:eastAsia="Times New Roman" w:hAnsi="Arial" w:cs="Arial"/>
                <w:b/>
                <w:color w:val="000000"/>
                <w:sz w:val="15"/>
                <w:szCs w:val="15"/>
              </w:rPr>
              <w:t>DRENAJE</w:t>
            </w:r>
          </w:p>
        </w:tc>
        <w:tc>
          <w:tcPr>
            <w:tcW w:w="1276"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$8,570,507.13</w:t>
            </w:r>
          </w:p>
        </w:tc>
        <w:tc>
          <w:tcPr>
            <w:tcW w:w="1276"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$4,475,645.46</w:t>
            </w:r>
          </w:p>
        </w:tc>
        <w:tc>
          <w:tcPr>
            <w:tcW w:w="1275"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lang w:val="en-US"/>
              </w:rPr>
              <w:t>$4,625,545.71</w:t>
            </w:r>
          </w:p>
        </w:tc>
        <w:tc>
          <w:tcPr>
            <w:tcW w:w="1343"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$17,671,698.30</w:t>
            </w:r>
          </w:p>
        </w:tc>
        <w:tc>
          <w:tcPr>
            <w:tcW w:w="1351" w:type="dxa"/>
            <w:tcBorders>
              <w:top w:val="nil"/>
              <w:left w:val="nil"/>
              <w:bottom w:val="single" w:sz="8" w:space="0" w:color="5B9BD5"/>
              <w:right w:val="single" w:sz="8" w:space="0" w:color="5B9BD5"/>
            </w:tcBorders>
            <w:shd w:val="clear" w:color="000000" w:fill="FFFFFF"/>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$25,430,661.99</w:t>
            </w:r>
          </w:p>
        </w:tc>
      </w:tr>
      <w:tr w:rsidR="00D53A50" w:rsidRPr="00211F83" w:rsidTr="00211F83">
        <w:trPr>
          <w:trHeight w:val="345"/>
        </w:trPr>
        <w:tc>
          <w:tcPr>
            <w:tcW w:w="2425" w:type="dxa"/>
            <w:tcBorders>
              <w:top w:val="nil"/>
              <w:left w:val="single" w:sz="8" w:space="0" w:color="5B9BD5"/>
              <w:bottom w:val="single" w:sz="8" w:space="0" w:color="5B9BD5"/>
              <w:right w:val="single" w:sz="8" w:space="0" w:color="5B9BD5"/>
            </w:tcBorders>
            <w:shd w:val="clear" w:color="000000" w:fill="FFFFFF"/>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s-ES"/>
              </w:rPr>
            </w:pPr>
            <w:r w:rsidRPr="00211F83">
              <w:rPr>
                <w:rFonts w:ascii="Arial" w:eastAsia="Times New Roman" w:hAnsi="Arial" w:cs="Arial"/>
                <w:color w:val="000000"/>
                <w:sz w:val="15"/>
                <w:szCs w:val="15"/>
              </w:rPr>
              <w:t xml:space="preserve">Recaudación al corriente por el servicio de </w:t>
            </w:r>
            <w:r w:rsidR="00211F83" w:rsidRPr="00211F83">
              <w:rPr>
                <w:rFonts w:ascii="Arial" w:eastAsia="Times New Roman" w:hAnsi="Arial" w:cs="Arial"/>
                <w:b/>
                <w:color w:val="000000"/>
                <w:sz w:val="15"/>
                <w:szCs w:val="15"/>
              </w:rPr>
              <w:t>SANEAMIENTO</w:t>
            </w:r>
          </w:p>
        </w:tc>
        <w:tc>
          <w:tcPr>
            <w:tcW w:w="1276"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$6,935,905.76</w:t>
            </w:r>
          </w:p>
        </w:tc>
        <w:tc>
          <w:tcPr>
            <w:tcW w:w="1276"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$3,298,907.82</w:t>
            </w:r>
          </w:p>
        </w:tc>
        <w:tc>
          <w:tcPr>
            <w:tcW w:w="1275"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lang w:val="en-US"/>
              </w:rPr>
              <w:t>$3,249,972.95</w:t>
            </w:r>
          </w:p>
        </w:tc>
        <w:tc>
          <w:tcPr>
            <w:tcW w:w="1343"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$13,484,786.54</w:t>
            </w:r>
          </w:p>
        </w:tc>
        <w:tc>
          <w:tcPr>
            <w:tcW w:w="1351" w:type="dxa"/>
            <w:tcBorders>
              <w:top w:val="nil"/>
              <w:left w:val="nil"/>
              <w:bottom w:val="single" w:sz="8" w:space="0" w:color="5B9BD5"/>
              <w:right w:val="single" w:sz="8" w:space="0" w:color="5B9BD5"/>
            </w:tcBorders>
            <w:shd w:val="clear" w:color="000000" w:fill="FFFFFF"/>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$19,907,935.51</w:t>
            </w:r>
          </w:p>
        </w:tc>
      </w:tr>
      <w:tr w:rsidR="00D53A50" w:rsidRPr="00211F83" w:rsidTr="00211F83">
        <w:trPr>
          <w:trHeight w:val="345"/>
        </w:trPr>
        <w:tc>
          <w:tcPr>
            <w:tcW w:w="2425" w:type="dxa"/>
            <w:tcBorders>
              <w:top w:val="nil"/>
              <w:left w:val="single" w:sz="8" w:space="0" w:color="5B9BD5"/>
              <w:bottom w:val="single" w:sz="8" w:space="0" w:color="5B9BD5"/>
              <w:right w:val="single" w:sz="8" w:space="0" w:color="5B9BD5"/>
            </w:tcBorders>
            <w:shd w:val="clear" w:color="000000" w:fill="FFFFFF"/>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Total</w:t>
            </w:r>
          </w:p>
        </w:tc>
        <w:tc>
          <w:tcPr>
            <w:tcW w:w="1276" w:type="dxa"/>
            <w:tcBorders>
              <w:top w:val="nil"/>
              <w:left w:val="nil"/>
              <w:bottom w:val="single" w:sz="8" w:space="0" w:color="5B9BD5"/>
              <w:right w:val="single" w:sz="8" w:space="0" w:color="5B9BD5"/>
            </w:tcBorders>
            <w:shd w:val="clear" w:color="auto" w:fill="auto"/>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$65,432,252.74</w:t>
            </w:r>
          </w:p>
        </w:tc>
        <w:tc>
          <w:tcPr>
            <w:tcW w:w="1276" w:type="dxa"/>
            <w:tcBorders>
              <w:top w:val="nil"/>
              <w:left w:val="nil"/>
              <w:bottom w:val="single" w:sz="8" w:space="0" w:color="5B9BD5"/>
              <w:right w:val="single" w:sz="8" w:space="0" w:color="5B9BD5"/>
            </w:tcBorders>
            <w:shd w:val="clear" w:color="auto" w:fill="auto"/>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$32,633,838.73</w:t>
            </w:r>
          </w:p>
        </w:tc>
        <w:tc>
          <w:tcPr>
            <w:tcW w:w="1275" w:type="dxa"/>
            <w:tcBorders>
              <w:top w:val="nil"/>
              <w:left w:val="nil"/>
              <w:bottom w:val="single" w:sz="8" w:space="0" w:color="5B9BD5"/>
              <w:right w:val="single" w:sz="8" w:space="0" w:color="5B9BD5"/>
            </w:tcBorders>
            <w:shd w:val="clear" w:color="auto" w:fill="auto"/>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lang w:val="en-US"/>
              </w:rPr>
              <w:t>$31,562,316.91</w:t>
            </w:r>
          </w:p>
        </w:tc>
        <w:tc>
          <w:tcPr>
            <w:tcW w:w="1343" w:type="dxa"/>
            <w:tcBorders>
              <w:top w:val="nil"/>
              <w:left w:val="nil"/>
              <w:bottom w:val="single" w:sz="8" w:space="0" w:color="5B9BD5"/>
              <w:right w:val="single" w:sz="8" w:space="0" w:color="5B9BD5"/>
            </w:tcBorders>
            <w:shd w:val="clear" w:color="000000" w:fill="FFFFFF"/>
            <w:noWrap/>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$129,628,408.38</w:t>
            </w:r>
          </w:p>
        </w:tc>
        <w:tc>
          <w:tcPr>
            <w:tcW w:w="1351" w:type="dxa"/>
            <w:tcBorders>
              <w:top w:val="nil"/>
              <w:left w:val="nil"/>
              <w:bottom w:val="single" w:sz="8" w:space="0" w:color="5B9BD5"/>
              <w:right w:val="single" w:sz="8" w:space="0" w:color="5B9BD5"/>
            </w:tcBorders>
            <w:shd w:val="clear" w:color="auto" w:fill="auto"/>
            <w:vAlign w:val="center"/>
            <w:hideMark/>
          </w:tcPr>
          <w:p w:rsidR="00D53A50" w:rsidRPr="00211F83" w:rsidRDefault="00D53A50" w:rsidP="00171F07">
            <w:pPr>
              <w:spacing w:after="0" w:line="240" w:lineRule="auto"/>
              <w:jc w:val="right"/>
              <w:rPr>
                <w:rFonts w:ascii="Arial" w:eastAsia="Times New Roman" w:hAnsi="Arial" w:cs="Arial"/>
                <w:color w:val="000000"/>
                <w:sz w:val="15"/>
                <w:szCs w:val="15"/>
                <w:lang w:val="en-US"/>
              </w:rPr>
            </w:pPr>
            <w:r w:rsidRPr="00211F83">
              <w:rPr>
                <w:rFonts w:ascii="Arial" w:eastAsia="Times New Roman" w:hAnsi="Arial" w:cs="Arial"/>
                <w:color w:val="000000"/>
                <w:sz w:val="15"/>
                <w:szCs w:val="15"/>
              </w:rPr>
              <w:t>$177,375,676.69</w:t>
            </w:r>
          </w:p>
        </w:tc>
      </w:tr>
    </w:tbl>
    <w:p w:rsidR="002A554A" w:rsidRPr="00211F83" w:rsidRDefault="002A554A" w:rsidP="00171F07">
      <w:pPr>
        <w:spacing w:after="0" w:line="240" w:lineRule="auto"/>
        <w:jc w:val="both"/>
        <w:rPr>
          <w:rFonts w:ascii="Arial" w:hAnsi="Arial" w:cs="Arial"/>
          <w:b/>
          <w:color w:val="5B9BD5" w:themeColor="accent1"/>
          <w:sz w:val="15"/>
          <w:szCs w:val="15"/>
        </w:rPr>
      </w:pPr>
    </w:p>
    <w:p w:rsidR="002A554A" w:rsidRDefault="002A554A" w:rsidP="00171F07">
      <w:pPr>
        <w:spacing w:after="0" w:line="240" w:lineRule="auto"/>
        <w:jc w:val="both"/>
        <w:rPr>
          <w:rFonts w:ascii="Arial" w:hAnsi="Arial" w:cs="Arial"/>
          <w:b/>
          <w:color w:val="5B9BD5" w:themeColor="accent1"/>
          <w:sz w:val="21"/>
          <w:szCs w:val="21"/>
        </w:rPr>
      </w:pPr>
    </w:p>
    <w:p w:rsidR="00CF6C03" w:rsidRDefault="000F31A0" w:rsidP="00171F0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 xml:space="preserve">CARTERA VENCIDA </w:t>
      </w:r>
    </w:p>
    <w:p w:rsidR="00F9480C" w:rsidRDefault="00F9480C" w:rsidP="00171F07">
      <w:pPr>
        <w:spacing w:after="0" w:line="240" w:lineRule="auto"/>
        <w:jc w:val="both"/>
        <w:rPr>
          <w:rFonts w:ascii="Arial" w:hAnsi="Arial" w:cs="Arial"/>
          <w:b/>
          <w:color w:val="5B9BD5" w:themeColor="accent1"/>
          <w:sz w:val="21"/>
          <w:szCs w:val="21"/>
        </w:rPr>
      </w:pPr>
    </w:p>
    <w:p w:rsidR="00E07CB5" w:rsidRDefault="00CF6C03" w:rsidP="00171F07">
      <w:pPr>
        <w:spacing w:after="0" w:line="240" w:lineRule="auto"/>
        <w:jc w:val="both"/>
        <w:rPr>
          <w:rFonts w:ascii="Arial" w:hAnsi="Arial" w:cs="Arial"/>
          <w:sz w:val="21"/>
          <w:szCs w:val="21"/>
        </w:rPr>
      </w:pPr>
      <w:r w:rsidRPr="00CF6C03">
        <w:rPr>
          <w:rFonts w:ascii="Arial" w:hAnsi="Arial" w:cs="Arial"/>
          <w:sz w:val="21"/>
          <w:szCs w:val="21"/>
        </w:rPr>
        <w:t xml:space="preserve">La cartera vencida cierra el trimestre con un </w:t>
      </w:r>
      <w:r w:rsidR="00E754BD">
        <w:rPr>
          <w:rFonts w:ascii="Arial" w:hAnsi="Arial" w:cs="Arial"/>
          <w:sz w:val="21"/>
          <w:szCs w:val="21"/>
        </w:rPr>
        <w:t xml:space="preserve">incremento del </w:t>
      </w:r>
      <w:r w:rsidR="001E4613" w:rsidRPr="002A554A">
        <w:rPr>
          <w:rFonts w:ascii="Arial" w:hAnsi="Arial" w:cs="Arial"/>
          <w:b/>
          <w:sz w:val="21"/>
          <w:szCs w:val="21"/>
        </w:rPr>
        <w:t>3</w:t>
      </w:r>
      <w:r w:rsidR="00E754BD" w:rsidRPr="002A554A">
        <w:rPr>
          <w:rFonts w:ascii="Arial" w:hAnsi="Arial" w:cs="Arial"/>
          <w:b/>
          <w:sz w:val="21"/>
          <w:szCs w:val="21"/>
        </w:rPr>
        <w:t>.</w:t>
      </w:r>
      <w:r w:rsidR="001E4613" w:rsidRPr="002A554A">
        <w:rPr>
          <w:rFonts w:ascii="Arial" w:hAnsi="Arial" w:cs="Arial"/>
          <w:b/>
          <w:sz w:val="21"/>
          <w:szCs w:val="21"/>
        </w:rPr>
        <w:t>05</w:t>
      </w:r>
      <w:r w:rsidRPr="002A554A">
        <w:rPr>
          <w:rFonts w:ascii="Arial" w:hAnsi="Arial" w:cs="Arial"/>
          <w:b/>
          <w:sz w:val="21"/>
          <w:szCs w:val="21"/>
        </w:rPr>
        <w:t>%</w:t>
      </w:r>
      <w:r w:rsidRPr="00CF6C03">
        <w:rPr>
          <w:rFonts w:ascii="Arial" w:hAnsi="Arial" w:cs="Arial"/>
          <w:sz w:val="21"/>
          <w:szCs w:val="21"/>
        </w:rPr>
        <w:t xml:space="preserve"> con respecto al trimestre anterior.</w:t>
      </w:r>
    </w:p>
    <w:p w:rsidR="00463D93" w:rsidRDefault="00463D93" w:rsidP="00171F07">
      <w:pPr>
        <w:spacing w:after="0" w:line="240" w:lineRule="auto"/>
        <w:jc w:val="both"/>
        <w:rPr>
          <w:rFonts w:ascii="Arial" w:hAnsi="Arial" w:cs="Arial"/>
          <w:sz w:val="21"/>
          <w:szCs w:val="21"/>
        </w:rPr>
      </w:pPr>
    </w:p>
    <w:tbl>
      <w:tblPr>
        <w:tblW w:w="9229" w:type="dxa"/>
        <w:tblInd w:w="93" w:type="dxa"/>
        <w:tblLayout w:type="fixed"/>
        <w:tblLook w:val="04A0" w:firstRow="1" w:lastRow="0" w:firstColumn="1" w:lastColumn="0" w:noHBand="0" w:noVBand="1"/>
      </w:tblPr>
      <w:tblGrid>
        <w:gridCol w:w="1199"/>
        <w:gridCol w:w="1084"/>
        <w:gridCol w:w="1418"/>
        <w:gridCol w:w="1134"/>
        <w:gridCol w:w="1559"/>
        <w:gridCol w:w="1134"/>
        <w:gridCol w:w="1701"/>
      </w:tblGrid>
      <w:tr w:rsidR="00E07CB5" w:rsidRPr="00E07CB5" w:rsidTr="00E07CB5">
        <w:trPr>
          <w:trHeight w:val="315"/>
        </w:trPr>
        <w:tc>
          <w:tcPr>
            <w:tcW w:w="1199" w:type="dxa"/>
            <w:vMerge w:val="restart"/>
            <w:tcBorders>
              <w:top w:val="single" w:sz="8" w:space="0" w:color="5B9BD5"/>
              <w:left w:val="single" w:sz="8" w:space="0" w:color="5B9BD5"/>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ZONA</w:t>
            </w:r>
          </w:p>
        </w:tc>
        <w:tc>
          <w:tcPr>
            <w:tcW w:w="2502" w:type="dxa"/>
            <w:gridSpan w:val="2"/>
            <w:tcBorders>
              <w:top w:val="single" w:sz="8" w:space="0" w:color="5B9BD5"/>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Trimestre Enero - Marzo</w:t>
            </w:r>
          </w:p>
        </w:tc>
        <w:tc>
          <w:tcPr>
            <w:tcW w:w="2693" w:type="dxa"/>
            <w:gridSpan w:val="2"/>
            <w:tcBorders>
              <w:top w:val="single" w:sz="8" w:space="0" w:color="5B9BD5"/>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Trimestre Abril - Junio</w:t>
            </w:r>
          </w:p>
        </w:tc>
        <w:tc>
          <w:tcPr>
            <w:tcW w:w="2835" w:type="dxa"/>
            <w:gridSpan w:val="2"/>
            <w:tcBorders>
              <w:top w:val="single" w:sz="8" w:space="0" w:color="5B9BD5"/>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Trimestre Julio - Septiembre</w:t>
            </w:r>
          </w:p>
        </w:tc>
      </w:tr>
      <w:tr w:rsidR="00E07CB5" w:rsidRPr="00E07CB5" w:rsidTr="00E07CB5">
        <w:trPr>
          <w:trHeight w:val="315"/>
        </w:trPr>
        <w:tc>
          <w:tcPr>
            <w:tcW w:w="1199" w:type="dxa"/>
            <w:vMerge/>
            <w:tcBorders>
              <w:top w:val="single" w:sz="8" w:space="0" w:color="5B9BD5"/>
              <w:left w:val="single" w:sz="8" w:space="0" w:color="5B9BD5"/>
              <w:bottom w:val="single" w:sz="8" w:space="0" w:color="5B9BD5"/>
              <w:right w:val="single" w:sz="8" w:space="0" w:color="5B9BD5"/>
            </w:tcBorders>
            <w:vAlign w:val="center"/>
            <w:hideMark/>
          </w:tcPr>
          <w:p w:rsidR="00E07CB5" w:rsidRPr="00E07CB5" w:rsidRDefault="00E07CB5" w:rsidP="00171F07">
            <w:pPr>
              <w:spacing w:after="0" w:line="240" w:lineRule="auto"/>
              <w:rPr>
                <w:rFonts w:ascii="Arial" w:eastAsia="Times New Roman" w:hAnsi="Arial" w:cs="Arial"/>
                <w:b/>
                <w:bCs/>
                <w:color w:val="FFFFFF"/>
                <w:sz w:val="16"/>
                <w:szCs w:val="16"/>
                <w:lang w:val="en-US"/>
              </w:rPr>
            </w:pPr>
          </w:p>
        </w:tc>
        <w:tc>
          <w:tcPr>
            <w:tcW w:w="1084" w:type="dxa"/>
            <w:tcBorders>
              <w:top w:val="nil"/>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USUARIOS</w:t>
            </w:r>
          </w:p>
        </w:tc>
        <w:tc>
          <w:tcPr>
            <w:tcW w:w="1418" w:type="dxa"/>
            <w:tcBorders>
              <w:top w:val="nil"/>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IMPORTE</w:t>
            </w:r>
          </w:p>
        </w:tc>
        <w:tc>
          <w:tcPr>
            <w:tcW w:w="1134" w:type="dxa"/>
            <w:tcBorders>
              <w:top w:val="nil"/>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USUARIOS</w:t>
            </w:r>
          </w:p>
        </w:tc>
        <w:tc>
          <w:tcPr>
            <w:tcW w:w="1559" w:type="dxa"/>
            <w:tcBorders>
              <w:top w:val="nil"/>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IMPORTE</w:t>
            </w:r>
          </w:p>
        </w:tc>
        <w:tc>
          <w:tcPr>
            <w:tcW w:w="1134" w:type="dxa"/>
            <w:tcBorders>
              <w:top w:val="nil"/>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USUARIOS</w:t>
            </w:r>
          </w:p>
        </w:tc>
        <w:tc>
          <w:tcPr>
            <w:tcW w:w="1701" w:type="dxa"/>
            <w:tcBorders>
              <w:top w:val="nil"/>
              <w:left w:val="nil"/>
              <w:bottom w:val="single" w:sz="8" w:space="0" w:color="5B9BD5"/>
              <w:right w:val="single" w:sz="8" w:space="0" w:color="5B9BD5"/>
            </w:tcBorders>
            <w:shd w:val="clear" w:color="000000" w:fill="4F81BD"/>
            <w:vAlign w:val="center"/>
            <w:hideMark/>
          </w:tcPr>
          <w:p w:rsidR="00E07CB5" w:rsidRPr="00E07CB5" w:rsidRDefault="00E07CB5" w:rsidP="00171F07">
            <w:pPr>
              <w:spacing w:after="0" w:line="240" w:lineRule="auto"/>
              <w:jc w:val="center"/>
              <w:rPr>
                <w:rFonts w:ascii="Arial" w:eastAsia="Times New Roman" w:hAnsi="Arial" w:cs="Arial"/>
                <w:b/>
                <w:bCs/>
                <w:color w:val="FFFFFF"/>
                <w:sz w:val="16"/>
                <w:szCs w:val="16"/>
                <w:lang w:val="en-US"/>
              </w:rPr>
            </w:pPr>
            <w:r w:rsidRPr="00E07CB5">
              <w:rPr>
                <w:rFonts w:ascii="Arial" w:eastAsia="Times New Roman" w:hAnsi="Arial" w:cs="Arial"/>
                <w:b/>
                <w:bCs/>
                <w:color w:val="FFFFFF"/>
                <w:sz w:val="16"/>
                <w:szCs w:val="16"/>
                <w:lang w:val="es-ES"/>
              </w:rPr>
              <w:t>IMPORTE</w:t>
            </w:r>
          </w:p>
        </w:tc>
      </w:tr>
      <w:tr w:rsidR="00E07CB5" w:rsidRPr="00E07CB5" w:rsidTr="00E07CB5">
        <w:trPr>
          <w:trHeight w:val="315"/>
        </w:trPr>
        <w:tc>
          <w:tcPr>
            <w:tcW w:w="1199" w:type="dxa"/>
            <w:tcBorders>
              <w:top w:val="nil"/>
              <w:left w:val="single" w:sz="8" w:space="0" w:color="5B9BD5"/>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MARGINADA</w:t>
            </w:r>
          </w:p>
        </w:tc>
        <w:tc>
          <w:tcPr>
            <w:tcW w:w="108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3,571</w:t>
            </w:r>
          </w:p>
        </w:tc>
        <w:tc>
          <w:tcPr>
            <w:tcW w:w="1418"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 xml:space="preserve"> $ </w:t>
            </w:r>
            <w:proofErr w:type="gramStart"/>
            <w:r w:rsidRPr="00E07CB5">
              <w:rPr>
                <w:rFonts w:ascii="Arial" w:eastAsia="Times New Roman" w:hAnsi="Arial" w:cs="Arial"/>
                <w:color w:val="000000"/>
                <w:sz w:val="16"/>
                <w:szCs w:val="16"/>
                <w:lang w:val="pt-BR"/>
              </w:rPr>
              <w:t>16,</w:t>
            </w:r>
            <w:proofErr w:type="gramEnd"/>
            <w:r w:rsidRPr="00E07CB5">
              <w:rPr>
                <w:rFonts w:ascii="Arial" w:eastAsia="Times New Roman" w:hAnsi="Arial" w:cs="Arial"/>
                <w:color w:val="000000"/>
                <w:sz w:val="16"/>
                <w:szCs w:val="16"/>
                <w:lang w:val="pt-BR"/>
              </w:rPr>
              <w:t xml:space="preserve">935,280.00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3,744</w:t>
            </w:r>
          </w:p>
        </w:tc>
        <w:tc>
          <w:tcPr>
            <w:tcW w:w="1559"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 xml:space="preserve"> $</w:t>
            </w:r>
            <w:proofErr w:type="gramStart"/>
            <w:r w:rsidRPr="00E07CB5">
              <w:rPr>
                <w:rFonts w:ascii="Arial" w:eastAsia="Times New Roman" w:hAnsi="Arial" w:cs="Arial"/>
                <w:color w:val="000000"/>
                <w:sz w:val="16"/>
                <w:szCs w:val="16"/>
                <w:lang w:val="pt-BR"/>
              </w:rPr>
              <w:t xml:space="preserve">  </w:t>
            </w:r>
            <w:proofErr w:type="gramEnd"/>
            <w:r w:rsidRPr="00E07CB5">
              <w:rPr>
                <w:rFonts w:ascii="Arial" w:eastAsia="Times New Roman" w:hAnsi="Arial" w:cs="Arial"/>
                <w:color w:val="000000"/>
                <w:sz w:val="16"/>
                <w:szCs w:val="16"/>
                <w:lang w:val="pt-BR"/>
              </w:rPr>
              <w:t xml:space="preserve">17,122,606.00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5,068</w:t>
            </w:r>
          </w:p>
        </w:tc>
        <w:tc>
          <w:tcPr>
            <w:tcW w:w="1701"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w:t>
            </w:r>
            <w:proofErr w:type="gramStart"/>
            <w:r w:rsidRPr="00E07CB5">
              <w:rPr>
                <w:rFonts w:ascii="Arial" w:eastAsia="Times New Roman" w:hAnsi="Arial" w:cs="Arial"/>
                <w:color w:val="000000"/>
                <w:sz w:val="16"/>
                <w:szCs w:val="16"/>
                <w:lang w:val="pt-BR"/>
              </w:rPr>
              <w:t xml:space="preserve">    </w:t>
            </w:r>
            <w:proofErr w:type="gramEnd"/>
            <w:r w:rsidRPr="00E07CB5">
              <w:rPr>
                <w:rFonts w:ascii="Arial" w:eastAsia="Times New Roman" w:hAnsi="Arial" w:cs="Arial"/>
                <w:color w:val="000000"/>
                <w:sz w:val="16"/>
                <w:szCs w:val="16"/>
                <w:lang w:val="pt-BR"/>
              </w:rPr>
              <w:t>17,601,636.00</w:t>
            </w:r>
          </w:p>
        </w:tc>
      </w:tr>
      <w:tr w:rsidR="00E07CB5" w:rsidRPr="00E07CB5" w:rsidTr="00E07CB5">
        <w:trPr>
          <w:trHeight w:val="315"/>
        </w:trPr>
        <w:tc>
          <w:tcPr>
            <w:tcW w:w="1199" w:type="dxa"/>
            <w:tcBorders>
              <w:top w:val="nil"/>
              <w:left w:val="single" w:sz="8" w:space="0" w:color="5B9BD5"/>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xml:space="preserve">MEDIA </w:t>
            </w:r>
          </w:p>
        </w:tc>
        <w:tc>
          <w:tcPr>
            <w:tcW w:w="108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39</w:t>
            </w:r>
          </w:p>
        </w:tc>
        <w:tc>
          <w:tcPr>
            <w:tcW w:w="1418"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 xml:space="preserve"> $      </w:t>
            </w:r>
            <w:proofErr w:type="gramStart"/>
            <w:r w:rsidRPr="00E07CB5">
              <w:rPr>
                <w:rFonts w:ascii="Arial" w:eastAsia="Times New Roman" w:hAnsi="Arial" w:cs="Arial"/>
                <w:color w:val="000000"/>
                <w:sz w:val="16"/>
                <w:szCs w:val="16"/>
                <w:lang w:val="pt-BR"/>
              </w:rPr>
              <w:t>253,868.</w:t>
            </w:r>
            <w:proofErr w:type="gramEnd"/>
            <w:r w:rsidRPr="00E07CB5">
              <w:rPr>
                <w:rFonts w:ascii="Arial" w:eastAsia="Times New Roman" w:hAnsi="Arial" w:cs="Arial"/>
                <w:color w:val="000000"/>
                <w:sz w:val="16"/>
                <w:szCs w:val="16"/>
                <w:lang w:val="pt-BR"/>
              </w:rPr>
              <w:t xml:space="preserve">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328</w:t>
            </w:r>
          </w:p>
        </w:tc>
        <w:tc>
          <w:tcPr>
            <w:tcW w:w="1559"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 xml:space="preserve"> $       </w:t>
            </w:r>
            <w:proofErr w:type="gramStart"/>
            <w:r w:rsidRPr="00E07CB5">
              <w:rPr>
                <w:rFonts w:ascii="Arial" w:eastAsia="Times New Roman" w:hAnsi="Arial" w:cs="Arial"/>
                <w:color w:val="000000"/>
                <w:sz w:val="16"/>
                <w:szCs w:val="16"/>
                <w:lang w:val="pt-BR"/>
              </w:rPr>
              <w:t>834,752.</w:t>
            </w:r>
            <w:proofErr w:type="gramEnd"/>
            <w:r w:rsidRPr="00E07CB5">
              <w:rPr>
                <w:rFonts w:ascii="Arial" w:eastAsia="Times New Roman" w:hAnsi="Arial" w:cs="Arial"/>
                <w:color w:val="000000"/>
                <w:sz w:val="16"/>
                <w:szCs w:val="16"/>
                <w:lang w:val="pt-BR"/>
              </w:rPr>
              <w:t xml:space="preserve">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377</w:t>
            </w:r>
          </w:p>
        </w:tc>
        <w:tc>
          <w:tcPr>
            <w:tcW w:w="1701"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 xml:space="preserve">   $      </w:t>
            </w:r>
            <w:proofErr w:type="gramStart"/>
            <w:r w:rsidRPr="00E07CB5">
              <w:rPr>
                <w:rFonts w:ascii="Arial" w:eastAsia="Times New Roman" w:hAnsi="Arial" w:cs="Arial"/>
                <w:color w:val="000000"/>
                <w:sz w:val="16"/>
                <w:szCs w:val="16"/>
                <w:lang w:val="pt-BR"/>
              </w:rPr>
              <w:t>1,</w:t>
            </w:r>
            <w:proofErr w:type="gramEnd"/>
            <w:r w:rsidRPr="00E07CB5">
              <w:rPr>
                <w:rFonts w:ascii="Arial" w:eastAsia="Times New Roman" w:hAnsi="Arial" w:cs="Arial"/>
                <w:color w:val="000000"/>
                <w:sz w:val="16"/>
                <w:szCs w:val="16"/>
                <w:lang w:val="pt-BR"/>
              </w:rPr>
              <w:t>023,153.00</w:t>
            </w:r>
          </w:p>
        </w:tc>
      </w:tr>
      <w:tr w:rsidR="00E07CB5" w:rsidRPr="00E07CB5" w:rsidTr="00E07CB5">
        <w:trPr>
          <w:trHeight w:val="315"/>
        </w:trPr>
        <w:tc>
          <w:tcPr>
            <w:tcW w:w="1199" w:type="dxa"/>
            <w:tcBorders>
              <w:top w:val="nil"/>
              <w:left w:val="single" w:sz="8" w:space="0" w:color="5B9BD5"/>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1 e INFONAVIT</w:t>
            </w:r>
          </w:p>
        </w:tc>
        <w:tc>
          <w:tcPr>
            <w:tcW w:w="108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5,632</w:t>
            </w:r>
          </w:p>
        </w:tc>
        <w:tc>
          <w:tcPr>
            <w:tcW w:w="1418"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 xml:space="preserve"> $ </w:t>
            </w:r>
            <w:proofErr w:type="gramStart"/>
            <w:r w:rsidRPr="00E07CB5">
              <w:rPr>
                <w:rFonts w:ascii="Arial" w:eastAsia="Times New Roman" w:hAnsi="Arial" w:cs="Arial"/>
                <w:color w:val="000000"/>
                <w:sz w:val="16"/>
                <w:szCs w:val="16"/>
                <w:lang w:val="pt-BR"/>
              </w:rPr>
              <w:t>15,</w:t>
            </w:r>
            <w:proofErr w:type="gramEnd"/>
            <w:r w:rsidRPr="00E07CB5">
              <w:rPr>
                <w:rFonts w:ascii="Arial" w:eastAsia="Times New Roman" w:hAnsi="Arial" w:cs="Arial"/>
                <w:color w:val="000000"/>
                <w:sz w:val="16"/>
                <w:szCs w:val="16"/>
                <w:lang w:val="pt-BR"/>
              </w:rPr>
              <w:t xml:space="preserve">094,056.00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5,871</w:t>
            </w:r>
          </w:p>
        </w:tc>
        <w:tc>
          <w:tcPr>
            <w:tcW w:w="1559"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 xml:space="preserve"> $</w:t>
            </w:r>
            <w:proofErr w:type="gramStart"/>
            <w:r w:rsidRPr="00E07CB5">
              <w:rPr>
                <w:rFonts w:ascii="Arial" w:eastAsia="Times New Roman" w:hAnsi="Arial" w:cs="Arial"/>
                <w:color w:val="000000"/>
                <w:sz w:val="16"/>
                <w:szCs w:val="16"/>
                <w:lang w:val="pt-BR"/>
              </w:rPr>
              <w:t xml:space="preserve">  </w:t>
            </w:r>
            <w:proofErr w:type="gramEnd"/>
            <w:r w:rsidRPr="00E07CB5">
              <w:rPr>
                <w:rFonts w:ascii="Arial" w:eastAsia="Times New Roman" w:hAnsi="Arial" w:cs="Arial"/>
                <w:color w:val="000000"/>
                <w:sz w:val="16"/>
                <w:szCs w:val="16"/>
                <w:lang w:val="pt-BR"/>
              </w:rPr>
              <w:t xml:space="preserve">15,179,917.00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5,975</w:t>
            </w:r>
          </w:p>
        </w:tc>
        <w:tc>
          <w:tcPr>
            <w:tcW w:w="1701"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pt-BR"/>
              </w:rPr>
              <w:t>$</w:t>
            </w:r>
            <w:proofErr w:type="gramStart"/>
            <w:r w:rsidRPr="00E07CB5">
              <w:rPr>
                <w:rFonts w:ascii="Arial" w:eastAsia="Times New Roman" w:hAnsi="Arial" w:cs="Arial"/>
                <w:color w:val="000000"/>
                <w:sz w:val="16"/>
                <w:szCs w:val="16"/>
                <w:lang w:val="pt-BR"/>
              </w:rPr>
              <w:t xml:space="preserve">    </w:t>
            </w:r>
            <w:proofErr w:type="gramEnd"/>
            <w:r w:rsidRPr="00E07CB5">
              <w:rPr>
                <w:rFonts w:ascii="Arial" w:eastAsia="Times New Roman" w:hAnsi="Arial" w:cs="Arial"/>
                <w:color w:val="000000"/>
                <w:sz w:val="16"/>
                <w:szCs w:val="16"/>
                <w:lang w:val="pt-BR"/>
              </w:rPr>
              <w:t>16,105,289.00</w:t>
            </w:r>
          </w:p>
        </w:tc>
      </w:tr>
      <w:tr w:rsidR="00E07CB5" w:rsidRPr="00E07CB5" w:rsidTr="00E07CB5">
        <w:trPr>
          <w:trHeight w:val="315"/>
        </w:trPr>
        <w:tc>
          <w:tcPr>
            <w:tcW w:w="1199" w:type="dxa"/>
            <w:tcBorders>
              <w:top w:val="nil"/>
              <w:left w:val="single" w:sz="8" w:space="0" w:color="5B9BD5"/>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2</w:t>
            </w:r>
          </w:p>
        </w:tc>
        <w:tc>
          <w:tcPr>
            <w:tcW w:w="108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2,035</w:t>
            </w:r>
          </w:p>
        </w:tc>
        <w:tc>
          <w:tcPr>
            <w:tcW w:w="1418"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xml:space="preserve"> $   7,455,540.00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2,248</w:t>
            </w:r>
          </w:p>
        </w:tc>
        <w:tc>
          <w:tcPr>
            <w:tcW w:w="1559"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xml:space="preserve"> $    7,502,678.00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2,154</w:t>
            </w:r>
          </w:p>
        </w:tc>
        <w:tc>
          <w:tcPr>
            <w:tcW w:w="1701"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7,352,227.00</w:t>
            </w:r>
          </w:p>
        </w:tc>
      </w:tr>
      <w:tr w:rsidR="00E07CB5" w:rsidRPr="00E07CB5" w:rsidTr="00E07CB5">
        <w:trPr>
          <w:trHeight w:val="315"/>
        </w:trPr>
        <w:tc>
          <w:tcPr>
            <w:tcW w:w="1199" w:type="dxa"/>
            <w:tcBorders>
              <w:top w:val="nil"/>
              <w:left w:val="single" w:sz="8" w:space="0" w:color="5B9BD5"/>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3</w:t>
            </w:r>
          </w:p>
        </w:tc>
        <w:tc>
          <w:tcPr>
            <w:tcW w:w="108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570</w:t>
            </w:r>
          </w:p>
        </w:tc>
        <w:tc>
          <w:tcPr>
            <w:tcW w:w="1418"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xml:space="preserve"> $   1,314,970.00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618</w:t>
            </w:r>
          </w:p>
        </w:tc>
        <w:tc>
          <w:tcPr>
            <w:tcW w:w="1559"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xml:space="preserve"> $    1,396,919.00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590</w:t>
            </w:r>
          </w:p>
        </w:tc>
        <w:tc>
          <w:tcPr>
            <w:tcW w:w="1701"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1,364,071.00</w:t>
            </w:r>
          </w:p>
        </w:tc>
      </w:tr>
      <w:tr w:rsidR="00E07CB5" w:rsidRPr="00E07CB5" w:rsidTr="00E07CB5">
        <w:trPr>
          <w:trHeight w:val="315"/>
        </w:trPr>
        <w:tc>
          <w:tcPr>
            <w:tcW w:w="1199" w:type="dxa"/>
            <w:tcBorders>
              <w:top w:val="nil"/>
              <w:left w:val="single" w:sz="8" w:space="0" w:color="5B9BD5"/>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4</w:t>
            </w:r>
          </w:p>
        </w:tc>
        <w:tc>
          <w:tcPr>
            <w:tcW w:w="108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276</w:t>
            </w:r>
          </w:p>
        </w:tc>
        <w:tc>
          <w:tcPr>
            <w:tcW w:w="1418"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xml:space="preserve"> $   1,644,517.00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461</w:t>
            </w:r>
          </w:p>
        </w:tc>
        <w:tc>
          <w:tcPr>
            <w:tcW w:w="1559"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xml:space="preserve"> $    1,928,328.00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386</w:t>
            </w:r>
          </w:p>
        </w:tc>
        <w:tc>
          <w:tcPr>
            <w:tcW w:w="1701"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color w:val="000000"/>
                <w:sz w:val="16"/>
                <w:szCs w:val="16"/>
                <w:lang w:val="en-US"/>
              </w:rPr>
            </w:pPr>
            <w:r w:rsidRPr="00E07CB5">
              <w:rPr>
                <w:rFonts w:ascii="Arial" w:eastAsia="Times New Roman" w:hAnsi="Arial" w:cs="Arial"/>
                <w:color w:val="000000"/>
                <w:sz w:val="16"/>
                <w:szCs w:val="16"/>
                <w:lang w:val="es-ES"/>
              </w:rPr>
              <w:t>$      1,859.333.00</w:t>
            </w:r>
          </w:p>
        </w:tc>
      </w:tr>
      <w:tr w:rsidR="00E07CB5" w:rsidRPr="00E07CB5" w:rsidTr="00E07CB5">
        <w:trPr>
          <w:trHeight w:val="315"/>
        </w:trPr>
        <w:tc>
          <w:tcPr>
            <w:tcW w:w="1199" w:type="dxa"/>
            <w:tcBorders>
              <w:top w:val="nil"/>
              <w:left w:val="single" w:sz="8" w:space="0" w:color="5B9BD5"/>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b/>
                <w:bCs/>
                <w:color w:val="000000"/>
                <w:sz w:val="16"/>
                <w:szCs w:val="16"/>
                <w:lang w:val="en-US"/>
              </w:rPr>
            </w:pPr>
            <w:r w:rsidRPr="00E07CB5">
              <w:rPr>
                <w:rFonts w:ascii="Arial" w:eastAsia="Times New Roman" w:hAnsi="Arial" w:cs="Arial"/>
                <w:b/>
                <w:bCs/>
                <w:color w:val="000000"/>
                <w:sz w:val="16"/>
                <w:szCs w:val="16"/>
                <w:lang w:val="es-ES"/>
              </w:rPr>
              <w:t>TOTAL</w:t>
            </w:r>
          </w:p>
        </w:tc>
        <w:tc>
          <w:tcPr>
            <w:tcW w:w="108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b/>
                <w:bCs/>
                <w:color w:val="000000"/>
                <w:sz w:val="16"/>
                <w:szCs w:val="16"/>
                <w:lang w:val="en-US"/>
              </w:rPr>
            </w:pPr>
            <w:r w:rsidRPr="00E07CB5">
              <w:rPr>
                <w:rFonts w:ascii="Arial" w:eastAsia="Times New Roman" w:hAnsi="Arial" w:cs="Arial"/>
                <w:b/>
                <w:bCs/>
                <w:color w:val="000000"/>
                <w:sz w:val="16"/>
                <w:szCs w:val="16"/>
                <w:lang w:val="es-ES"/>
              </w:rPr>
              <w:t>12,123</w:t>
            </w:r>
          </w:p>
        </w:tc>
        <w:tc>
          <w:tcPr>
            <w:tcW w:w="1418"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b/>
                <w:bCs/>
                <w:color w:val="000000"/>
                <w:sz w:val="16"/>
                <w:szCs w:val="16"/>
                <w:lang w:val="en-US"/>
              </w:rPr>
            </w:pPr>
            <w:r w:rsidRPr="00E07CB5">
              <w:rPr>
                <w:rFonts w:ascii="Arial" w:eastAsia="Times New Roman" w:hAnsi="Arial" w:cs="Arial"/>
                <w:b/>
                <w:bCs/>
                <w:color w:val="000000"/>
                <w:sz w:val="16"/>
                <w:szCs w:val="16"/>
                <w:lang w:val="es-ES"/>
              </w:rPr>
              <w:t xml:space="preserve"> $ 42,698,231.00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b/>
                <w:bCs/>
                <w:color w:val="000000"/>
                <w:sz w:val="16"/>
                <w:szCs w:val="16"/>
                <w:lang w:val="en-US"/>
              </w:rPr>
            </w:pPr>
            <w:r w:rsidRPr="00E07CB5">
              <w:rPr>
                <w:rFonts w:ascii="Arial" w:eastAsia="Times New Roman" w:hAnsi="Arial" w:cs="Arial"/>
                <w:b/>
                <w:bCs/>
                <w:color w:val="000000"/>
                <w:sz w:val="16"/>
                <w:szCs w:val="16"/>
                <w:lang w:val="es-ES"/>
              </w:rPr>
              <w:t>13,270</w:t>
            </w:r>
          </w:p>
        </w:tc>
        <w:tc>
          <w:tcPr>
            <w:tcW w:w="1559"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b/>
                <w:bCs/>
                <w:color w:val="000000"/>
                <w:sz w:val="16"/>
                <w:szCs w:val="16"/>
                <w:lang w:val="en-US"/>
              </w:rPr>
            </w:pPr>
            <w:r w:rsidRPr="00E07CB5">
              <w:rPr>
                <w:rFonts w:ascii="Arial" w:eastAsia="Times New Roman" w:hAnsi="Arial" w:cs="Arial"/>
                <w:b/>
                <w:bCs/>
                <w:color w:val="000000"/>
                <w:sz w:val="16"/>
                <w:szCs w:val="16"/>
                <w:lang w:val="es-ES"/>
              </w:rPr>
              <w:t xml:space="preserve"> $  43,965,200.00 </w:t>
            </w:r>
          </w:p>
        </w:tc>
        <w:tc>
          <w:tcPr>
            <w:tcW w:w="1134"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center"/>
              <w:rPr>
                <w:rFonts w:ascii="Arial" w:eastAsia="Times New Roman" w:hAnsi="Arial" w:cs="Arial"/>
                <w:b/>
                <w:bCs/>
                <w:color w:val="000000"/>
                <w:sz w:val="16"/>
                <w:szCs w:val="16"/>
                <w:lang w:val="en-US"/>
              </w:rPr>
            </w:pPr>
            <w:r w:rsidRPr="00E07CB5">
              <w:rPr>
                <w:rFonts w:ascii="Arial" w:eastAsia="Times New Roman" w:hAnsi="Arial" w:cs="Arial"/>
                <w:b/>
                <w:bCs/>
                <w:color w:val="000000"/>
                <w:sz w:val="16"/>
                <w:szCs w:val="16"/>
                <w:lang w:val="es-ES"/>
              </w:rPr>
              <w:t>14,550</w:t>
            </w:r>
          </w:p>
        </w:tc>
        <w:tc>
          <w:tcPr>
            <w:tcW w:w="1701" w:type="dxa"/>
            <w:tcBorders>
              <w:top w:val="nil"/>
              <w:left w:val="nil"/>
              <w:bottom w:val="single" w:sz="8" w:space="0" w:color="5B9BD5"/>
              <w:right w:val="single" w:sz="8" w:space="0" w:color="5B9BD5"/>
            </w:tcBorders>
            <w:shd w:val="clear" w:color="auto" w:fill="auto"/>
            <w:vAlign w:val="center"/>
            <w:hideMark/>
          </w:tcPr>
          <w:p w:rsidR="00E07CB5" w:rsidRPr="00E07CB5" w:rsidRDefault="00E07CB5" w:rsidP="00171F07">
            <w:pPr>
              <w:spacing w:after="0" w:line="240" w:lineRule="auto"/>
              <w:jc w:val="right"/>
              <w:rPr>
                <w:rFonts w:ascii="Arial" w:eastAsia="Times New Roman" w:hAnsi="Arial" w:cs="Arial"/>
                <w:b/>
                <w:bCs/>
                <w:color w:val="000000"/>
                <w:sz w:val="16"/>
                <w:szCs w:val="16"/>
                <w:lang w:val="en-US"/>
              </w:rPr>
            </w:pPr>
            <w:r w:rsidRPr="00E07CB5">
              <w:rPr>
                <w:rFonts w:ascii="Arial" w:eastAsia="Times New Roman" w:hAnsi="Arial" w:cs="Arial"/>
                <w:b/>
                <w:bCs/>
                <w:color w:val="000000"/>
                <w:sz w:val="16"/>
                <w:szCs w:val="16"/>
                <w:lang w:val="es-ES" w:eastAsia="es-ES"/>
              </w:rPr>
              <w:t>$    45,305,709.00</w:t>
            </w:r>
          </w:p>
        </w:tc>
      </w:tr>
    </w:tbl>
    <w:p w:rsidR="002A554A" w:rsidRDefault="002A554A" w:rsidP="00171F07">
      <w:pPr>
        <w:spacing w:after="0" w:line="240" w:lineRule="auto"/>
        <w:jc w:val="both"/>
        <w:rPr>
          <w:rFonts w:ascii="Arial" w:hAnsi="Arial" w:cs="Arial"/>
          <w:sz w:val="21"/>
          <w:szCs w:val="21"/>
        </w:rPr>
      </w:pPr>
    </w:p>
    <w:tbl>
      <w:tblPr>
        <w:tblW w:w="8757" w:type="dxa"/>
        <w:jc w:val="center"/>
        <w:tblLook w:val="04A0" w:firstRow="1" w:lastRow="0" w:firstColumn="1" w:lastColumn="0" w:noHBand="0" w:noVBand="1"/>
      </w:tblPr>
      <w:tblGrid>
        <w:gridCol w:w="1257"/>
        <w:gridCol w:w="1225"/>
        <w:gridCol w:w="1361"/>
        <w:gridCol w:w="1134"/>
        <w:gridCol w:w="1275"/>
        <w:gridCol w:w="1134"/>
        <w:gridCol w:w="1371"/>
      </w:tblGrid>
      <w:tr w:rsidR="002A554A" w:rsidRPr="002A554A" w:rsidTr="00B92153">
        <w:trPr>
          <w:trHeight w:val="315"/>
          <w:jc w:val="center"/>
        </w:trPr>
        <w:tc>
          <w:tcPr>
            <w:tcW w:w="1257" w:type="dxa"/>
            <w:vMerge w:val="restart"/>
            <w:tcBorders>
              <w:top w:val="single" w:sz="8" w:space="0" w:color="4F81BD"/>
              <w:left w:val="single" w:sz="8" w:space="0" w:color="4F81BD"/>
              <w:bottom w:val="single" w:sz="8" w:space="0" w:color="4F81BD"/>
              <w:right w:val="single" w:sz="8" w:space="0" w:color="4F81BD"/>
            </w:tcBorders>
            <w:shd w:val="clear" w:color="auto" w:fill="0070C0"/>
            <w:vAlign w:val="center"/>
            <w:hideMark/>
          </w:tcPr>
          <w:p w:rsidR="002A554A" w:rsidRPr="00B92153" w:rsidRDefault="002A554A" w:rsidP="00171F07">
            <w:pPr>
              <w:spacing w:after="0" w:line="240" w:lineRule="auto"/>
              <w:jc w:val="center"/>
              <w:rPr>
                <w:rFonts w:ascii="Arial" w:eastAsia="Times New Roman" w:hAnsi="Arial" w:cs="Arial"/>
                <w:b/>
                <w:bCs/>
                <w:color w:val="FFFFFF"/>
                <w:sz w:val="16"/>
                <w:szCs w:val="16"/>
                <w:lang w:val="en-US"/>
              </w:rPr>
            </w:pPr>
            <w:r w:rsidRPr="00B92153">
              <w:rPr>
                <w:rFonts w:ascii="Arial" w:eastAsia="Times New Roman" w:hAnsi="Arial" w:cs="Arial"/>
                <w:b/>
                <w:bCs/>
                <w:color w:val="FFFFFF"/>
                <w:sz w:val="16"/>
                <w:szCs w:val="16"/>
              </w:rPr>
              <w:t>CARTERA VENCIDA</w:t>
            </w:r>
          </w:p>
        </w:tc>
        <w:tc>
          <w:tcPr>
            <w:tcW w:w="7500" w:type="dxa"/>
            <w:gridSpan w:val="6"/>
            <w:tcBorders>
              <w:top w:val="single" w:sz="8" w:space="0" w:color="4F81BD"/>
              <w:left w:val="nil"/>
              <w:bottom w:val="single" w:sz="8" w:space="0" w:color="4F81BD"/>
              <w:right w:val="single" w:sz="8" w:space="0" w:color="4F81BD"/>
            </w:tcBorders>
            <w:shd w:val="clear" w:color="auto" w:fill="0070C0"/>
            <w:noWrap/>
            <w:vAlign w:val="center"/>
            <w:hideMark/>
          </w:tcPr>
          <w:p w:rsidR="002A554A" w:rsidRPr="00B92153" w:rsidRDefault="002A554A" w:rsidP="00171F07">
            <w:pPr>
              <w:spacing w:after="0" w:line="240" w:lineRule="auto"/>
              <w:jc w:val="center"/>
              <w:rPr>
                <w:rFonts w:ascii="Arial" w:eastAsia="Times New Roman" w:hAnsi="Arial" w:cs="Arial"/>
                <w:b/>
                <w:bCs/>
                <w:color w:val="FFFFFF"/>
                <w:sz w:val="16"/>
                <w:szCs w:val="16"/>
                <w:lang w:val="en-US"/>
              </w:rPr>
            </w:pPr>
            <w:r w:rsidRPr="00B92153">
              <w:rPr>
                <w:rFonts w:ascii="Arial" w:eastAsia="Times New Roman" w:hAnsi="Arial" w:cs="Arial"/>
                <w:b/>
                <w:bCs/>
                <w:color w:val="FFFFFF"/>
                <w:sz w:val="16"/>
                <w:szCs w:val="16"/>
              </w:rPr>
              <w:t>2016</w:t>
            </w:r>
          </w:p>
        </w:tc>
      </w:tr>
      <w:tr w:rsidR="002A554A" w:rsidRPr="002A554A" w:rsidTr="00B92153">
        <w:trPr>
          <w:trHeight w:val="315"/>
          <w:jc w:val="center"/>
        </w:trPr>
        <w:tc>
          <w:tcPr>
            <w:tcW w:w="1257" w:type="dxa"/>
            <w:vMerge/>
            <w:tcBorders>
              <w:top w:val="single" w:sz="8" w:space="0" w:color="4F81BD"/>
              <w:left w:val="single" w:sz="8" w:space="0" w:color="4F81BD"/>
              <w:bottom w:val="single" w:sz="8" w:space="0" w:color="4F81BD"/>
              <w:right w:val="single" w:sz="8" w:space="0" w:color="4F81BD"/>
            </w:tcBorders>
            <w:shd w:val="clear" w:color="auto" w:fill="0070C0"/>
            <w:vAlign w:val="center"/>
            <w:hideMark/>
          </w:tcPr>
          <w:p w:rsidR="002A554A" w:rsidRPr="00B92153" w:rsidRDefault="002A554A" w:rsidP="00171F07">
            <w:pPr>
              <w:spacing w:after="0" w:line="240" w:lineRule="auto"/>
              <w:rPr>
                <w:rFonts w:ascii="Arial" w:eastAsia="Times New Roman" w:hAnsi="Arial" w:cs="Arial"/>
                <w:b/>
                <w:bCs/>
                <w:color w:val="FFFFFF"/>
                <w:sz w:val="16"/>
                <w:szCs w:val="16"/>
                <w:lang w:val="en-US"/>
              </w:rPr>
            </w:pPr>
          </w:p>
        </w:tc>
        <w:tc>
          <w:tcPr>
            <w:tcW w:w="1225" w:type="dxa"/>
            <w:tcBorders>
              <w:top w:val="nil"/>
              <w:left w:val="nil"/>
              <w:bottom w:val="single" w:sz="8" w:space="0" w:color="4F81BD"/>
              <w:right w:val="single" w:sz="8" w:space="0" w:color="4F81BD"/>
            </w:tcBorders>
            <w:shd w:val="clear" w:color="auto" w:fill="0070C0"/>
            <w:vAlign w:val="center"/>
            <w:hideMark/>
          </w:tcPr>
          <w:p w:rsidR="002A554A" w:rsidRPr="00B92153" w:rsidRDefault="002A554A" w:rsidP="00171F07">
            <w:pPr>
              <w:spacing w:after="0" w:line="240" w:lineRule="auto"/>
              <w:jc w:val="center"/>
              <w:rPr>
                <w:rFonts w:ascii="Arial" w:eastAsia="Times New Roman" w:hAnsi="Arial" w:cs="Arial"/>
                <w:b/>
                <w:color w:val="FFFFFF"/>
                <w:sz w:val="16"/>
                <w:szCs w:val="16"/>
                <w:lang w:val="en-US"/>
              </w:rPr>
            </w:pPr>
            <w:r w:rsidRPr="00B92153">
              <w:rPr>
                <w:rFonts w:ascii="Arial" w:eastAsia="Times New Roman" w:hAnsi="Arial" w:cs="Arial"/>
                <w:b/>
                <w:color w:val="FFFFFF"/>
                <w:sz w:val="16"/>
                <w:szCs w:val="16"/>
              </w:rPr>
              <w:t>Doméstico</w:t>
            </w:r>
          </w:p>
        </w:tc>
        <w:tc>
          <w:tcPr>
            <w:tcW w:w="1361" w:type="dxa"/>
            <w:tcBorders>
              <w:top w:val="nil"/>
              <w:left w:val="nil"/>
              <w:bottom w:val="single" w:sz="8" w:space="0" w:color="4F81BD"/>
              <w:right w:val="single" w:sz="8" w:space="0" w:color="4F81BD"/>
            </w:tcBorders>
            <w:shd w:val="clear" w:color="auto" w:fill="0070C0"/>
            <w:vAlign w:val="center"/>
            <w:hideMark/>
          </w:tcPr>
          <w:p w:rsidR="002A554A" w:rsidRPr="00B92153" w:rsidRDefault="002A554A" w:rsidP="00171F07">
            <w:pPr>
              <w:spacing w:after="0" w:line="240" w:lineRule="auto"/>
              <w:jc w:val="center"/>
              <w:rPr>
                <w:rFonts w:ascii="Arial" w:eastAsia="Times New Roman" w:hAnsi="Arial" w:cs="Arial"/>
                <w:b/>
                <w:color w:val="FFFFFF"/>
                <w:sz w:val="16"/>
                <w:szCs w:val="16"/>
                <w:lang w:val="en-US"/>
              </w:rPr>
            </w:pPr>
            <w:r w:rsidRPr="00B92153">
              <w:rPr>
                <w:rFonts w:ascii="Arial" w:eastAsia="Times New Roman" w:hAnsi="Arial" w:cs="Arial"/>
                <w:b/>
                <w:color w:val="FFFFFF"/>
                <w:sz w:val="16"/>
                <w:szCs w:val="16"/>
              </w:rPr>
              <w:t>Mixto</w:t>
            </w:r>
          </w:p>
        </w:tc>
        <w:tc>
          <w:tcPr>
            <w:tcW w:w="1134" w:type="dxa"/>
            <w:tcBorders>
              <w:top w:val="nil"/>
              <w:left w:val="nil"/>
              <w:bottom w:val="single" w:sz="8" w:space="0" w:color="4F81BD"/>
              <w:right w:val="single" w:sz="8" w:space="0" w:color="4F81BD"/>
            </w:tcBorders>
            <w:shd w:val="clear" w:color="auto" w:fill="0070C0"/>
            <w:noWrap/>
            <w:vAlign w:val="center"/>
            <w:hideMark/>
          </w:tcPr>
          <w:p w:rsidR="002A554A" w:rsidRPr="00B92153" w:rsidRDefault="002A554A" w:rsidP="00171F07">
            <w:pPr>
              <w:spacing w:after="0" w:line="240" w:lineRule="auto"/>
              <w:jc w:val="center"/>
              <w:rPr>
                <w:rFonts w:ascii="Arial" w:eastAsia="Times New Roman" w:hAnsi="Arial" w:cs="Arial"/>
                <w:b/>
                <w:color w:val="FFFFFF"/>
                <w:sz w:val="16"/>
                <w:szCs w:val="16"/>
                <w:lang w:val="en-US"/>
              </w:rPr>
            </w:pPr>
            <w:r w:rsidRPr="00B92153">
              <w:rPr>
                <w:rFonts w:ascii="Arial" w:eastAsia="Times New Roman" w:hAnsi="Arial" w:cs="Arial"/>
                <w:b/>
                <w:color w:val="FFFFFF"/>
                <w:sz w:val="16"/>
                <w:szCs w:val="16"/>
              </w:rPr>
              <w:t xml:space="preserve">Comercial </w:t>
            </w:r>
          </w:p>
        </w:tc>
        <w:tc>
          <w:tcPr>
            <w:tcW w:w="1275" w:type="dxa"/>
            <w:tcBorders>
              <w:top w:val="nil"/>
              <w:left w:val="nil"/>
              <w:bottom w:val="single" w:sz="8" w:space="0" w:color="4F81BD"/>
              <w:right w:val="single" w:sz="8" w:space="0" w:color="4F81BD"/>
            </w:tcBorders>
            <w:shd w:val="clear" w:color="auto" w:fill="0070C0"/>
            <w:noWrap/>
            <w:vAlign w:val="center"/>
            <w:hideMark/>
          </w:tcPr>
          <w:p w:rsidR="002A554A" w:rsidRPr="00B92153" w:rsidRDefault="002A554A" w:rsidP="00171F07">
            <w:pPr>
              <w:spacing w:after="0" w:line="240" w:lineRule="auto"/>
              <w:jc w:val="center"/>
              <w:rPr>
                <w:rFonts w:ascii="Arial" w:eastAsia="Times New Roman" w:hAnsi="Arial" w:cs="Arial"/>
                <w:b/>
                <w:color w:val="FFFFFF"/>
                <w:sz w:val="16"/>
                <w:szCs w:val="16"/>
                <w:lang w:val="en-US"/>
              </w:rPr>
            </w:pPr>
            <w:r w:rsidRPr="00B92153">
              <w:rPr>
                <w:rFonts w:ascii="Arial" w:eastAsia="Times New Roman" w:hAnsi="Arial" w:cs="Arial"/>
                <w:b/>
                <w:color w:val="FFFFFF"/>
                <w:sz w:val="16"/>
                <w:szCs w:val="16"/>
              </w:rPr>
              <w:t>Industrial</w:t>
            </w:r>
          </w:p>
        </w:tc>
        <w:tc>
          <w:tcPr>
            <w:tcW w:w="1134" w:type="dxa"/>
            <w:tcBorders>
              <w:top w:val="nil"/>
              <w:left w:val="nil"/>
              <w:bottom w:val="single" w:sz="8" w:space="0" w:color="4F81BD"/>
              <w:right w:val="single" w:sz="8" w:space="0" w:color="4F81BD"/>
            </w:tcBorders>
            <w:shd w:val="clear" w:color="auto" w:fill="0070C0"/>
            <w:noWrap/>
            <w:vAlign w:val="center"/>
            <w:hideMark/>
          </w:tcPr>
          <w:p w:rsidR="002A554A" w:rsidRPr="00B92153" w:rsidRDefault="002A554A" w:rsidP="00171F07">
            <w:pPr>
              <w:spacing w:after="0" w:line="240" w:lineRule="auto"/>
              <w:jc w:val="center"/>
              <w:rPr>
                <w:rFonts w:ascii="Arial" w:eastAsia="Times New Roman" w:hAnsi="Arial" w:cs="Arial"/>
                <w:b/>
                <w:color w:val="FFFFFF"/>
                <w:sz w:val="16"/>
                <w:szCs w:val="16"/>
                <w:lang w:val="en-US"/>
              </w:rPr>
            </w:pPr>
            <w:r w:rsidRPr="00B92153">
              <w:rPr>
                <w:rFonts w:ascii="Arial" w:eastAsia="Times New Roman" w:hAnsi="Arial" w:cs="Arial"/>
                <w:b/>
                <w:color w:val="FFFFFF"/>
                <w:sz w:val="16"/>
                <w:szCs w:val="16"/>
              </w:rPr>
              <w:t>Público</w:t>
            </w:r>
          </w:p>
        </w:tc>
        <w:tc>
          <w:tcPr>
            <w:tcW w:w="1371" w:type="dxa"/>
            <w:tcBorders>
              <w:top w:val="nil"/>
              <w:left w:val="nil"/>
              <w:bottom w:val="single" w:sz="8" w:space="0" w:color="4F81BD"/>
              <w:right w:val="single" w:sz="8" w:space="0" w:color="4F81BD"/>
            </w:tcBorders>
            <w:shd w:val="clear" w:color="auto" w:fill="0070C0"/>
            <w:vAlign w:val="center"/>
            <w:hideMark/>
          </w:tcPr>
          <w:p w:rsidR="002A554A" w:rsidRPr="00B92153" w:rsidRDefault="002A554A" w:rsidP="00171F07">
            <w:pPr>
              <w:spacing w:after="0" w:line="240" w:lineRule="auto"/>
              <w:jc w:val="center"/>
              <w:rPr>
                <w:rFonts w:ascii="Arial" w:eastAsia="Times New Roman" w:hAnsi="Arial" w:cs="Arial"/>
                <w:b/>
                <w:color w:val="FFFFFF"/>
                <w:sz w:val="16"/>
                <w:szCs w:val="16"/>
                <w:lang w:val="en-US"/>
              </w:rPr>
            </w:pPr>
            <w:r w:rsidRPr="00B92153">
              <w:rPr>
                <w:rFonts w:ascii="Arial" w:eastAsia="Times New Roman" w:hAnsi="Arial" w:cs="Arial"/>
                <w:b/>
                <w:color w:val="FFFFFF"/>
                <w:sz w:val="16"/>
                <w:szCs w:val="16"/>
              </w:rPr>
              <w:t>Total</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rPr>
              <w:t xml:space="preserve">ENERO </w:t>
            </w:r>
          </w:p>
        </w:tc>
        <w:tc>
          <w:tcPr>
            <w:tcW w:w="122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2A554A" w:rsidP="00171F07">
            <w:pPr>
              <w:spacing w:after="0" w:line="240" w:lineRule="auto"/>
              <w:jc w:val="right"/>
              <w:rPr>
                <w:rFonts w:ascii="Arial" w:eastAsia="Times New Roman" w:hAnsi="Arial" w:cs="Arial"/>
                <w:sz w:val="16"/>
                <w:szCs w:val="16"/>
                <w:lang w:val="en-US"/>
              </w:rPr>
            </w:pPr>
            <w:r w:rsidRPr="002A554A">
              <w:rPr>
                <w:rFonts w:ascii="Arial" w:eastAsia="Times New Roman" w:hAnsi="Arial" w:cs="Arial"/>
                <w:sz w:val="16"/>
                <w:szCs w:val="16"/>
              </w:rPr>
              <w:t>35,492,595</w:t>
            </w:r>
            <w:r w:rsidR="00463D93">
              <w:rPr>
                <w:rFonts w:ascii="Arial" w:eastAsia="Times New Roman" w:hAnsi="Arial" w:cs="Arial"/>
                <w:sz w:val="16"/>
                <w:szCs w:val="16"/>
              </w:rPr>
              <w:t xml:space="preserve"> </w:t>
            </w:r>
            <w:r w:rsidRPr="002A554A">
              <w:rPr>
                <w:rFonts w:ascii="Arial" w:eastAsia="Times New Roman" w:hAnsi="Arial" w:cs="Arial"/>
                <w:sz w:val="16"/>
                <w:szCs w:val="16"/>
              </w:rPr>
              <w:t xml:space="preserve"> </w:t>
            </w:r>
          </w:p>
        </w:tc>
        <w:tc>
          <w:tcPr>
            <w:tcW w:w="136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2,784,981</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3,317,342</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27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610,205</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19,493</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42,224,616</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rPr>
              <w:t>FEBRERO</w:t>
            </w:r>
          </w:p>
        </w:tc>
        <w:tc>
          <w:tcPr>
            <w:tcW w:w="122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35,551,680</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36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2,805,106</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3,297,934</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27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489,085</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21,582</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42,165,387</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rPr>
              <w:t>MARZO</w:t>
            </w:r>
          </w:p>
        </w:tc>
        <w:tc>
          <w:tcPr>
            <w:tcW w:w="1225"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36,032,138</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361"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2,810,502</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3,310,759</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275"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514,908</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29,923</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42,698,231</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rPr>
              <w:t>ABRIL</w:t>
            </w:r>
          </w:p>
        </w:tc>
        <w:tc>
          <w:tcPr>
            <w:tcW w:w="122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36,166,059</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36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2,779,366</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3,445,854</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27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529,877</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26,288</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42,947,445</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rPr>
              <w:t>MAYO</w:t>
            </w:r>
          </w:p>
        </w:tc>
        <w:tc>
          <w:tcPr>
            <w:tcW w:w="122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36,817,822</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36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2,858,480</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3,532,614</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275"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552,633</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26,771</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rPr>
              <w:t xml:space="preserve">    </w:t>
            </w:r>
            <w:r w:rsidR="002A554A" w:rsidRPr="002A554A">
              <w:rPr>
                <w:rFonts w:ascii="Arial" w:eastAsia="Times New Roman" w:hAnsi="Arial" w:cs="Arial"/>
                <w:sz w:val="16"/>
                <w:szCs w:val="16"/>
              </w:rPr>
              <w:t>43,788,319</w:t>
            </w:r>
            <w:r>
              <w:rPr>
                <w:rFonts w:ascii="Arial" w:eastAsia="Times New Roman" w:hAnsi="Arial" w:cs="Arial"/>
                <w:sz w:val="16"/>
                <w:szCs w:val="16"/>
              </w:rPr>
              <w:t xml:space="preserve"> </w:t>
            </w:r>
            <w:r w:rsidR="002A554A" w:rsidRPr="002A554A">
              <w:rPr>
                <w:rFonts w:ascii="Arial" w:eastAsia="Times New Roman" w:hAnsi="Arial" w:cs="Arial"/>
                <w:sz w:val="16"/>
                <w:szCs w:val="16"/>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rPr>
              <w:t>JUNIO</w:t>
            </w:r>
          </w:p>
        </w:tc>
        <w:tc>
          <w:tcPr>
            <w:tcW w:w="1225"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36,904,633</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361"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2,822,968</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3,611,741</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275"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595,022</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134"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30,835</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rPr>
              <w:t xml:space="preserve">    </w:t>
            </w:r>
            <w:r w:rsidR="002A554A" w:rsidRPr="00E07CB5">
              <w:rPr>
                <w:rFonts w:ascii="Arial" w:eastAsia="Times New Roman" w:hAnsi="Arial" w:cs="Arial"/>
                <w:b/>
                <w:sz w:val="16"/>
                <w:szCs w:val="16"/>
              </w:rPr>
              <w:t>43,965,200</w:t>
            </w:r>
            <w:r>
              <w:rPr>
                <w:rFonts w:ascii="Arial" w:eastAsia="Times New Roman" w:hAnsi="Arial" w:cs="Arial"/>
                <w:b/>
                <w:sz w:val="16"/>
                <w:szCs w:val="16"/>
              </w:rPr>
              <w:t xml:space="preserve"> </w:t>
            </w:r>
            <w:r w:rsidR="002A554A" w:rsidRPr="00E07CB5">
              <w:rPr>
                <w:rFonts w:ascii="Arial" w:eastAsia="Times New Roman" w:hAnsi="Arial" w:cs="Arial"/>
                <w:b/>
                <w:sz w:val="16"/>
                <w:szCs w:val="16"/>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lang w:val="en-US"/>
              </w:rPr>
              <w:t>JULIO</w:t>
            </w:r>
          </w:p>
        </w:tc>
        <w:tc>
          <w:tcPr>
            <w:tcW w:w="1225"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37,275,702</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361"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2,854,031</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134"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3,621,522</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275"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593,686</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134"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32,174</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44,377,114</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lang w:val="en-US"/>
              </w:rPr>
              <w:t>AGOSTO</w:t>
            </w:r>
          </w:p>
        </w:tc>
        <w:tc>
          <w:tcPr>
            <w:tcW w:w="1225"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37,455,289</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361"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2,891,252</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134"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3,721,483</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275"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615,494</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134" w:type="dxa"/>
            <w:tcBorders>
              <w:top w:val="nil"/>
              <w:left w:val="nil"/>
              <w:bottom w:val="single" w:sz="8" w:space="0" w:color="4F81BD"/>
              <w:right w:val="single" w:sz="8" w:space="0" w:color="4F81BD"/>
            </w:tcBorders>
            <w:shd w:val="clear" w:color="auto" w:fill="auto"/>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11,412</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2A554A" w:rsidRDefault="00463D93" w:rsidP="00171F07">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44,694,930</w:t>
            </w:r>
            <w:r>
              <w:rPr>
                <w:rFonts w:ascii="Arial" w:eastAsia="Times New Roman" w:hAnsi="Arial" w:cs="Arial"/>
                <w:sz w:val="16"/>
                <w:szCs w:val="16"/>
                <w:lang w:val="en-US"/>
              </w:rPr>
              <w:t xml:space="preserve"> </w:t>
            </w:r>
            <w:r w:rsidR="002A554A" w:rsidRPr="002A554A">
              <w:rPr>
                <w:rFonts w:ascii="Arial" w:eastAsia="Times New Roman" w:hAnsi="Arial" w:cs="Arial"/>
                <w:sz w:val="16"/>
                <w:szCs w:val="16"/>
                <w:lang w:val="en-US"/>
              </w:rPr>
              <w:t xml:space="preserve"> </w:t>
            </w:r>
          </w:p>
        </w:tc>
      </w:tr>
      <w:tr w:rsidR="002A554A" w:rsidRPr="002A554A" w:rsidTr="00463D93">
        <w:trPr>
          <w:trHeight w:val="315"/>
          <w:jc w:val="center"/>
        </w:trPr>
        <w:tc>
          <w:tcPr>
            <w:tcW w:w="1257" w:type="dxa"/>
            <w:tcBorders>
              <w:top w:val="nil"/>
              <w:left w:val="single" w:sz="8" w:space="0" w:color="4F81BD"/>
              <w:bottom w:val="single" w:sz="8" w:space="0" w:color="4F81BD"/>
              <w:right w:val="single" w:sz="8" w:space="0" w:color="4F81BD"/>
            </w:tcBorders>
            <w:shd w:val="clear" w:color="auto" w:fill="auto"/>
            <w:noWrap/>
            <w:vAlign w:val="center"/>
            <w:hideMark/>
          </w:tcPr>
          <w:p w:rsidR="002A554A" w:rsidRPr="002A554A" w:rsidRDefault="002A554A" w:rsidP="00171F07">
            <w:pPr>
              <w:spacing w:after="0" w:line="240" w:lineRule="auto"/>
              <w:rPr>
                <w:rFonts w:ascii="Arial" w:eastAsia="Times New Roman" w:hAnsi="Arial" w:cs="Arial"/>
                <w:b/>
                <w:bCs/>
                <w:sz w:val="16"/>
                <w:szCs w:val="16"/>
                <w:lang w:val="en-US"/>
              </w:rPr>
            </w:pPr>
            <w:r w:rsidRPr="002A554A">
              <w:rPr>
                <w:rFonts w:ascii="Arial" w:eastAsia="Times New Roman" w:hAnsi="Arial" w:cs="Arial"/>
                <w:b/>
                <w:bCs/>
                <w:sz w:val="16"/>
                <w:szCs w:val="16"/>
                <w:lang w:val="en-US"/>
              </w:rPr>
              <w:t>SEPTIEMBRE</w:t>
            </w:r>
          </w:p>
        </w:tc>
        <w:tc>
          <w:tcPr>
            <w:tcW w:w="1225" w:type="dxa"/>
            <w:tcBorders>
              <w:top w:val="nil"/>
              <w:left w:val="nil"/>
              <w:bottom w:val="single" w:sz="8" w:space="0" w:color="4F81BD"/>
              <w:right w:val="single" w:sz="8" w:space="0" w:color="4F81BD"/>
            </w:tcBorders>
            <w:shd w:val="clear" w:color="auto" w:fill="auto"/>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38,176,179</w:t>
            </w: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w:t>
            </w:r>
          </w:p>
        </w:tc>
        <w:tc>
          <w:tcPr>
            <w:tcW w:w="1361" w:type="dxa"/>
            <w:tcBorders>
              <w:top w:val="nil"/>
              <w:left w:val="nil"/>
              <w:bottom w:val="single" w:sz="8" w:space="0" w:color="4F81BD"/>
              <w:right w:val="single" w:sz="8" w:space="0" w:color="4F81BD"/>
            </w:tcBorders>
            <w:shd w:val="clear" w:color="auto" w:fill="auto"/>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2,936,289</w:t>
            </w: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w:t>
            </w:r>
          </w:p>
        </w:tc>
        <w:tc>
          <w:tcPr>
            <w:tcW w:w="1134" w:type="dxa"/>
            <w:tcBorders>
              <w:top w:val="nil"/>
              <w:left w:val="nil"/>
              <w:bottom w:val="single" w:sz="8" w:space="0" w:color="4F81BD"/>
              <w:right w:val="single" w:sz="8" w:space="0" w:color="4F81BD"/>
            </w:tcBorders>
            <w:shd w:val="clear" w:color="auto" w:fill="auto"/>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3,634,037</w:t>
            </w: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w:t>
            </w:r>
          </w:p>
        </w:tc>
        <w:tc>
          <w:tcPr>
            <w:tcW w:w="1275" w:type="dxa"/>
            <w:tcBorders>
              <w:top w:val="nil"/>
              <w:left w:val="nil"/>
              <w:bottom w:val="single" w:sz="8" w:space="0" w:color="4F81BD"/>
              <w:right w:val="single" w:sz="8" w:space="0" w:color="4F81BD"/>
            </w:tcBorders>
            <w:shd w:val="clear" w:color="auto" w:fill="auto"/>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523,308</w:t>
            </w: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w:t>
            </w:r>
          </w:p>
        </w:tc>
        <w:tc>
          <w:tcPr>
            <w:tcW w:w="1134" w:type="dxa"/>
            <w:tcBorders>
              <w:top w:val="nil"/>
              <w:left w:val="nil"/>
              <w:bottom w:val="single" w:sz="8" w:space="0" w:color="4F81BD"/>
              <w:right w:val="single" w:sz="8" w:space="0" w:color="4F81BD"/>
            </w:tcBorders>
            <w:shd w:val="clear" w:color="auto" w:fill="auto"/>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35,896</w:t>
            </w: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w:t>
            </w:r>
          </w:p>
        </w:tc>
        <w:tc>
          <w:tcPr>
            <w:tcW w:w="1371" w:type="dxa"/>
            <w:tcBorders>
              <w:top w:val="nil"/>
              <w:left w:val="nil"/>
              <w:bottom w:val="single" w:sz="8" w:space="0" w:color="4F81BD"/>
              <w:right w:val="single" w:sz="8" w:space="0" w:color="4F81BD"/>
            </w:tcBorders>
            <w:shd w:val="clear" w:color="000000" w:fill="FFFFFF"/>
            <w:noWrap/>
            <w:vAlign w:val="center"/>
            <w:hideMark/>
          </w:tcPr>
          <w:p w:rsidR="002A554A" w:rsidRPr="00E07CB5" w:rsidRDefault="00463D93" w:rsidP="00171F07">
            <w:pPr>
              <w:spacing w:after="0" w:line="240" w:lineRule="auto"/>
              <w:jc w:val="right"/>
              <w:rPr>
                <w:rFonts w:ascii="Arial" w:eastAsia="Times New Roman" w:hAnsi="Arial" w:cs="Arial"/>
                <w:b/>
                <w:sz w:val="16"/>
                <w:szCs w:val="16"/>
                <w:lang w:val="en-US"/>
              </w:rPr>
            </w:pP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45,305,709</w:t>
            </w:r>
            <w:r>
              <w:rPr>
                <w:rFonts w:ascii="Arial" w:eastAsia="Times New Roman" w:hAnsi="Arial" w:cs="Arial"/>
                <w:b/>
                <w:sz w:val="16"/>
                <w:szCs w:val="16"/>
                <w:lang w:val="en-US"/>
              </w:rPr>
              <w:t xml:space="preserve"> </w:t>
            </w:r>
            <w:r w:rsidR="002A554A" w:rsidRPr="00E07CB5">
              <w:rPr>
                <w:rFonts w:ascii="Arial" w:eastAsia="Times New Roman" w:hAnsi="Arial" w:cs="Arial"/>
                <w:b/>
                <w:sz w:val="16"/>
                <w:szCs w:val="16"/>
                <w:lang w:val="en-US"/>
              </w:rPr>
              <w:t xml:space="preserve"> </w:t>
            </w:r>
          </w:p>
        </w:tc>
      </w:tr>
    </w:tbl>
    <w:p w:rsidR="002A554A" w:rsidRDefault="002A554A" w:rsidP="00171F07">
      <w:pPr>
        <w:spacing w:after="0" w:line="240" w:lineRule="auto"/>
        <w:jc w:val="both"/>
        <w:rPr>
          <w:rFonts w:ascii="Arial" w:hAnsi="Arial" w:cs="Arial"/>
          <w:sz w:val="21"/>
          <w:szCs w:val="21"/>
        </w:rPr>
      </w:pPr>
    </w:p>
    <w:p w:rsidR="00F9480C" w:rsidRDefault="00F9480C" w:rsidP="00171F07">
      <w:pPr>
        <w:spacing w:after="0" w:line="240" w:lineRule="auto"/>
        <w:jc w:val="both"/>
        <w:rPr>
          <w:rFonts w:ascii="Arial" w:hAnsi="Arial" w:cs="Arial"/>
          <w:b/>
          <w:color w:val="5B9BD5" w:themeColor="accent1"/>
          <w:sz w:val="21"/>
          <w:szCs w:val="21"/>
        </w:rPr>
      </w:pPr>
    </w:p>
    <w:p w:rsidR="00F9480C" w:rsidRDefault="00F9480C" w:rsidP="00171F07">
      <w:pPr>
        <w:spacing w:after="0" w:line="240" w:lineRule="auto"/>
        <w:jc w:val="both"/>
        <w:rPr>
          <w:rFonts w:ascii="Arial" w:hAnsi="Arial" w:cs="Arial"/>
          <w:b/>
          <w:color w:val="5B9BD5" w:themeColor="accent1"/>
          <w:sz w:val="21"/>
          <w:szCs w:val="21"/>
        </w:rPr>
      </w:pPr>
    </w:p>
    <w:p w:rsidR="000F31A0" w:rsidRDefault="006F45C1" w:rsidP="00171F0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lastRenderedPageBreak/>
        <w:t>REDUCIR EN 3% GASTO DE NOMINA ANUAL</w:t>
      </w:r>
    </w:p>
    <w:p w:rsidR="00791B66" w:rsidRPr="00DB4187" w:rsidRDefault="00791B66" w:rsidP="00171F07">
      <w:pPr>
        <w:spacing w:after="0" w:line="240" w:lineRule="auto"/>
        <w:jc w:val="both"/>
        <w:rPr>
          <w:rFonts w:ascii="Arial" w:hAnsi="Arial" w:cs="Arial"/>
          <w:b/>
          <w:color w:val="5B9BD5" w:themeColor="accent1"/>
          <w:sz w:val="21"/>
          <w:szCs w:val="21"/>
        </w:rPr>
      </w:pPr>
    </w:p>
    <w:p w:rsidR="00396815" w:rsidRDefault="005D5407" w:rsidP="00171F07">
      <w:pPr>
        <w:spacing w:after="0" w:line="240" w:lineRule="auto"/>
        <w:jc w:val="both"/>
        <w:rPr>
          <w:rFonts w:ascii="Arial" w:hAnsi="Arial" w:cs="Arial"/>
          <w:sz w:val="21"/>
          <w:szCs w:val="21"/>
        </w:rPr>
      </w:pPr>
      <w:r w:rsidRPr="00D91D0C">
        <w:rPr>
          <w:rFonts w:ascii="Arial" w:hAnsi="Arial" w:cs="Arial"/>
          <w:sz w:val="21"/>
          <w:szCs w:val="21"/>
        </w:rPr>
        <w:t xml:space="preserve">Durante </w:t>
      </w:r>
      <w:r>
        <w:rPr>
          <w:rFonts w:ascii="Arial" w:hAnsi="Arial" w:cs="Arial"/>
          <w:sz w:val="21"/>
          <w:szCs w:val="21"/>
        </w:rPr>
        <w:t>el presente trimestre se tuvo un ahorro del 0.96% en el gasto de nómina, des</w:t>
      </w:r>
      <w:r w:rsidR="001474C2">
        <w:rPr>
          <w:rFonts w:ascii="Arial" w:hAnsi="Arial" w:cs="Arial"/>
          <w:sz w:val="21"/>
          <w:szCs w:val="21"/>
        </w:rPr>
        <w:t>glosado de la siguiente manera:</w:t>
      </w:r>
    </w:p>
    <w:p w:rsidR="00376DF9" w:rsidRDefault="00376DF9" w:rsidP="00171F07">
      <w:pPr>
        <w:spacing w:after="0" w:line="240" w:lineRule="auto"/>
        <w:jc w:val="both"/>
        <w:rPr>
          <w:rFonts w:ascii="Arial" w:hAnsi="Arial" w:cs="Arial"/>
          <w:sz w:val="21"/>
          <w:szCs w:val="21"/>
        </w:rPr>
      </w:pPr>
    </w:p>
    <w:p w:rsidR="00376DF9" w:rsidRDefault="00376DF9" w:rsidP="00171F07">
      <w:pPr>
        <w:spacing w:after="0" w:line="240" w:lineRule="auto"/>
        <w:jc w:val="both"/>
        <w:rPr>
          <w:rFonts w:ascii="Arial" w:hAnsi="Arial" w:cs="Arial"/>
          <w:sz w:val="21"/>
          <w:szCs w:val="21"/>
        </w:rPr>
      </w:pPr>
    </w:p>
    <w:tbl>
      <w:tblPr>
        <w:tblW w:w="8804" w:type="dxa"/>
        <w:jc w:val="center"/>
        <w:tblLook w:val="04A0" w:firstRow="1" w:lastRow="0" w:firstColumn="1" w:lastColumn="0" w:noHBand="0" w:noVBand="1"/>
      </w:tblPr>
      <w:tblGrid>
        <w:gridCol w:w="580"/>
        <w:gridCol w:w="3240"/>
        <w:gridCol w:w="1254"/>
        <w:gridCol w:w="1340"/>
        <w:gridCol w:w="1197"/>
        <w:gridCol w:w="1193"/>
      </w:tblGrid>
      <w:tr w:rsidR="00376DF9" w:rsidRPr="00376DF9" w:rsidTr="00376DF9">
        <w:trPr>
          <w:trHeight w:val="585"/>
          <w:jc w:val="center"/>
        </w:trPr>
        <w:tc>
          <w:tcPr>
            <w:tcW w:w="580" w:type="dxa"/>
            <w:tcBorders>
              <w:top w:val="single" w:sz="8" w:space="0" w:color="538DD5"/>
              <w:left w:val="single" w:sz="8" w:space="0" w:color="538DD5"/>
              <w:bottom w:val="single" w:sz="8" w:space="0" w:color="538DD5"/>
              <w:right w:val="single" w:sz="8" w:space="0" w:color="538DD5"/>
            </w:tcBorders>
            <w:shd w:val="clear" w:color="000000" w:fill="0070C0"/>
            <w:vAlign w:val="center"/>
            <w:hideMark/>
          </w:tcPr>
          <w:p w:rsidR="00376DF9" w:rsidRPr="00376DF9" w:rsidRDefault="00376DF9" w:rsidP="00171F07">
            <w:pPr>
              <w:spacing w:after="0" w:line="240" w:lineRule="auto"/>
              <w:jc w:val="center"/>
              <w:rPr>
                <w:rFonts w:ascii="Calibri" w:eastAsia="Times New Roman" w:hAnsi="Calibri" w:cs="Calibri"/>
                <w:b/>
                <w:bCs/>
                <w:color w:val="FFFFFF"/>
                <w:sz w:val="20"/>
                <w:szCs w:val="20"/>
                <w:lang w:val="en-US"/>
              </w:rPr>
            </w:pPr>
            <w:r w:rsidRPr="00376DF9">
              <w:rPr>
                <w:rFonts w:ascii="Calibri" w:eastAsia="Times New Roman" w:hAnsi="Calibri" w:cs="Calibri"/>
                <w:b/>
                <w:bCs/>
                <w:color w:val="FFFFFF"/>
                <w:sz w:val="20"/>
                <w:szCs w:val="20"/>
                <w:lang w:val="en-US"/>
              </w:rPr>
              <w:t>NO.</w:t>
            </w:r>
          </w:p>
        </w:tc>
        <w:tc>
          <w:tcPr>
            <w:tcW w:w="3240" w:type="dxa"/>
            <w:tcBorders>
              <w:top w:val="single" w:sz="8" w:space="0" w:color="538DD5"/>
              <w:left w:val="nil"/>
              <w:bottom w:val="single" w:sz="8" w:space="0" w:color="538DD5"/>
              <w:right w:val="single" w:sz="8" w:space="0" w:color="538DD5"/>
            </w:tcBorders>
            <w:shd w:val="clear" w:color="000000" w:fill="0070C0"/>
            <w:vAlign w:val="center"/>
            <w:hideMark/>
          </w:tcPr>
          <w:p w:rsidR="00376DF9" w:rsidRPr="00376DF9" w:rsidRDefault="00376DF9" w:rsidP="00171F07">
            <w:pPr>
              <w:spacing w:after="0" w:line="240" w:lineRule="auto"/>
              <w:jc w:val="center"/>
              <w:rPr>
                <w:rFonts w:ascii="Calibri" w:eastAsia="Times New Roman" w:hAnsi="Calibri" w:cs="Calibri"/>
                <w:b/>
                <w:bCs/>
                <w:color w:val="FFFFFF"/>
                <w:sz w:val="20"/>
                <w:szCs w:val="20"/>
                <w:lang w:val="en-US"/>
              </w:rPr>
            </w:pPr>
            <w:r w:rsidRPr="00376DF9">
              <w:rPr>
                <w:rFonts w:ascii="Calibri" w:eastAsia="Times New Roman" w:hAnsi="Calibri" w:cs="Calibri"/>
                <w:b/>
                <w:bCs/>
                <w:color w:val="FFFFFF"/>
                <w:sz w:val="20"/>
                <w:szCs w:val="20"/>
                <w:lang w:val="en-US"/>
              </w:rPr>
              <w:t>NOMINA</w:t>
            </w:r>
          </w:p>
        </w:tc>
        <w:tc>
          <w:tcPr>
            <w:tcW w:w="1254" w:type="dxa"/>
            <w:tcBorders>
              <w:top w:val="single" w:sz="8" w:space="0" w:color="538DD5"/>
              <w:left w:val="nil"/>
              <w:bottom w:val="single" w:sz="8" w:space="0" w:color="538DD5"/>
              <w:right w:val="single" w:sz="8" w:space="0" w:color="538DD5"/>
            </w:tcBorders>
            <w:shd w:val="clear" w:color="000000" w:fill="0070C0"/>
            <w:vAlign w:val="center"/>
            <w:hideMark/>
          </w:tcPr>
          <w:p w:rsidR="00376DF9" w:rsidRPr="00376DF9" w:rsidRDefault="00376DF9" w:rsidP="00171F07">
            <w:pPr>
              <w:spacing w:after="0" w:line="240" w:lineRule="auto"/>
              <w:jc w:val="center"/>
              <w:rPr>
                <w:rFonts w:ascii="Calibri" w:eastAsia="Times New Roman" w:hAnsi="Calibri" w:cs="Calibri"/>
                <w:b/>
                <w:bCs/>
                <w:color w:val="FFFFFF"/>
                <w:sz w:val="20"/>
                <w:szCs w:val="20"/>
                <w:lang w:val="en-US"/>
              </w:rPr>
            </w:pPr>
            <w:r w:rsidRPr="00376DF9">
              <w:rPr>
                <w:rFonts w:ascii="Calibri" w:eastAsia="Times New Roman" w:hAnsi="Calibri" w:cs="Calibri"/>
                <w:b/>
                <w:bCs/>
                <w:color w:val="FFFFFF"/>
                <w:sz w:val="20"/>
                <w:szCs w:val="20"/>
                <w:lang w:val="en-US"/>
              </w:rPr>
              <w:t>NO. DE EMPLEADOS</w:t>
            </w:r>
          </w:p>
        </w:tc>
        <w:tc>
          <w:tcPr>
            <w:tcW w:w="1340" w:type="dxa"/>
            <w:tcBorders>
              <w:top w:val="single" w:sz="8" w:space="0" w:color="538DD5"/>
              <w:left w:val="nil"/>
              <w:bottom w:val="single" w:sz="8" w:space="0" w:color="538DD5"/>
              <w:right w:val="single" w:sz="8" w:space="0" w:color="538DD5"/>
            </w:tcBorders>
            <w:shd w:val="clear" w:color="000000" w:fill="0070C0"/>
            <w:vAlign w:val="center"/>
            <w:hideMark/>
          </w:tcPr>
          <w:p w:rsidR="00376DF9" w:rsidRPr="00376DF9" w:rsidRDefault="00376DF9" w:rsidP="00171F07">
            <w:pPr>
              <w:spacing w:after="0" w:line="240" w:lineRule="auto"/>
              <w:jc w:val="center"/>
              <w:rPr>
                <w:rFonts w:ascii="Calibri" w:eastAsia="Times New Roman" w:hAnsi="Calibri" w:cs="Calibri"/>
                <w:b/>
                <w:bCs/>
                <w:color w:val="FFFFFF"/>
                <w:sz w:val="20"/>
                <w:szCs w:val="20"/>
                <w:lang w:val="en-US"/>
              </w:rPr>
            </w:pPr>
            <w:r w:rsidRPr="00376DF9">
              <w:rPr>
                <w:rFonts w:ascii="Calibri" w:eastAsia="Times New Roman" w:hAnsi="Calibri" w:cs="Calibri"/>
                <w:b/>
                <w:bCs/>
                <w:color w:val="FFFFFF"/>
                <w:sz w:val="20"/>
                <w:szCs w:val="20"/>
                <w:lang w:val="en-US"/>
              </w:rPr>
              <w:t>CANTIDAD</w:t>
            </w:r>
          </w:p>
        </w:tc>
        <w:tc>
          <w:tcPr>
            <w:tcW w:w="1197" w:type="dxa"/>
            <w:tcBorders>
              <w:top w:val="single" w:sz="8" w:space="0" w:color="538DD5"/>
              <w:left w:val="nil"/>
              <w:bottom w:val="single" w:sz="8" w:space="0" w:color="538DD5"/>
              <w:right w:val="single" w:sz="8" w:space="0" w:color="538DD5"/>
            </w:tcBorders>
            <w:shd w:val="clear" w:color="000000" w:fill="0070C0"/>
            <w:vAlign w:val="center"/>
            <w:hideMark/>
          </w:tcPr>
          <w:p w:rsidR="00376DF9" w:rsidRPr="00376DF9" w:rsidRDefault="00376DF9" w:rsidP="00171F07">
            <w:pPr>
              <w:spacing w:after="0" w:line="240" w:lineRule="auto"/>
              <w:jc w:val="center"/>
              <w:rPr>
                <w:rFonts w:ascii="Calibri" w:eastAsia="Times New Roman" w:hAnsi="Calibri" w:cs="Calibri"/>
                <w:b/>
                <w:bCs/>
                <w:color w:val="FFFFFF"/>
                <w:sz w:val="20"/>
                <w:szCs w:val="20"/>
                <w:lang w:val="en-US"/>
              </w:rPr>
            </w:pPr>
            <w:r w:rsidRPr="00376DF9">
              <w:rPr>
                <w:rFonts w:ascii="Calibri" w:eastAsia="Times New Roman" w:hAnsi="Calibri" w:cs="Calibri"/>
                <w:b/>
                <w:bCs/>
                <w:color w:val="FFFFFF"/>
                <w:sz w:val="20"/>
                <w:szCs w:val="20"/>
                <w:lang w:val="en-US"/>
              </w:rPr>
              <w:t>FINIQUITOS</w:t>
            </w:r>
          </w:p>
        </w:tc>
        <w:tc>
          <w:tcPr>
            <w:tcW w:w="1193" w:type="dxa"/>
            <w:tcBorders>
              <w:top w:val="single" w:sz="8" w:space="0" w:color="538DD5"/>
              <w:left w:val="nil"/>
              <w:bottom w:val="single" w:sz="8" w:space="0" w:color="538DD5"/>
              <w:right w:val="single" w:sz="8" w:space="0" w:color="538DD5"/>
            </w:tcBorders>
            <w:shd w:val="clear" w:color="000000" w:fill="0070C0"/>
            <w:vAlign w:val="center"/>
            <w:hideMark/>
          </w:tcPr>
          <w:p w:rsidR="00376DF9" w:rsidRPr="00376DF9" w:rsidRDefault="00376DF9" w:rsidP="00171F07">
            <w:pPr>
              <w:spacing w:after="0" w:line="240" w:lineRule="auto"/>
              <w:jc w:val="center"/>
              <w:rPr>
                <w:rFonts w:ascii="Calibri" w:eastAsia="Times New Roman" w:hAnsi="Calibri" w:cs="Calibri"/>
                <w:b/>
                <w:bCs/>
                <w:color w:val="FFFFFF"/>
                <w:sz w:val="20"/>
                <w:szCs w:val="20"/>
                <w:lang w:val="en-US"/>
              </w:rPr>
            </w:pPr>
            <w:r w:rsidRPr="00376DF9">
              <w:rPr>
                <w:rFonts w:ascii="Calibri" w:eastAsia="Times New Roman" w:hAnsi="Calibri" w:cs="Calibri"/>
                <w:b/>
                <w:bCs/>
                <w:color w:val="FFFFFF"/>
                <w:sz w:val="20"/>
                <w:szCs w:val="20"/>
                <w:lang w:val="en-US"/>
              </w:rPr>
              <w:t>IMSS E INFONAVIT</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3240" w:type="dxa"/>
            <w:tcBorders>
              <w:top w:val="nil"/>
              <w:left w:val="nil"/>
              <w:bottom w:val="single" w:sz="4" w:space="0" w:color="538DD5"/>
              <w:right w:val="single" w:sz="8" w:space="0" w:color="538DD5"/>
            </w:tcBorders>
            <w:shd w:val="clear" w:color="000000" w:fill="D9D9D9"/>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NOMINAS JULIO 2016</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14</w:t>
            </w:r>
          </w:p>
        </w:tc>
        <w:tc>
          <w:tcPr>
            <w:tcW w:w="32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s-ES"/>
              </w:rPr>
            </w:pPr>
            <w:r w:rsidRPr="00376DF9">
              <w:rPr>
                <w:rFonts w:ascii="Calibri" w:eastAsia="Times New Roman" w:hAnsi="Calibri" w:cs="Calibri"/>
                <w:color w:val="000000"/>
                <w:sz w:val="18"/>
                <w:szCs w:val="18"/>
                <w:lang w:val="es-ES"/>
              </w:rPr>
              <w:t>19 DE JUNIO AL 02 DE JULIO</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606</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2,924,443.89</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15</w:t>
            </w:r>
          </w:p>
        </w:tc>
        <w:tc>
          <w:tcPr>
            <w:tcW w:w="32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s-ES"/>
              </w:rPr>
            </w:pPr>
            <w:r w:rsidRPr="00376DF9">
              <w:rPr>
                <w:rFonts w:ascii="Calibri" w:eastAsia="Times New Roman" w:hAnsi="Calibri" w:cs="Calibri"/>
                <w:color w:val="000000"/>
                <w:sz w:val="18"/>
                <w:szCs w:val="18"/>
                <w:lang w:val="es-ES"/>
              </w:rPr>
              <w:t>03 DE JULIO AL 16 DE JULIO</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605</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2,124,435.57</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16</w:t>
            </w:r>
          </w:p>
        </w:tc>
        <w:tc>
          <w:tcPr>
            <w:tcW w:w="32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s-ES"/>
              </w:rPr>
            </w:pPr>
            <w:r w:rsidRPr="00376DF9">
              <w:rPr>
                <w:rFonts w:ascii="Calibri" w:eastAsia="Times New Roman" w:hAnsi="Calibri" w:cs="Calibri"/>
                <w:color w:val="000000"/>
                <w:sz w:val="18"/>
                <w:szCs w:val="18"/>
                <w:lang w:val="es-ES"/>
              </w:rPr>
              <w:t>17 DE JULIO AL 30 DE JULIO</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607</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2,124,913.64</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215,834.96</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3240" w:type="dxa"/>
            <w:tcBorders>
              <w:top w:val="nil"/>
              <w:left w:val="nil"/>
              <w:bottom w:val="single" w:sz="4" w:space="0" w:color="538DD5"/>
              <w:right w:val="single" w:sz="8" w:space="0" w:color="538DD5"/>
            </w:tcBorders>
            <w:shd w:val="clear" w:color="000000" w:fill="D9D9D9"/>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NOMINAS AGOSTO 2016</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17</w:t>
            </w:r>
          </w:p>
        </w:tc>
        <w:tc>
          <w:tcPr>
            <w:tcW w:w="32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s-ES"/>
              </w:rPr>
            </w:pPr>
            <w:r w:rsidRPr="00376DF9">
              <w:rPr>
                <w:rFonts w:ascii="Calibri" w:eastAsia="Times New Roman" w:hAnsi="Calibri" w:cs="Calibri"/>
                <w:color w:val="000000"/>
                <w:sz w:val="18"/>
                <w:szCs w:val="18"/>
                <w:lang w:val="es-ES"/>
              </w:rPr>
              <w:t>31 DE JULIO AL 13 DE AGOSTO</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606</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2,129,870.37</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18</w:t>
            </w:r>
          </w:p>
        </w:tc>
        <w:tc>
          <w:tcPr>
            <w:tcW w:w="32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s-ES"/>
              </w:rPr>
            </w:pPr>
            <w:r w:rsidRPr="00376DF9">
              <w:rPr>
                <w:rFonts w:ascii="Calibri" w:eastAsia="Times New Roman" w:hAnsi="Calibri" w:cs="Calibri"/>
                <w:color w:val="000000"/>
                <w:sz w:val="18"/>
                <w:szCs w:val="18"/>
                <w:lang w:val="es-ES"/>
              </w:rPr>
              <w:t>14 DE AGOSTO AL 27 DE AGOSTO</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607</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2,129,642.43</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66,639.61</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3240" w:type="dxa"/>
            <w:tcBorders>
              <w:top w:val="nil"/>
              <w:left w:val="nil"/>
              <w:bottom w:val="single" w:sz="4" w:space="0" w:color="538DD5"/>
              <w:right w:val="single" w:sz="8" w:space="0" w:color="538DD5"/>
            </w:tcBorders>
            <w:shd w:val="clear" w:color="000000" w:fill="D9D9D9"/>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NOMINAS SEPTIEMBRE 2016</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19</w:t>
            </w:r>
          </w:p>
        </w:tc>
        <w:tc>
          <w:tcPr>
            <w:tcW w:w="32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s-ES"/>
              </w:rPr>
            </w:pPr>
            <w:r w:rsidRPr="00376DF9">
              <w:rPr>
                <w:rFonts w:ascii="Calibri" w:eastAsia="Times New Roman" w:hAnsi="Calibri" w:cs="Calibri"/>
                <w:color w:val="000000"/>
                <w:sz w:val="18"/>
                <w:szCs w:val="18"/>
                <w:lang w:val="es-ES"/>
              </w:rPr>
              <w:t>28 DE AGOSTO AL 10 DE SEPTIEMBRE</w:t>
            </w:r>
          </w:p>
        </w:tc>
        <w:tc>
          <w:tcPr>
            <w:tcW w:w="1254"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607</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2,104,337.98</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80" w:type="dxa"/>
            <w:tcBorders>
              <w:top w:val="nil"/>
              <w:left w:val="single" w:sz="8" w:space="0" w:color="538DD5"/>
              <w:bottom w:val="nil"/>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20</w:t>
            </w:r>
          </w:p>
        </w:tc>
        <w:tc>
          <w:tcPr>
            <w:tcW w:w="3240" w:type="dxa"/>
            <w:tcBorders>
              <w:top w:val="nil"/>
              <w:left w:val="nil"/>
              <w:bottom w:val="nil"/>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s-ES"/>
              </w:rPr>
            </w:pPr>
            <w:r w:rsidRPr="00376DF9">
              <w:rPr>
                <w:rFonts w:ascii="Calibri" w:eastAsia="Times New Roman" w:hAnsi="Calibri" w:cs="Calibri"/>
                <w:color w:val="000000"/>
                <w:sz w:val="18"/>
                <w:szCs w:val="18"/>
                <w:lang w:val="es-ES"/>
              </w:rPr>
              <w:t>11 DE SEPTIEMBRE AL 24 DE SEPTIEMBRE</w:t>
            </w:r>
          </w:p>
        </w:tc>
        <w:tc>
          <w:tcPr>
            <w:tcW w:w="1254" w:type="dxa"/>
            <w:tcBorders>
              <w:top w:val="nil"/>
              <w:left w:val="nil"/>
              <w:bottom w:val="nil"/>
              <w:right w:val="single" w:sz="8" w:space="0" w:color="538DD5"/>
            </w:tcBorders>
            <w:shd w:val="clear" w:color="auto" w:fill="auto"/>
            <w:noWrap/>
            <w:vAlign w:val="bottom"/>
            <w:hideMark/>
          </w:tcPr>
          <w:p w:rsidR="00376DF9" w:rsidRPr="00376DF9" w:rsidRDefault="00376DF9" w:rsidP="00171F07">
            <w:pPr>
              <w:spacing w:after="0" w:line="240" w:lineRule="auto"/>
              <w:jc w:val="center"/>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608</w:t>
            </w:r>
          </w:p>
        </w:tc>
        <w:tc>
          <w:tcPr>
            <w:tcW w:w="1340" w:type="dxa"/>
            <w:tcBorders>
              <w:top w:val="nil"/>
              <w:left w:val="nil"/>
              <w:bottom w:val="nil"/>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2,105,384.73</w:t>
            </w:r>
          </w:p>
        </w:tc>
        <w:tc>
          <w:tcPr>
            <w:tcW w:w="1197" w:type="dxa"/>
            <w:tcBorders>
              <w:top w:val="nil"/>
              <w:left w:val="nil"/>
              <w:bottom w:val="nil"/>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118,694.23</w:t>
            </w:r>
          </w:p>
        </w:tc>
        <w:tc>
          <w:tcPr>
            <w:tcW w:w="1193" w:type="dxa"/>
            <w:tcBorders>
              <w:top w:val="nil"/>
              <w:left w:val="nil"/>
              <w:bottom w:val="nil"/>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074" w:type="dxa"/>
            <w:gridSpan w:val="3"/>
            <w:tcBorders>
              <w:top w:val="single" w:sz="4" w:space="0" w:color="538DD5"/>
              <w:left w:val="single" w:sz="8" w:space="0" w:color="538DD5"/>
              <w:bottom w:val="single" w:sz="4" w:space="0" w:color="538DD5"/>
              <w:right w:val="single" w:sz="8" w:space="0" w:color="538DD5"/>
            </w:tcBorders>
            <w:shd w:val="clear" w:color="000000" w:fill="B8CCE4"/>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SUBTOTAL</w:t>
            </w:r>
          </w:p>
        </w:tc>
        <w:tc>
          <w:tcPr>
            <w:tcW w:w="1340" w:type="dxa"/>
            <w:tcBorders>
              <w:top w:val="single" w:sz="4" w:space="0" w:color="538DD5"/>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15,643,028.61</w:t>
            </w:r>
          </w:p>
        </w:tc>
        <w:tc>
          <w:tcPr>
            <w:tcW w:w="1197" w:type="dxa"/>
            <w:tcBorders>
              <w:top w:val="single" w:sz="4" w:space="0" w:color="538DD5"/>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401,168.80</w:t>
            </w:r>
          </w:p>
        </w:tc>
        <w:tc>
          <w:tcPr>
            <w:tcW w:w="1193" w:type="dxa"/>
            <w:tcBorders>
              <w:top w:val="single" w:sz="4" w:space="0" w:color="538DD5"/>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 xml:space="preserve">1,855,712.50 </w:t>
            </w:r>
          </w:p>
        </w:tc>
      </w:tr>
      <w:tr w:rsidR="00376DF9" w:rsidRPr="00376DF9" w:rsidTr="00376DF9">
        <w:trPr>
          <w:trHeight w:val="300"/>
          <w:jc w:val="center"/>
        </w:trPr>
        <w:tc>
          <w:tcPr>
            <w:tcW w:w="5074" w:type="dxa"/>
            <w:gridSpan w:val="3"/>
            <w:tcBorders>
              <w:top w:val="nil"/>
              <w:left w:val="single" w:sz="8" w:space="0" w:color="538DD5"/>
              <w:bottom w:val="single" w:sz="4" w:space="0" w:color="538DD5"/>
              <w:right w:val="single" w:sz="8" w:space="0" w:color="538DD5"/>
            </w:tcBorders>
            <w:shd w:val="clear" w:color="000000" w:fill="B8CCE4"/>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TOTAL EJERCIDO</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17,899,909.91</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074" w:type="dxa"/>
            <w:gridSpan w:val="3"/>
            <w:tcBorders>
              <w:top w:val="single" w:sz="4" w:space="0" w:color="538DD5"/>
              <w:left w:val="single" w:sz="8" w:space="0" w:color="538DD5"/>
              <w:bottom w:val="single" w:sz="4" w:space="0" w:color="538DD5"/>
              <w:right w:val="single" w:sz="8" w:space="0" w:color="538DD5"/>
            </w:tcBorders>
            <w:shd w:val="clear" w:color="000000" w:fill="B8CCE4"/>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PRESUPUESTO TRIMESTRAL</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19,803,912.21</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 </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00"/>
          <w:jc w:val="center"/>
        </w:trPr>
        <w:tc>
          <w:tcPr>
            <w:tcW w:w="5074" w:type="dxa"/>
            <w:gridSpan w:val="3"/>
            <w:tcBorders>
              <w:top w:val="single" w:sz="4" w:space="0" w:color="538DD5"/>
              <w:left w:val="single" w:sz="8" w:space="0" w:color="538DD5"/>
              <w:bottom w:val="single" w:sz="4" w:space="0" w:color="538DD5"/>
              <w:right w:val="single" w:sz="8" w:space="0" w:color="538DD5"/>
            </w:tcBorders>
            <w:shd w:val="clear" w:color="000000" w:fill="B8CCE4"/>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AHORRO TRIMESTRAL</w:t>
            </w:r>
          </w:p>
        </w:tc>
        <w:tc>
          <w:tcPr>
            <w:tcW w:w="1340"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1,904,002.30</w:t>
            </w:r>
          </w:p>
        </w:tc>
        <w:tc>
          <w:tcPr>
            <w:tcW w:w="1197"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1.76%</w:t>
            </w:r>
          </w:p>
        </w:tc>
        <w:tc>
          <w:tcPr>
            <w:tcW w:w="1193" w:type="dxa"/>
            <w:tcBorders>
              <w:top w:val="nil"/>
              <w:left w:val="nil"/>
              <w:bottom w:val="single" w:sz="4"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sz w:val="18"/>
                <w:szCs w:val="18"/>
                <w:lang w:val="en-US"/>
              </w:rPr>
            </w:pPr>
            <w:r w:rsidRPr="00376DF9">
              <w:rPr>
                <w:rFonts w:ascii="Calibri" w:eastAsia="Times New Roman" w:hAnsi="Calibri" w:cs="Calibri"/>
                <w:color w:val="000000"/>
                <w:sz w:val="18"/>
                <w:szCs w:val="18"/>
                <w:lang w:val="en-US"/>
              </w:rPr>
              <w:t> </w:t>
            </w:r>
          </w:p>
        </w:tc>
      </w:tr>
      <w:tr w:rsidR="00376DF9" w:rsidRPr="00376DF9" w:rsidTr="00376DF9">
        <w:trPr>
          <w:trHeight w:val="315"/>
          <w:jc w:val="center"/>
        </w:trPr>
        <w:tc>
          <w:tcPr>
            <w:tcW w:w="5074" w:type="dxa"/>
            <w:gridSpan w:val="3"/>
            <w:tcBorders>
              <w:top w:val="single" w:sz="4" w:space="0" w:color="538DD5"/>
              <w:left w:val="single" w:sz="8" w:space="0" w:color="538DD5"/>
              <w:bottom w:val="single" w:sz="8" w:space="0" w:color="538DD5"/>
              <w:right w:val="single" w:sz="8" w:space="0" w:color="538DD5"/>
            </w:tcBorders>
            <w:shd w:val="clear" w:color="000000" w:fill="B8CCE4"/>
            <w:noWrap/>
            <w:vAlign w:val="bottom"/>
            <w:hideMark/>
          </w:tcPr>
          <w:p w:rsidR="00376DF9" w:rsidRPr="00376DF9" w:rsidRDefault="00376DF9" w:rsidP="00171F07">
            <w:pPr>
              <w:spacing w:after="0" w:line="240" w:lineRule="auto"/>
              <w:jc w:val="right"/>
              <w:rPr>
                <w:rFonts w:ascii="Calibri" w:eastAsia="Times New Roman" w:hAnsi="Calibri" w:cs="Calibri"/>
                <w:b/>
                <w:bCs/>
                <w:color w:val="000000"/>
                <w:sz w:val="18"/>
                <w:szCs w:val="18"/>
                <w:lang w:val="en-US"/>
              </w:rPr>
            </w:pPr>
            <w:r w:rsidRPr="00376DF9">
              <w:rPr>
                <w:rFonts w:ascii="Calibri" w:eastAsia="Times New Roman" w:hAnsi="Calibri" w:cs="Calibri"/>
                <w:b/>
                <w:bCs/>
                <w:color w:val="000000"/>
                <w:sz w:val="18"/>
                <w:szCs w:val="18"/>
                <w:lang w:val="en-US"/>
              </w:rPr>
              <w:t>META ANUAL</w:t>
            </w:r>
          </w:p>
        </w:tc>
        <w:tc>
          <w:tcPr>
            <w:tcW w:w="1340" w:type="dxa"/>
            <w:tcBorders>
              <w:top w:val="nil"/>
              <w:left w:val="nil"/>
              <w:bottom w:val="single" w:sz="8"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b/>
                <w:bCs/>
                <w:color w:val="000000"/>
                <w:lang w:val="en-US"/>
              </w:rPr>
            </w:pPr>
            <w:r w:rsidRPr="00376DF9">
              <w:rPr>
                <w:rFonts w:ascii="Calibri" w:eastAsia="Times New Roman" w:hAnsi="Calibri" w:cs="Calibri"/>
                <w:b/>
                <w:bCs/>
                <w:color w:val="000000"/>
                <w:lang w:val="en-US"/>
              </w:rPr>
              <w:t> </w:t>
            </w:r>
          </w:p>
        </w:tc>
        <w:tc>
          <w:tcPr>
            <w:tcW w:w="1197" w:type="dxa"/>
            <w:tcBorders>
              <w:top w:val="nil"/>
              <w:left w:val="nil"/>
              <w:bottom w:val="single" w:sz="8" w:space="0" w:color="538DD5"/>
              <w:right w:val="single" w:sz="8" w:space="0" w:color="538DD5"/>
            </w:tcBorders>
            <w:shd w:val="clear" w:color="auto" w:fill="auto"/>
            <w:noWrap/>
            <w:vAlign w:val="bottom"/>
            <w:hideMark/>
          </w:tcPr>
          <w:p w:rsidR="00376DF9" w:rsidRPr="00376DF9" w:rsidRDefault="00376DF9" w:rsidP="00171F07">
            <w:pPr>
              <w:spacing w:after="0" w:line="240" w:lineRule="auto"/>
              <w:jc w:val="right"/>
              <w:rPr>
                <w:rFonts w:ascii="Calibri" w:eastAsia="Times New Roman" w:hAnsi="Calibri" w:cs="Calibri"/>
                <w:b/>
                <w:bCs/>
                <w:color w:val="000000"/>
                <w:lang w:val="en-US"/>
              </w:rPr>
            </w:pPr>
            <w:r w:rsidRPr="00376DF9">
              <w:rPr>
                <w:rFonts w:ascii="Calibri" w:eastAsia="Times New Roman" w:hAnsi="Calibri" w:cs="Calibri"/>
                <w:b/>
                <w:bCs/>
                <w:color w:val="000000"/>
                <w:lang w:val="en-US"/>
              </w:rPr>
              <w:t>3%</w:t>
            </w:r>
          </w:p>
        </w:tc>
        <w:tc>
          <w:tcPr>
            <w:tcW w:w="1193" w:type="dxa"/>
            <w:tcBorders>
              <w:top w:val="nil"/>
              <w:left w:val="nil"/>
              <w:bottom w:val="single" w:sz="8" w:space="0" w:color="538DD5"/>
              <w:right w:val="single" w:sz="8" w:space="0" w:color="538DD5"/>
            </w:tcBorders>
            <w:shd w:val="clear" w:color="auto" w:fill="auto"/>
            <w:noWrap/>
            <w:vAlign w:val="bottom"/>
            <w:hideMark/>
          </w:tcPr>
          <w:p w:rsidR="00376DF9" w:rsidRPr="00376DF9" w:rsidRDefault="00376DF9" w:rsidP="00171F07">
            <w:pPr>
              <w:spacing w:after="0" w:line="240" w:lineRule="auto"/>
              <w:rPr>
                <w:rFonts w:ascii="Calibri" w:eastAsia="Times New Roman" w:hAnsi="Calibri" w:cs="Calibri"/>
                <w:color w:val="000000"/>
                <w:lang w:val="en-US"/>
              </w:rPr>
            </w:pPr>
            <w:r w:rsidRPr="00376DF9">
              <w:rPr>
                <w:rFonts w:ascii="Calibri" w:eastAsia="Times New Roman" w:hAnsi="Calibri" w:cs="Calibri"/>
                <w:color w:val="000000"/>
                <w:lang w:val="en-US"/>
              </w:rPr>
              <w:t> </w:t>
            </w:r>
          </w:p>
        </w:tc>
      </w:tr>
    </w:tbl>
    <w:p w:rsidR="00376DF9" w:rsidRDefault="00376DF9" w:rsidP="00171F07">
      <w:pPr>
        <w:spacing w:after="0" w:line="240" w:lineRule="auto"/>
        <w:jc w:val="both"/>
        <w:rPr>
          <w:rFonts w:ascii="Arial" w:hAnsi="Arial" w:cs="Arial"/>
          <w:sz w:val="21"/>
          <w:szCs w:val="21"/>
        </w:rPr>
      </w:pPr>
    </w:p>
    <w:p w:rsidR="000F31A0" w:rsidRPr="00463D93" w:rsidRDefault="000F31A0" w:rsidP="00171F07">
      <w:pPr>
        <w:spacing w:after="0" w:line="240" w:lineRule="auto"/>
        <w:jc w:val="both"/>
        <w:rPr>
          <w:rFonts w:ascii="Arial" w:hAnsi="Arial" w:cs="Arial"/>
          <w:b/>
          <w:color w:val="5B9BD5" w:themeColor="accent1"/>
          <w:sz w:val="21"/>
          <w:szCs w:val="21"/>
        </w:rPr>
      </w:pPr>
      <w:r w:rsidRPr="00463D93">
        <w:rPr>
          <w:rFonts w:ascii="Arial" w:hAnsi="Arial" w:cs="Arial"/>
          <w:b/>
          <w:color w:val="5B9BD5" w:themeColor="accent1"/>
          <w:sz w:val="21"/>
          <w:szCs w:val="21"/>
        </w:rPr>
        <w:t>GASTO CORRIENTE DE LOS CAPÍTULOS 1000, 2000, 3000 Y 4000 NO REBASEN EL</w:t>
      </w:r>
      <w:r w:rsidR="008F77AD" w:rsidRPr="00463D93">
        <w:rPr>
          <w:rFonts w:ascii="Arial" w:hAnsi="Arial" w:cs="Arial"/>
          <w:b/>
          <w:color w:val="5B9BD5" w:themeColor="accent1"/>
          <w:sz w:val="21"/>
          <w:szCs w:val="21"/>
        </w:rPr>
        <w:t xml:space="preserve"> 60% DEL PRESUPUESTO DE EGRESOS</w:t>
      </w:r>
    </w:p>
    <w:p w:rsidR="00463D93" w:rsidRPr="00463D93" w:rsidRDefault="00463D93" w:rsidP="00171F07">
      <w:pPr>
        <w:spacing w:after="0" w:line="240" w:lineRule="auto"/>
        <w:jc w:val="both"/>
        <w:rPr>
          <w:rFonts w:ascii="Arial" w:hAnsi="Arial" w:cs="Arial"/>
          <w:b/>
          <w:color w:val="5B9BD5" w:themeColor="accent1"/>
          <w:sz w:val="21"/>
          <w:szCs w:val="21"/>
          <w:lang w:val="es-ES"/>
        </w:rPr>
      </w:pPr>
    </w:p>
    <w:tbl>
      <w:tblPr>
        <w:tblW w:w="6888" w:type="dxa"/>
        <w:jc w:val="center"/>
        <w:tblCellMar>
          <w:left w:w="70" w:type="dxa"/>
          <w:right w:w="70" w:type="dxa"/>
        </w:tblCellMar>
        <w:tblLook w:val="0600" w:firstRow="0" w:lastRow="0" w:firstColumn="0" w:lastColumn="0" w:noHBand="1" w:noVBand="1"/>
      </w:tblPr>
      <w:tblGrid>
        <w:gridCol w:w="1298"/>
        <w:gridCol w:w="1253"/>
        <w:gridCol w:w="1253"/>
        <w:gridCol w:w="1253"/>
        <w:gridCol w:w="1831"/>
      </w:tblGrid>
      <w:tr w:rsidR="00B57472" w:rsidRPr="00463D93" w:rsidTr="00463D93">
        <w:trPr>
          <w:trHeight w:val="283"/>
          <w:jc w:val="center"/>
        </w:trPr>
        <w:tc>
          <w:tcPr>
            <w:tcW w:w="1474" w:type="dxa"/>
            <w:tcBorders>
              <w:top w:val="single" w:sz="4" w:space="0" w:color="5B9BD5"/>
              <w:left w:val="single" w:sz="4" w:space="0" w:color="5B9BD5"/>
              <w:bottom w:val="single" w:sz="4" w:space="0" w:color="5B9BD5"/>
              <w:right w:val="single" w:sz="4" w:space="0" w:color="5B9BD5"/>
            </w:tcBorders>
            <w:shd w:val="clear" w:color="000000" w:fill="5B9BD5"/>
            <w:vAlign w:val="bottom"/>
            <w:hideMark/>
          </w:tcPr>
          <w:p w:rsidR="00B57472" w:rsidRPr="00463D93" w:rsidRDefault="00230572" w:rsidP="00171F07">
            <w:pPr>
              <w:spacing w:after="0" w:line="240" w:lineRule="auto"/>
              <w:jc w:val="center"/>
              <w:rPr>
                <w:rFonts w:ascii="Arial" w:eastAsia="Times New Roman" w:hAnsi="Arial" w:cs="Arial"/>
                <w:color w:val="FFFFFF"/>
                <w:sz w:val="14"/>
                <w:szCs w:val="14"/>
                <w:lang w:eastAsia="es-MX"/>
              </w:rPr>
            </w:pPr>
            <w:r w:rsidRPr="00463D93">
              <w:rPr>
                <w:rFonts w:ascii="Arial" w:eastAsia="Times New Roman" w:hAnsi="Arial" w:cs="Arial"/>
                <w:color w:val="FFFFFF"/>
                <w:sz w:val="14"/>
                <w:szCs w:val="14"/>
                <w:lang w:eastAsia="es-MX"/>
              </w:rPr>
              <w:t>CAPÍTULO</w:t>
            </w:r>
          </w:p>
        </w:tc>
        <w:tc>
          <w:tcPr>
            <w:tcW w:w="1120"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463D93" w:rsidRDefault="00230572" w:rsidP="00171F07">
            <w:pPr>
              <w:spacing w:after="0" w:line="240" w:lineRule="auto"/>
              <w:jc w:val="center"/>
              <w:rPr>
                <w:rFonts w:ascii="Arial" w:eastAsia="Times New Roman" w:hAnsi="Arial" w:cs="Arial"/>
                <w:color w:val="FFFFFF"/>
                <w:sz w:val="14"/>
                <w:szCs w:val="14"/>
                <w:lang w:eastAsia="es-MX"/>
              </w:rPr>
            </w:pPr>
            <w:r w:rsidRPr="00463D93">
              <w:rPr>
                <w:rFonts w:ascii="Arial" w:eastAsia="Times New Roman" w:hAnsi="Arial" w:cs="Arial"/>
                <w:color w:val="FFFFFF"/>
                <w:sz w:val="14"/>
                <w:szCs w:val="14"/>
                <w:lang w:eastAsia="es-MX"/>
              </w:rPr>
              <w:t>INICIAL</w:t>
            </w:r>
          </w:p>
        </w:tc>
        <w:tc>
          <w:tcPr>
            <w:tcW w:w="1120"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463D93" w:rsidRDefault="00230572" w:rsidP="00171F07">
            <w:pPr>
              <w:spacing w:after="0" w:line="240" w:lineRule="auto"/>
              <w:jc w:val="center"/>
              <w:rPr>
                <w:rFonts w:ascii="Arial" w:eastAsia="Times New Roman" w:hAnsi="Arial" w:cs="Arial"/>
                <w:color w:val="FFFFFF"/>
                <w:sz w:val="14"/>
                <w:szCs w:val="14"/>
                <w:lang w:eastAsia="es-MX"/>
              </w:rPr>
            </w:pPr>
            <w:r w:rsidRPr="00463D93">
              <w:rPr>
                <w:rFonts w:ascii="Arial" w:eastAsia="Times New Roman" w:hAnsi="Arial" w:cs="Arial"/>
                <w:color w:val="FFFFFF"/>
                <w:sz w:val="14"/>
                <w:szCs w:val="14"/>
                <w:lang w:eastAsia="es-MX"/>
              </w:rPr>
              <w:t>1RA. MODIF.</w:t>
            </w:r>
          </w:p>
        </w:tc>
        <w:tc>
          <w:tcPr>
            <w:tcW w:w="1120"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463D93" w:rsidRDefault="00230572" w:rsidP="00171F07">
            <w:pPr>
              <w:spacing w:after="0" w:line="240" w:lineRule="auto"/>
              <w:jc w:val="center"/>
              <w:rPr>
                <w:rFonts w:ascii="Arial" w:eastAsia="Times New Roman" w:hAnsi="Arial" w:cs="Arial"/>
                <w:color w:val="FFFFFF"/>
                <w:sz w:val="14"/>
                <w:szCs w:val="14"/>
                <w:lang w:eastAsia="es-MX"/>
              </w:rPr>
            </w:pPr>
            <w:r w:rsidRPr="00463D93">
              <w:rPr>
                <w:rFonts w:ascii="Arial" w:eastAsia="Times New Roman" w:hAnsi="Arial" w:cs="Arial"/>
                <w:color w:val="FFFFFF"/>
                <w:sz w:val="14"/>
                <w:szCs w:val="14"/>
                <w:lang w:eastAsia="es-MX"/>
              </w:rPr>
              <w:t>2DA. MODIF.</w:t>
            </w:r>
          </w:p>
        </w:tc>
        <w:tc>
          <w:tcPr>
            <w:tcW w:w="2054"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463D93" w:rsidRDefault="006967F3" w:rsidP="00171F07">
            <w:pPr>
              <w:spacing w:after="0" w:line="240" w:lineRule="auto"/>
              <w:jc w:val="center"/>
              <w:rPr>
                <w:rFonts w:ascii="Arial" w:eastAsia="Times New Roman" w:hAnsi="Arial" w:cs="Arial"/>
                <w:color w:val="FFFFFF"/>
                <w:sz w:val="14"/>
                <w:szCs w:val="14"/>
                <w:lang w:eastAsia="es-MX"/>
              </w:rPr>
            </w:pPr>
            <w:r w:rsidRPr="00463D93">
              <w:rPr>
                <w:rFonts w:ascii="Arial" w:eastAsia="Times New Roman" w:hAnsi="Arial" w:cs="Arial"/>
                <w:color w:val="FFFFFF"/>
                <w:sz w:val="14"/>
                <w:szCs w:val="14"/>
                <w:lang w:eastAsia="es-MX"/>
              </w:rPr>
              <w:t>3ERA. MODIF.</w:t>
            </w:r>
          </w:p>
        </w:tc>
      </w:tr>
      <w:tr w:rsidR="00B57472" w:rsidRPr="00463D93"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463D93" w:rsidRDefault="00463D93" w:rsidP="00171F07">
            <w:pPr>
              <w:spacing w:after="0" w:line="240" w:lineRule="auto"/>
              <w:rPr>
                <w:rFonts w:ascii="Arial" w:eastAsia="Times New Roman" w:hAnsi="Arial" w:cs="Arial"/>
                <w:color w:val="000000"/>
                <w:sz w:val="14"/>
                <w:szCs w:val="14"/>
                <w:lang w:eastAsia="es-MX"/>
              </w:rPr>
            </w:pPr>
            <w:r w:rsidRPr="00463D93">
              <w:rPr>
                <w:rFonts w:ascii="Arial" w:eastAsia="Times New Roman" w:hAnsi="Arial" w:cs="Arial"/>
                <w:color w:val="000000"/>
                <w:sz w:val="14"/>
                <w:szCs w:val="14"/>
                <w:lang w:eastAsia="es-MX"/>
              </w:rPr>
              <w:t>CAPÍTULO 1000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108,258,343.28</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108,258,343.28</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108,258,343.28</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108,258,343.28</w:t>
            </w:r>
          </w:p>
        </w:tc>
      </w:tr>
      <w:tr w:rsidR="00B57472" w:rsidRPr="00463D93"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463D93" w:rsidRDefault="00463D93" w:rsidP="00171F07">
            <w:pPr>
              <w:spacing w:after="0" w:line="240" w:lineRule="auto"/>
              <w:rPr>
                <w:rFonts w:ascii="Arial" w:eastAsia="Times New Roman" w:hAnsi="Arial" w:cs="Arial"/>
                <w:color w:val="000000"/>
                <w:sz w:val="14"/>
                <w:szCs w:val="14"/>
                <w:lang w:eastAsia="es-MX"/>
              </w:rPr>
            </w:pPr>
            <w:r w:rsidRPr="00463D93">
              <w:rPr>
                <w:rFonts w:ascii="Arial" w:eastAsia="Times New Roman" w:hAnsi="Arial" w:cs="Arial"/>
                <w:color w:val="000000"/>
                <w:sz w:val="14"/>
                <w:szCs w:val="14"/>
                <w:lang w:eastAsia="es-MX"/>
              </w:rPr>
              <w:t>CAPÍTULO 2000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29,050,157.90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29,051,115.61</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26,986,521.96</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27,011,521.96</w:t>
            </w:r>
          </w:p>
        </w:tc>
      </w:tr>
      <w:tr w:rsidR="00B57472" w:rsidRPr="00463D93"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463D93" w:rsidRDefault="00463D93" w:rsidP="00171F07">
            <w:pPr>
              <w:spacing w:after="0" w:line="240" w:lineRule="auto"/>
              <w:rPr>
                <w:rFonts w:ascii="Arial" w:eastAsia="Times New Roman" w:hAnsi="Arial" w:cs="Arial"/>
                <w:color w:val="000000"/>
                <w:sz w:val="14"/>
                <w:szCs w:val="14"/>
                <w:lang w:eastAsia="es-MX"/>
              </w:rPr>
            </w:pPr>
            <w:r w:rsidRPr="00463D93">
              <w:rPr>
                <w:rFonts w:ascii="Arial" w:eastAsia="Times New Roman" w:hAnsi="Arial" w:cs="Arial"/>
                <w:color w:val="000000"/>
                <w:sz w:val="14"/>
                <w:szCs w:val="14"/>
                <w:lang w:eastAsia="es-MX"/>
              </w:rPr>
              <w:t>CAPÍTULO 3000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100,141,222.25</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106,332,247.02</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105,356,458.95</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103,811,350.86</w:t>
            </w:r>
          </w:p>
        </w:tc>
      </w:tr>
      <w:tr w:rsidR="00B57472" w:rsidRPr="00463D93"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463D93" w:rsidRDefault="00463D93" w:rsidP="00171F07">
            <w:pPr>
              <w:spacing w:after="0" w:line="240" w:lineRule="auto"/>
              <w:rPr>
                <w:rFonts w:ascii="Arial" w:eastAsia="Times New Roman" w:hAnsi="Arial" w:cs="Arial"/>
                <w:color w:val="000000"/>
                <w:sz w:val="14"/>
                <w:szCs w:val="14"/>
                <w:lang w:eastAsia="es-MX"/>
              </w:rPr>
            </w:pPr>
            <w:r w:rsidRPr="00463D93">
              <w:rPr>
                <w:rFonts w:ascii="Arial" w:eastAsia="Times New Roman" w:hAnsi="Arial" w:cs="Arial"/>
                <w:color w:val="000000"/>
                <w:sz w:val="14"/>
                <w:szCs w:val="14"/>
                <w:lang w:eastAsia="es-MX"/>
              </w:rPr>
              <w:t>CAPÍTULO 4000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595,540.00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595,540.00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595,540.00</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595,540.00</w:t>
            </w:r>
          </w:p>
        </w:tc>
      </w:tr>
      <w:tr w:rsidR="00A848C0" w:rsidRPr="00A848C0"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A848C0" w:rsidRDefault="00463D93" w:rsidP="00171F07">
            <w:pPr>
              <w:spacing w:after="0" w:line="240" w:lineRule="auto"/>
              <w:rPr>
                <w:rFonts w:ascii="Arial" w:eastAsia="Times New Roman" w:hAnsi="Arial" w:cs="Arial"/>
                <w:b/>
                <w:sz w:val="14"/>
                <w:szCs w:val="14"/>
                <w:lang w:eastAsia="es-MX"/>
              </w:rPr>
            </w:pPr>
            <w:r w:rsidRPr="00A848C0">
              <w:rPr>
                <w:rFonts w:ascii="Arial" w:eastAsia="Times New Roman" w:hAnsi="Arial" w:cs="Arial"/>
                <w:b/>
                <w:sz w:val="14"/>
                <w:szCs w:val="14"/>
                <w:lang w:eastAsia="es-MX"/>
              </w:rPr>
              <w:t>SUB-TOTAL</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238,045,263.43</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244,237,245.91</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241,196,864.19</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239,676,756.10</w:t>
            </w:r>
          </w:p>
        </w:tc>
      </w:tr>
      <w:tr w:rsidR="00B57472" w:rsidRPr="00463D93"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463D93" w:rsidRDefault="00463D93" w:rsidP="00171F07">
            <w:pPr>
              <w:spacing w:after="0" w:line="240" w:lineRule="auto"/>
              <w:rPr>
                <w:rFonts w:ascii="Arial" w:eastAsia="Times New Roman" w:hAnsi="Arial" w:cs="Arial"/>
                <w:color w:val="000000"/>
                <w:sz w:val="14"/>
                <w:szCs w:val="14"/>
                <w:lang w:eastAsia="es-MX"/>
              </w:rPr>
            </w:pPr>
            <w:r w:rsidRPr="00463D93">
              <w:rPr>
                <w:rFonts w:ascii="Arial" w:eastAsia="Times New Roman" w:hAnsi="Arial" w:cs="Arial"/>
                <w:color w:val="000000"/>
                <w:sz w:val="14"/>
                <w:szCs w:val="14"/>
                <w:lang w:eastAsia="es-MX"/>
              </w:rPr>
              <w:t>CAPÍTULO 5000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19,808,625.00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18,016,641.63</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18,527,384.09</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24,311,264.37</w:t>
            </w:r>
          </w:p>
        </w:tc>
      </w:tr>
      <w:tr w:rsidR="00B57472" w:rsidRPr="00463D93"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463D93" w:rsidRDefault="00463D93" w:rsidP="00171F07">
            <w:pPr>
              <w:spacing w:after="0" w:line="240" w:lineRule="auto"/>
              <w:rPr>
                <w:rFonts w:ascii="Arial" w:eastAsia="Times New Roman" w:hAnsi="Arial" w:cs="Arial"/>
                <w:color w:val="000000"/>
                <w:sz w:val="14"/>
                <w:szCs w:val="14"/>
                <w:lang w:eastAsia="es-MX"/>
              </w:rPr>
            </w:pPr>
            <w:r w:rsidRPr="00463D93">
              <w:rPr>
                <w:rFonts w:ascii="Arial" w:eastAsia="Times New Roman" w:hAnsi="Arial" w:cs="Arial"/>
                <w:color w:val="000000"/>
                <w:sz w:val="14"/>
                <w:szCs w:val="14"/>
                <w:lang w:eastAsia="es-MX"/>
              </w:rPr>
              <w:t>CAPÍTULO 6000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193,694,523.37</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100,349,999.00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122,345,025.54</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143,100,862.16</w:t>
            </w:r>
          </w:p>
        </w:tc>
      </w:tr>
      <w:tr w:rsidR="00A848C0" w:rsidRPr="00A848C0"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A848C0" w:rsidRDefault="00463D93" w:rsidP="00171F07">
            <w:pPr>
              <w:spacing w:after="0" w:line="240" w:lineRule="auto"/>
              <w:rPr>
                <w:rFonts w:ascii="Arial" w:eastAsia="Times New Roman" w:hAnsi="Arial" w:cs="Arial"/>
                <w:b/>
                <w:sz w:val="14"/>
                <w:szCs w:val="14"/>
                <w:lang w:eastAsia="es-MX"/>
              </w:rPr>
            </w:pPr>
            <w:r w:rsidRPr="00A848C0">
              <w:rPr>
                <w:rFonts w:ascii="Arial" w:eastAsia="Times New Roman" w:hAnsi="Arial" w:cs="Arial"/>
                <w:b/>
                <w:sz w:val="14"/>
                <w:szCs w:val="14"/>
                <w:lang w:eastAsia="es-MX"/>
              </w:rPr>
              <w:t>SUB-TOTAL</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213,503,148.37</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118,366,640.63</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140,872,409.63</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A848C0" w:rsidRDefault="00B57472" w:rsidP="00171F07">
            <w:pPr>
              <w:spacing w:after="0" w:line="240" w:lineRule="auto"/>
              <w:jc w:val="right"/>
              <w:rPr>
                <w:rFonts w:ascii="Arial" w:eastAsia="Times New Roman" w:hAnsi="Arial" w:cs="Arial"/>
                <w:b/>
                <w:sz w:val="16"/>
                <w:szCs w:val="14"/>
                <w:lang w:eastAsia="es-MX"/>
              </w:rPr>
            </w:pPr>
            <w:r w:rsidRPr="00A848C0">
              <w:rPr>
                <w:rFonts w:ascii="Arial" w:eastAsia="Times New Roman" w:hAnsi="Arial" w:cs="Arial"/>
                <w:b/>
                <w:sz w:val="16"/>
                <w:szCs w:val="14"/>
                <w:lang w:eastAsia="es-MX"/>
              </w:rPr>
              <w:t>167,412,126.52</w:t>
            </w:r>
          </w:p>
        </w:tc>
      </w:tr>
      <w:tr w:rsidR="00B57472" w:rsidRPr="00463D93"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auto" w:fill="auto"/>
            <w:vAlign w:val="center"/>
            <w:hideMark/>
          </w:tcPr>
          <w:p w:rsidR="00B57472" w:rsidRPr="00463D93" w:rsidRDefault="00463D93" w:rsidP="00171F07">
            <w:pPr>
              <w:spacing w:after="0" w:line="240" w:lineRule="auto"/>
              <w:rPr>
                <w:rFonts w:ascii="Arial" w:eastAsia="Times New Roman" w:hAnsi="Arial" w:cs="Arial"/>
                <w:color w:val="000000"/>
                <w:sz w:val="14"/>
                <w:szCs w:val="14"/>
                <w:lang w:eastAsia="es-MX"/>
              </w:rPr>
            </w:pPr>
            <w:r w:rsidRPr="00463D93">
              <w:rPr>
                <w:rFonts w:ascii="Arial" w:eastAsia="Times New Roman" w:hAnsi="Arial" w:cs="Arial"/>
                <w:color w:val="000000"/>
                <w:sz w:val="14"/>
                <w:szCs w:val="14"/>
                <w:lang w:eastAsia="es-MX"/>
              </w:rPr>
              <w:t>CAPÍTULO 7000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0</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1,741,657.61</w:t>
            </w:r>
          </w:p>
        </w:tc>
        <w:tc>
          <w:tcPr>
            <w:tcW w:w="1120"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9,426,270.33</w:t>
            </w:r>
          </w:p>
        </w:tc>
        <w:tc>
          <w:tcPr>
            <w:tcW w:w="2054" w:type="dxa"/>
            <w:tcBorders>
              <w:top w:val="nil"/>
              <w:left w:val="nil"/>
              <w:bottom w:val="single" w:sz="4" w:space="0" w:color="5B9BD5"/>
              <w:right w:val="single" w:sz="4" w:space="0" w:color="5B9BD5"/>
            </w:tcBorders>
            <w:shd w:val="clear" w:color="auto" w:fill="auto"/>
            <w:vAlign w:val="center"/>
            <w:hideMark/>
          </w:tcPr>
          <w:p w:rsidR="00B57472" w:rsidRPr="00463D93" w:rsidRDefault="00B57472" w:rsidP="00171F07">
            <w:pPr>
              <w:spacing w:after="0" w:line="240" w:lineRule="auto"/>
              <w:jc w:val="right"/>
              <w:rPr>
                <w:rFonts w:ascii="Arial" w:eastAsia="Times New Roman" w:hAnsi="Arial" w:cs="Arial"/>
                <w:color w:val="000000"/>
                <w:sz w:val="16"/>
                <w:szCs w:val="14"/>
                <w:lang w:eastAsia="es-MX"/>
              </w:rPr>
            </w:pPr>
            <w:r w:rsidRPr="00463D93">
              <w:rPr>
                <w:rFonts w:ascii="Arial" w:eastAsia="Times New Roman" w:hAnsi="Arial" w:cs="Arial"/>
                <w:color w:val="000000"/>
                <w:sz w:val="16"/>
                <w:szCs w:val="14"/>
                <w:lang w:eastAsia="es-MX"/>
              </w:rPr>
              <w:t>12,508,147.78</w:t>
            </w:r>
          </w:p>
        </w:tc>
      </w:tr>
      <w:tr w:rsidR="00B57472" w:rsidRPr="00A848C0"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000000" w:fill="DDEBF7"/>
            <w:vAlign w:val="center"/>
            <w:hideMark/>
          </w:tcPr>
          <w:p w:rsidR="00B57472" w:rsidRPr="00A848C0" w:rsidRDefault="00463D93" w:rsidP="00171F07">
            <w:pPr>
              <w:spacing w:after="0" w:line="240" w:lineRule="auto"/>
              <w:rPr>
                <w:rFonts w:ascii="Arial" w:eastAsia="Times New Roman" w:hAnsi="Arial" w:cs="Arial"/>
                <w:b/>
                <w:color w:val="000000"/>
                <w:sz w:val="14"/>
                <w:szCs w:val="14"/>
                <w:lang w:eastAsia="es-MX"/>
              </w:rPr>
            </w:pPr>
            <w:r w:rsidRPr="00A848C0">
              <w:rPr>
                <w:rFonts w:ascii="Arial" w:eastAsia="Times New Roman" w:hAnsi="Arial" w:cs="Arial"/>
                <w:b/>
                <w:color w:val="000000"/>
                <w:sz w:val="14"/>
                <w:szCs w:val="14"/>
                <w:lang w:eastAsia="es-MX"/>
              </w:rPr>
              <w:t>TOTALES</w:t>
            </w:r>
          </w:p>
        </w:tc>
        <w:tc>
          <w:tcPr>
            <w:tcW w:w="1120"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451,548,411.80</w:t>
            </w:r>
          </w:p>
        </w:tc>
        <w:tc>
          <w:tcPr>
            <w:tcW w:w="1120"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364,345,544.15</w:t>
            </w:r>
          </w:p>
        </w:tc>
        <w:tc>
          <w:tcPr>
            <w:tcW w:w="1120"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391,495,544.15</w:t>
            </w:r>
          </w:p>
        </w:tc>
        <w:tc>
          <w:tcPr>
            <w:tcW w:w="2054"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419,597,030.40</w:t>
            </w:r>
          </w:p>
        </w:tc>
      </w:tr>
      <w:tr w:rsidR="00B57472" w:rsidRPr="00A848C0" w:rsidTr="00A848C0">
        <w:trPr>
          <w:trHeight w:val="340"/>
          <w:jc w:val="center"/>
        </w:trPr>
        <w:tc>
          <w:tcPr>
            <w:tcW w:w="1474" w:type="dxa"/>
            <w:tcBorders>
              <w:top w:val="nil"/>
              <w:left w:val="single" w:sz="4" w:space="0" w:color="5B9BD5"/>
              <w:bottom w:val="single" w:sz="4" w:space="0" w:color="5B9BD5"/>
              <w:right w:val="single" w:sz="4" w:space="0" w:color="5B9BD5"/>
            </w:tcBorders>
            <w:shd w:val="clear" w:color="000000" w:fill="DDEBF7"/>
            <w:vAlign w:val="center"/>
            <w:hideMark/>
          </w:tcPr>
          <w:p w:rsidR="00B57472" w:rsidRPr="00A848C0" w:rsidRDefault="00463D93" w:rsidP="00171F07">
            <w:pPr>
              <w:spacing w:after="0" w:line="240" w:lineRule="auto"/>
              <w:rPr>
                <w:rFonts w:ascii="Arial" w:eastAsia="Times New Roman" w:hAnsi="Arial" w:cs="Arial"/>
                <w:b/>
                <w:color w:val="000000"/>
                <w:sz w:val="14"/>
                <w:szCs w:val="14"/>
                <w:lang w:eastAsia="es-MX"/>
              </w:rPr>
            </w:pPr>
            <w:r w:rsidRPr="00A848C0">
              <w:rPr>
                <w:rFonts w:ascii="Arial" w:eastAsia="Times New Roman" w:hAnsi="Arial" w:cs="Arial"/>
                <w:b/>
                <w:color w:val="000000"/>
                <w:sz w:val="14"/>
                <w:szCs w:val="14"/>
                <w:lang w:eastAsia="es-MX"/>
              </w:rPr>
              <w:t xml:space="preserve"> % META</w:t>
            </w:r>
          </w:p>
        </w:tc>
        <w:tc>
          <w:tcPr>
            <w:tcW w:w="1120"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52.72%</w:t>
            </w:r>
          </w:p>
        </w:tc>
        <w:tc>
          <w:tcPr>
            <w:tcW w:w="1120"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67.03%</w:t>
            </w:r>
          </w:p>
        </w:tc>
        <w:tc>
          <w:tcPr>
            <w:tcW w:w="1120"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61.61%</w:t>
            </w:r>
          </w:p>
        </w:tc>
        <w:tc>
          <w:tcPr>
            <w:tcW w:w="2054" w:type="dxa"/>
            <w:tcBorders>
              <w:top w:val="nil"/>
              <w:left w:val="nil"/>
              <w:bottom w:val="single" w:sz="4" w:space="0" w:color="5B9BD5"/>
              <w:right w:val="single" w:sz="4" w:space="0" w:color="5B9BD5"/>
            </w:tcBorders>
            <w:shd w:val="clear" w:color="000000" w:fill="DDEBF7"/>
            <w:vAlign w:val="center"/>
            <w:hideMark/>
          </w:tcPr>
          <w:p w:rsidR="00B57472" w:rsidRPr="00A848C0" w:rsidRDefault="00B57472" w:rsidP="00171F07">
            <w:pPr>
              <w:spacing w:after="0" w:line="240" w:lineRule="auto"/>
              <w:jc w:val="right"/>
              <w:rPr>
                <w:rFonts w:ascii="Arial" w:eastAsia="Times New Roman" w:hAnsi="Arial" w:cs="Arial"/>
                <w:b/>
                <w:color w:val="000000"/>
                <w:sz w:val="16"/>
                <w:szCs w:val="14"/>
                <w:lang w:eastAsia="es-MX"/>
              </w:rPr>
            </w:pPr>
            <w:r w:rsidRPr="00A848C0">
              <w:rPr>
                <w:rFonts w:ascii="Arial" w:eastAsia="Times New Roman" w:hAnsi="Arial" w:cs="Arial"/>
                <w:b/>
                <w:color w:val="000000"/>
                <w:sz w:val="16"/>
                <w:szCs w:val="14"/>
                <w:lang w:eastAsia="es-MX"/>
              </w:rPr>
              <w:t>57.12%</w:t>
            </w:r>
          </w:p>
        </w:tc>
      </w:tr>
    </w:tbl>
    <w:p w:rsidR="00397BCF" w:rsidRDefault="00397BCF" w:rsidP="00171F07">
      <w:pPr>
        <w:pStyle w:val="info"/>
        <w:spacing w:before="0" w:after="0"/>
        <w:jc w:val="both"/>
        <w:rPr>
          <w:rFonts w:eastAsiaTheme="minorHAnsi" w:cs="Arial"/>
          <w:bCs w:val="0"/>
          <w:color w:val="auto"/>
          <w:kern w:val="0"/>
          <w:sz w:val="21"/>
          <w:szCs w:val="21"/>
          <w:lang w:eastAsia="en-US"/>
        </w:rPr>
        <w:sectPr w:rsidR="00397BCF" w:rsidSect="00B04F2D">
          <w:headerReference w:type="default" r:id="rId22"/>
          <w:footerReference w:type="default" r:id="rId23"/>
          <w:headerReference w:type="first" r:id="rId24"/>
          <w:footerReference w:type="first" r:id="rId25"/>
          <w:pgSz w:w="12240" w:h="15840"/>
          <w:pgMar w:top="1702" w:right="1701" w:bottom="1417" w:left="1418" w:header="708" w:footer="708" w:gutter="0"/>
          <w:pgNumType w:start="0"/>
          <w:cols w:space="708"/>
          <w:titlePg/>
          <w:docGrid w:linePitch="360"/>
        </w:sectPr>
      </w:pPr>
      <w:bookmarkStart w:id="16" w:name="_Toc450733562"/>
    </w:p>
    <w:p w:rsidR="00BB54BD" w:rsidRPr="00F9480C" w:rsidRDefault="00BB54BD" w:rsidP="00D2665A">
      <w:pPr>
        <w:pStyle w:val="info"/>
      </w:pPr>
      <w:bookmarkStart w:id="17" w:name="_Toc464551603"/>
      <w:r w:rsidRPr="00F9480C">
        <w:lastRenderedPageBreak/>
        <w:t>7.</w:t>
      </w:r>
      <w:r w:rsidRPr="00F9480C">
        <w:tab/>
        <w:t xml:space="preserve"> PLANEACIÓN Y ADMINISTRACIÓN</w:t>
      </w:r>
      <w:bookmarkEnd w:id="17"/>
    </w:p>
    <w:p w:rsidR="00BB54BD" w:rsidRDefault="00BB54BD" w:rsidP="00171F07">
      <w:pPr>
        <w:spacing w:after="0" w:line="240" w:lineRule="auto"/>
        <w:rPr>
          <w:rFonts w:cs="Arial"/>
          <w:bCs/>
          <w:sz w:val="21"/>
          <w:szCs w:val="21"/>
        </w:rPr>
      </w:pPr>
    </w:p>
    <w:tbl>
      <w:tblPr>
        <w:tblW w:w="14702" w:type="dxa"/>
        <w:tblInd w:w="93" w:type="dxa"/>
        <w:tblLook w:val="04A0" w:firstRow="1" w:lastRow="0" w:firstColumn="1" w:lastColumn="0" w:noHBand="0" w:noVBand="1"/>
      </w:tblPr>
      <w:tblGrid>
        <w:gridCol w:w="839"/>
        <w:gridCol w:w="2578"/>
        <w:gridCol w:w="1276"/>
        <w:gridCol w:w="1276"/>
        <w:gridCol w:w="1306"/>
        <w:gridCol w:w="1245"/>
        <w:gridCol w:w="1190"/>
        <w:gridCol w:w="1220"/>
        <w:gridCol w:w="1276"/>
        <w:gridCol w:w="1306"/>
        <w:gridCol w:w="1190"/>
      </w:tblGrid>
      <w:tr w:rsidR="00241582" w:rsidRPr="00241582" w:rsidTr="00241582">
        <w:trPr>
          <w:trHeight w:val="225"/>
        </w:trPr>
        <w:tc>
          <w:tcPr>
            <w:tcW w:w="839" w:type="dxa"/>
            <w:vMerge w:val="restart"/>
            <w:tcBorders>
              <w:top w:val="single" w:sz="8" w:space="0" w:color="538DD5"/>
              <w:left w:val="single" w:sz="8" w:space="0" w:color="538DD5"/>
              <w:bottom w:val="single" w:sz="4" w:space="0" w:color="538DD5"/>
              <w:right w:val="single" w:sz="8" w:space="0" w:color="538DD5"/>
            </w:tcBorders>
            <w:shd w:val="clear" w:color="000000" w:fill="8DB4E2"/>
            <w:noWrap/>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PARTIDA</w:t>
            </w:r>
          </w:p>
        </w:tc>
        <w:tc>
          <w:tcPr>
            <w:tcW w:w="2578" w:type="dxa"/>
            <w:vMerge w:val="restart"/>
            <w:tcBorders>
              <w:top w:val="single" w:sz="8" w:space="0" w:color="538DD5"/>
              <w:left w:val="single" w:sz="8" w:space="0" w:color="538DD5"/>
              <w:bottom w:val="single" w:sz="4" w:space="0" w:color="538DD5"/>
              <w:right w:val="single" w:sz="8" w:space="0" w:color="538DD5"/>
            </w:tcBorders>
            <w:shd w:val="clear" w:color="000000" w:fill="8DB4E2"/>
            <w:noWrap/>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CONCEPTO</w:t>
            </w:r>
          </w:p>
        </w:tc>
        <w:tc>
          <w:tcPr>
            <w:tcW w:w="1276" w:type="dxa"/>
            <w:vMerge w:val="restart"/>
            <w:tcBorders>
              <w:top w:val="single" w:sz="8" w:space="0" w:color="538DD5"/>
              <w:left w:val="single" w:sz="8" w:space="0" w:color="538DD5"/>
              <w:bottom w:val="single" w:sz="4" w:space="0" w:color="538DD5"/>
              <w:right w:val="single" w:sz="8" w:space="0" w:color="538DD5"/>
            </w:tcBorders>
            <w:shd w:val="clear" w:color="000000" w:fill="8DB4E2"/>
            <w:noWrap/>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APROBADO</w:t>
            </w:r>
          </w:p>
        </w:tc>
        <w:tc>
          <w:tcPr>
            <w:tcW w:w="1276" w:type="dxa"/>
            <w:vMerge w:val="restart"/>
            <w:tcBorders>
              <w:top w:val="single" w:sz="8" w:space="0" w:color="538DD5"/>
              <w:left w:val="single" w:sz="8" w:space="0" w:color="538DD5"/>
              <w:bottom w:val="single" w:sz="4" w:space="0" w:color="538DD5"/>
              <w:right w:val="single" w:sz="8" w:space="0" w:color="538DD5"/>
            </w:tcBorders>
            <w:shd w:val="clear" w:color="000000" w:fill="8DB4E2"/>
            <w:noWrap/>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MODIFICADO</w:t>
            </w:r>
          </w:p>
        </w:tc>
        <w:tc>
          <w:tcPr>
            <w:tcW w:w="3741" w:type="dxa"/>
            <w:gridSpan w:val="3"/>
            <w:tcBorders>
              <w:top w:val="single" w:sz="8" w:space="0" w:color="538DD5"/>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EJERCIDO (DEVENGADO+PAGADO)</w:t>
            </w:r>
          </w:p>
        </w:tc>
        <w:tc>
          <w:tcPr>
            <w:tcW w:w="3802" w:type="dxa"/>
            <w:gridSpan w:val="3"/>
            <w:tcBorders>
              <w:top w:val="single" w:sz="8" w:space="0" w:color="538DD5"/>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COMPROMETIDO</w:t>
            </w:r>
          </w:p>
        </w:tc>
        <w:tc>
          <w:tcPr>
            <w:tcW w:w="1190" w:type="dxa"/>
            <w:vMerge w:val="restart"/>
            <w:tcBorders>
              <w:top w:val="single" w:sz="8" w:space="0" w:color="538DD5"/>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s-ES"/>
              </w:rPr>
            </w:pPr>
            <w:r w:rsidRPr="00241582">
              <w:rPr>
                <w:rFonts w:ascii="Arial" w:eastAsia="Times New Roman" w:hAnsi="Arial" w:cs="Arial"/>
                <w:b/>
                <w:bCs/>
                <w:color w:val="FFFFFF"/>
                <w:sz w:val="14"/>
                <w:szCs w:val="14"/>
                <w:lang w:val="es-ES"/>
              </w:rPr>
              <w:t>POR EJERCER A SEPTIEMBRE DEL 2016</w:t>
            </w:r>
          </w:p>
        </w:tc>
      </w:tr>
      <w:tr w:rsidR="00241582" w:rsidRPr="00241582" w:rsidTr="00241582">
        <w:trPr>
          <w:trHeight w:val="225"/>
        </w:trPr>
        <w:tc>
          <w:tcPr>
            <w:tcW w:w="839"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s-ES"/>
              </w:rPr>
            </w:pPr>
          </w:p>
        </w:tc>
        <w:tc>
          <w:tcPr>
            <w:tcW w:w="2578"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s-ES"/>
              </w:rPr>
            </w:pPr>
          </w:p>
        </w:tc>
        <w:tc>
          <w:tcPr>
            <w:tcW w:w="1276"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s-ES"/>
              </w:rPr>
            </w:pPr>
          </w:p>
        </w:tc>
        <w:tc>
          <w:tcPr>
            <w:tcW w:w="1276"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s-ES"/>
              </w:rPr>
            </w:pPr>
          </w:p>
        </w:tc>
        <w:tc>
          <w:tcPr>
            <w:tcW w:w="3741" w:type="dxa"/>
            <w:gridSpan w:val="3"/>
            <w:tcBorders>
              <w:top w:val="single" w:sz="4" w:space="0" w:color="538DD5"/>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(ACUMULADO) AL MES DE</w:t>
            </w:r>
          </w:p>
        </w:tc>
        <w:tc>
          <w:tcPr>
            <w:tcW w:w="3802" w:type="dxa"/>
            <w:gridSpan w:val="3"/>
            <w:tcBorders>
              <w:top w:val="single" w:sz="4" w:space="0" w:color="538DD5"/>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(ACUMULADO) AL MES DE</w:t>
            </w:r>
          </w:p>
        </w:tc>
        <w:tc>
          <w:tcPr>
            <w:tcW w:w="1190"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p>
        </w:tc>
      </w:tr>
      <w:tr w:rsidR="00241582" w:rsidRPr="00241582" w:rsidTr="00241582">
        <w:trPr>
          <w:trHeight w:val="225"/>
        </w:trPr>
        <w:tc>
          <w:tcPr>
            <w:tcW w:w="839"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p>
        </w:tc>
        <w:tc>
          <w:tcPr>
            <w:tcW w:w="2578"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p>
        </w:tc>
        <w:tc>
          <w:tcPr>
            <w:tcW w:w="1276"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p>
        </w:tc>
        <w:tc>
          <w:tcPr>
            <w:tcW w:w="1276"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p>
        </w:tc>
        <w:tc>
          <w:tcPr>
            <w:tcW w:w="1306" w:type="dxa"/>
            <w:tcBorders>
              <w:top w:val="nil"/>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JULIO</w:t>
            </w:r>
          </w:p>
        </w:tc>
        <w:tc>
          <w:tcPr>
            <w:tcW w:w="1245" w:type="dxa"/>
            <w:tcBorders>
              <w:top w:val="nil"/>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AGOSTO</w:t>
            </w:r>
          </w:p>
        </w:tc>
        <w:tc>
          <w:tcPr>
            <w:tcW w:w="1190" w:type="dxa"/>
            <w:tcBorders>
              <w:top w:val="nil"/>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SEPTIEMBRE</w:t>
            </w:r>
          </w:p>
        </w:tc>
        <w:tc>
          <w:tcPr>
            <w:tcW w:w="1220" w:type="dxa"/>
            <w:tcBorders>
              <w:top w:val="nil"/>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JULIO</w:t>
            </w:r>
          </w:p>
        </w:tc>
        <w:tc>
          <w:tcPr>
            <w:tcW w:w="1276" w:type="dxa"/>
            <w:tcBorders>
              <w:top w:val="nil"/>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AGOSTO</w:t>
            </w:r>
          </w:p>
        </w:tc>
        <w:tc>
          <w:tcPr>
            <w:tcW w:w="1306" w:type="dxa"/>
            <w:tcBorders>
              <w:top w:val="nil"/>
              <w:left w:val="nil"/>
              <w:bottom w:val="single" w:sz="4" w:space="0" w:color="538DD5"/>
              <w:right w:val="single" w:sz="8" w:space="0" w:color="538DD5"/>
            </w:tcBorders>
            <w:shd w:val="clear" w:color="000000" w:fill="8DB4E2"/>
            <w:noWrap/>
            <w:vAlign w:val="bottom"/>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SEPTIEMBRE</w:t>
            </w:r>
          </w:p>
        </w:tc>
        <w:tc>
          <w:tcPr>
            <w:tcW w:w="1190" w:type="dxa"/>
            <w:vMerge/>
            <w:tcBorders>
              <w:top w:val="single" w:sz="8" w:space="0" w:color="538DD5"/>
              <w:left w:val="single" w:sz="8" w:space="0" w:color="538DD5"/>
              <w:bottom w:val="single" w:sz="4" w:space="0" w:color="538DD5"/>
              <w:right w:val="single" w:sz="8" w:space="0" w:color="538DD5"/>
            </w:tcBorders>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1131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SUELDOS BASE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34,308,382.90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34,584,996.23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20,445,787.75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23,001,883.12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25,559,041.89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34,584,996.23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34,584,996.23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34,584,996.23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1132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SUELDOS DE CONFIANZA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22,876,559.77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22,614,493.78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12,961,630.84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14,635,335.26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16,319,073.92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22,614,493.78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22,614,493.78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22,614,493.78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1212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HONORARIOS ASIMILADOS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330,800.65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382,617.06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397,937.89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445,890.65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461,898.88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461,898.88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38,101.12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1231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 SOCIAL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19,600.00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19,600.00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1241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JUNTA DE CONCILIACIÓN Y ARBITRAJE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93,730.47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93,730.47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46,866.39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52,387.18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57,907.97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74,470.34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74,470.34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74,470.34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19,260.13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1321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PRIMA VACACIONAL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2,055,252.93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1,968,916.90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953,776.25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954,590.28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956,379.08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1,968,916.90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1,968,916.90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1,968,916.90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1322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PRIMA DOMINICAL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301,710.10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301,710.10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166,462.97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190,850.05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212,972.61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155,311.50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179,698.58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201,821.14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99,888.96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1323</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GRATIFICACIÓN DE FIN DE AÑO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8,632,062.29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8,389,450.98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50,212.05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54,172.43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54,172.43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8,389,450.98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8,389,450.98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8,389,450.98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1331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REMUNERACIONES POR HORAS EXTRAORDINARIAS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707,020.40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807,020.40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394,563.32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417,120.38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441,362.59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394,563.32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417,120.38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441,362.59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365,657.81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1341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COMPENSACIONES POR SERVICIOS EVENTUALES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9,600.00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10,800.00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12,000.00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9,600.00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10,800.00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88,000.00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1413</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APORTACIONES IMSS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10,098,954.81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9,174,882.98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4,602,717.55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5,248,998.83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5,957,612.81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9,174,882.98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9,174,882.98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9,174,882.98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1421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APORTACIONES INFONAVIT</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3,268,054.48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3,391,521.33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2,127,669.08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2,224,997.51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2,769,082.88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3,391,521.33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3,391,521.33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3,391,521.33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1431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AHORRO PARA EL RETIRO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4,101,408.37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4,030,859.27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2,648,922.36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2,648,922.36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3,325,566.76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4,030,859.27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4,030,859.27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4,030,859.27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1441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SEGUROS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114,292.10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114,292.10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114,292.10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114,292.10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114,292.10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114,292.10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235,707.90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1522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LIQUIDACIONES POR INDEMNIZACIONES Y POR SUELDOS Y SALARIOS CAÍDOS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1,037,169.61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2,202,235.32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1,437,242.75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1,514,560.94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1,670,247.18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1,498,415.91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1,679,102.15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1,679,102.15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523,133.17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1531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PRESTACIONES DE RETIRO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650,000.00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354,317.44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369,572.35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369,572.35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354,317.42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369,572.33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369,572.33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280,427.67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1541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PRESTACIONES ESTABLECIDAS POR CONDICIONES GENERALES DE TRABAJO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901,474.54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601,474.54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139,635.44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139,635.44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139,635.44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139,635.44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139,635.44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139,635.44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461,839.10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1551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CAPACITACIÓN DE LOS SERVIDORES PÚBLICOS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387,737.72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387,737.72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48,017.00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78,903.00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100,289.00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48,017.00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97,153.00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115,339.00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272,398.72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1591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ASIGNACIONES ADICIONALES AL SUELDO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18,098,824.89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18,000,682.59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10,352,629.31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11,695,243.61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13,041,217.01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18,000,682.59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18,000,682.59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18,000,682.59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1611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PREVISIONES DE CARÁCTER LABORAL, ECONOMICA Y DE SEGURIDAD SOCIAL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18,630.67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18,630.67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1000</w:t>
            </w:r>
          </w:p>
        </w:tc>
        <w:tc>
          <w:tcPr>
            <w:tcW w:w="2578"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TOTAL SERVICIOS PERSONALES</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108,258,343.28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108,258,343.28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57,204,743.25 </w:t>
            </w:r>
          </w:p>
        </w:tc>
        <w:tc>
          <w:tcPr>
            <w:tcW w:w="1245"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63,754,481.90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71,517,963.91 </w:t>
            </w:r>
          </w:p>
        </w:tc>
        <w:tc>
          <w:tcPr>
            <w:tcW w:w="122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105,410,317.74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105,719,547.26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105,785,298.03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2,473,045.25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Y ÚTILES DE OFICINA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544,583.53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238,132.32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130,858.88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134,743.58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148,440.08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133,762.74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153,933.96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155,910.25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82,222.07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2112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EQUIPOS MENORES DE OFICINA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5,500.00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F34369" w:rsidP="00D2665A">
            <w:pPr>
              <w:spacing w:after="0" w:line="240" w:lineRule="auto"/>
              <w:jc w:val="both"/>
              <w:rPr>
                <w:rFonts w:ascii="Arial" w:eastAsia="Times New Roman" w:hAnsi="Arial" w:cs="Arial"/>
                <w:color w:val="000000"/>
                <w:sz w:val="14"/>
                <w:szCs w:val="14"/>
                <w:lang w:val="es-ES"/>
              </w:rPr>
            </w:pPr>
            <w:r w:rsidRPr="00F34369">
              <w:rPr>
                <w:sz w:val="24"/>
                <w:szCs w:val="21"/>
              </w:rPr>
              <mc:AlternateContent>
                <mc:Choice Requires="wps">
                  <w:drawing>
                    <wp:anchor distT="0" distB="0" distL="114300" distR="114300" simplePos="0" relativeHeight="251671040" behindDoc="0" locked="0" layoutInCell="1" allowOverlap="1" wp14:anchorId="2B92E20A" wp14:editId="3CF67139">
                      <wp:simplePos x="0" y="0"/>
                      <wp:positionH relativeFrom="column">
                        <wp:posOffset>3943350</wp:posOffset>
                      </wp:positionH>
                      <wp:positionV relativeFrom="paragraph">
                        <wp:posOffset>638175</wp:posOffset>
                      </wp:positionV>
                      <wp:extent cx="3676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403985"/>
                              </a:xfrm>
                              <a:prstGeom prst="rect">
                                <a:avLst/>
                              </a:prstGeom>
                              <a:solidFill>
                                <a:srgbClr val="FFFFFF"/>
                              </a:solidFill>
                              <a:ln w="9525">
                                <a:noFill/>
                                <a:miter lim="800000"/>
                                <a:headEnd/>
                                <a:tailEnd/>
                              </a:ln>
                            </wps:spPr>
                            <wps:txbx>
                              <w:txbxContent>
                                <w:p w:rsidR="00F34369" w:rsidRPr="00F34369" w:rsidRDefault="00F34369" w:rsidP="00F34369">
                                  <w:pPr>
                                    <w:rPr>
                                      <w:b/>
                                      <w:color w:val="9CC2E5" w:themeColor="accent1" w:themeTint="99"/>
                                      <w:lang w:val="es-ES"/>
                                    </w:rPr>
                                  </w:pPr>
                                  <w:r>
                                    <w:rPr>
                                      <w:b/>
                                      <w:color w:val="9CC2E5" w:themeColor="accent1" w:themeTint="99"/>
                                      <w:lang w:val="es-ES"/>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5pt;margin-top:50.25pt;width:28.95pt;height:11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" stroked="f">
                      <v:textbox style="mso-fit-shape-to-text:t">
                        <w:txbxContent>
                          <w:p w:rsidR="00F34369" w:rsidRPr="00F34369" w:rsidRDefault="00F34369" w:rsidP="00F34369">
                            <w:pPr>
                              <w:rPr>
                                <w:b/>
                                <w:color w:val="9CC2E5" w:themeColor="accent1" w:themeTint="99"/>
                                <w:lang w:val="es-ES"/>
                              </w:rPr>
                            </w:pPr>
                            <w:r>
                              <w:rPr>
                                <w:b/>
                                <w:color w:val="9CC2E5" w:themeColor="accent1" w:themeTint="99"/>
                                <w:lang w:val="es-ES"/>
                              </w:rPr>
                              <w:t>20</w:t>
                            </w:r>
                          </w:p>
                        </w:txbxContent>
                      </v:textbox>
                    </v:shape>
                  </w:pict>
                </mc:Fallback>
              </mc:AlternateContent>
            </w:r>
            <w:r w:rsidRPr="00F34369">
              <w:rPr>
                <w:sz w:val="24"/>
                <w:szCs w:val="21"/>
              </w:rPr>
              <w:drawing>
                <wp:anchor distT="0" distB="0" distL="114300" distR="114300" simplePos="0" relativeHeight="251670016" behindDoc="1" locked="0" layoutInCell="1" allowOverlap="1" wp14:anchorId="73A05483" wp14:editId="68D70A5E">
                  <wp:simplePos x="0" y="0"/>
                  <wp:positionH relativeFrom="column">
                    <wp:posOffset>349885</wp:posOffset>
                  </wp:positionH>
                  <wp:positionV relativeFrom="paragraph">
                    <wp:posOffset>491490</wp:posOffset>
                  </wp:positionV>
                  <wp:extent cx="7043420" cy="619125"/>
                  <wp:effectExtent l="0" t="0" r="5080" b="9525"/>
                  <wp:wrapNone/>
                  <wp:docPr id="6" name="Imagen 6"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26">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582" w:rsidRPr="00241582">
              <w:rPr>
                <w:rFonts w:ascii="Arial" w:eastAsia="Times New Roman" w:hAnsi="Arial" w:cs="Arial"/>
                <w:color w:val="000000"/>
                <w:sz w:val="14"/>
                <w:szCs w:val="14"/>
                <w:lang w:val="es-ES"/>
              </w:rPr>
              <w:t>MATERIALES Y ÚTILES DE IMPRESIÓN Y REPRODUCCIÓN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37,143.69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1,085.00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1,085.00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lastRenderedPageBreak/>
              <w:t>2131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MATERIAL ESTADÍSTICO Y GEOGRÁFICO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2,852.20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Y ÚTILES DE TECNOLOGÍAS DE LA INFORMACIÓN Y COMUNICACIONES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926,632.13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493,109.70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198,786.30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221,429.78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232,729.57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220,394.78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260,583.31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266,723.72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226,385.98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 IMPRESO E INFORMACIÓN DIGITAL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454,734.94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300,857.59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127,256.29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182,904.29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184,980.13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179,926.37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186,842.37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213,520.77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87,336.82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MATERIAL DE LIMPIEZA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259,743.77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119,619.26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50,750.98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57,328.18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57,818.14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62,900.22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63,564.18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76,366.06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43,253.20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2171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Y ÚTILES DE ENSEÑANZA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3,000.00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2182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PARA EL REGISTRO E IDENTIFICACIÓN DE PERSONAS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2212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PRODUCTOS ALIMENTICIOS PARA EL PERSONAL EN LAS INSTALACIONES DE LAS DEPENDENCIAS Y ENTIDADES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269,993.45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284,894.01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46,807.75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64,768.42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77,523.36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57,649.51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75,904.82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90,594.00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194,300.01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2231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UTENSILIOS PARA EL SERVICIO DE ALIMENTACIÓN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2351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PRODUCTOS QUÍMICOS, FARMACÉUTICOS Y DE LABORATORIO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585,534.80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517,981.32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244,887.06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248,130.70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249,719.25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279,577.88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279,577.88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448,270.82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69,710.50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2361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PRODUCTOS METÁLICOS Y A BASE DE MINERALES NO METÁLICOS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32,523.60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22,418.13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1,947.04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3,177.10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3,177.10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3,177.10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3,177.10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6,580.68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15,837.45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2391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OTROS PRODUCTOS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DE CONSTRUCCIÓN MINERALES NO METÁLICOS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381,303.36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325,855.60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91,692.03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109,453.11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204,372.20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169,265.31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232,252.41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261,997.01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63,858.59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DE CONSTRUCCIÓN DE CONCRETO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869,105.40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571,017.82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148,752.50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153,179.64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307,206.35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276,531.72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328,913.14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372,209.38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198,808.44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DE CONSTRUCCIÓN DE CAL Y YESO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11,434.86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2,700.02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1,558.02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1,558.02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3,708.02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3,708.02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3,708.02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3,708.02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-1,008.00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DE CONSTRUCCIÓN DE MADERA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21,613.59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1,566.00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1,566.00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1,566.00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1,566.00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1,566.00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1,566.00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1,566.00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DE CONSTRUCCIÓN DE VIDRIO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7,298.66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MATERIAL ELÉCTRICO Y ELECTRÓNICO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1,115,518.94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804,457.75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430,003.89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479,481.33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481,726.38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468,835.02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485,059.95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543,383.79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261,073.96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2471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ESTRUCTURAS Y MANUFACTURAS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2,358,723.37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3,101,584.82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855,563.88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1,047,458.57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1,241,508.46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1,047,545.68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1,278,685.60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1,390,009.15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1,711,575.67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2481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MATERIALES COMPLEMENTARIOS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5,069,652.74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5,069,463.36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4,999,483.97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5,008,936.16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5,008,936.16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5,008,936.16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5,008,936.16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5,008,964.00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60,499.36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2491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MATERIALES DIVERSOS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108,727.96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3,699.68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1,649.84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1,649.84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1,649.84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1,849.84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1,849.84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1,849.84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1,849.84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2511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SUSTANCIAS QUÍMICAS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972,641.00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1,207,542.59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282,679.26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282,679.26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282,679.26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357,594.26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401,889.37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467,726.34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739,816.25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2521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FERTILIZANTES Y ABONOS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45,242.40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18,506.88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3,506.88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5,467.38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7,317.38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5,234.88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7,317.38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7,317.38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11,189.50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2522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PLAGUICIDAS Y PESTICIDAS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2531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MEDICINAS Y PRODUCTOS FARMACÉUTICOS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17,295.30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17,295.30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17,295.30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17,295.30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17,295.30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17,295.30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18,704.70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2541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ACCESORIOS Y SUMINISTROS MÉDICOS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99,593.52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40,814.76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20,957.38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20,957.38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21,932.38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20,957.38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20,957.38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21,932.38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18,882.38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lastRenderedPageBreak/>
              <w:t>2551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MATERIALES, ACCESORIOS Y SUMINISTROS DE LABORATORIO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411,000.00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402,300.00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209,397.73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217,471.33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217,471.33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220,156.27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220,156.27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353,309.97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48,990.03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2561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FIBRAS SINTÉTICAS, HULES, PLÁSTICOS Y DERIVADOS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1,868,858.78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2,311,856.70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581,085.94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674,029.76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814,429.31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678,940.06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910,274.98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1,066,286.07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1,245,570.63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2591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OTROS PRODUCTOS QUIMICOS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1,703,403.68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1,512,394.40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829,973.70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886,986.10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975,209.05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975,209.05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1,071,592.82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1,150,058.47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362,335.93 </w:t>
            </w:r>
          </w:p>
        </w:tc>
      </w:tr>
      <w:tr w:rsidR="00241582" w:rsidRPr="00241582" w:rsidTr="00241582">
        <w:trPr>
          <w:trHeight w:val="72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2612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COMBUSTIBLES, LUBRICANTES Y ADITIVOS PARA VEHÍCULOS TERRESTRES, AÉREOS, MARÍTIMOS, LACUSTRES Y FLUVIALES ASIGNADOS A SERVIDORES PÚBLICOS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5,573,045.35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4,839,761.48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2,773,336.17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3,274,905.08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3,674,780.10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2,783,755.28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3,285,324.19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3,695,403.73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1,144,357.75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2613</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COMBUSTIBLES, LUBRICANTES Y ADITIVOS PARA MAQUINARIA, EQUIPO DE PRODUCCIÓN Y SERVICIOS ADMINISTRATIVOS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2,098,683.22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2,431,967.10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1,744,198.46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2,056,382.76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2,478,505.13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1,772,797.58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1,997,556.39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2,418,628.73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13,338.37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2711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VESTUARIO Y UNIFORMES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1,695,809.82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1,544,228.84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18,542.60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40,136.00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40,136.00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32,619.20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45,773.60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45,773.60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1,498,455.24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2721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PRENDAS DE SEGURIDAD</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360,057.03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221,365.16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46,337.99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47,630.23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48,047.83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47,173.19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79,569.73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96,201.62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125,163.54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2722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PRENDAS DE PROTECCIÓN PERSONAL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5,450.00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2731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ARTÍCULOS DEPORTIVOS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2741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PRODUCTOS TEXTILES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3,246.48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3,246.48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3,246.48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2911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HERRAMIENTAS MENORES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509,861.85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286,602.76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76,467.48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84,448.28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84,753.28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84,448.32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84,758.33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114,164.99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172,437.77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2921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REFACCIONES Y ACCESORIOS MENORES DE EDIFICIOS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46,170.85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6,804.00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1,254.00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3,623.89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3,623.89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3,823.89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3,823.89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3,823.89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2,980.11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2931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REFACCIONES Y ACCESORIOS MENORES DE MOBILIARIO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4,061.62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4,861.62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4,861.62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2941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REFACCIONES Y ACCESORIOS MENORES DE EQUIPO DE CÓMPUTO Y TECNOLOGÍAS DE LA INFORMACIÓN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134,284.92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104,514.54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99,514.53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103,708.25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103,708.25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99,514.54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103,708.26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103,708.26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806.28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2951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REFACCIONES Y ACCESORIOS MENORES DE EQUIPO E INSTRUMENTAL MÉDICO Y DE LABORATORIO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80,400.00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10,000.00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2961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REFACCIONES Y ACCESORIOS MENORES DE EQUIPO DE TRANSPORTE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218,682.79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99,768.58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97,874.22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97,874.22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97,874.22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97,874.22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97,874.22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97,874.22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1,894.36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2981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REFACCIONES Y ACCESORIOS MENORES DE MAQUINARIA Y OTROS EQUIPOS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74,843.60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74,843.60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16,135.94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16,135.94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31,929.36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31,929.36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31,929.36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31,929.36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42,914.24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2000</w:t>
            </w:r>
          </w:p>
        </w:tc>
        <w:tc>
          <w:tcPr>
            <w:tcW w:w="2578"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D2665A">
            <w:pPr>
              <w:spacing w:after="0" w:line="240" w:lineRule="auto"/>
              <w:jc w:val="both"/>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TOTAL MATERIALES Y SUMINISTROS</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29,050,157.90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27,031,521.96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14,150,122.01 </w:t>
            </w:r>
          </w:p>
        </w:tc>
        <w:tc>
          <w:tcPr>
            <w:tcW w:w="1245"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15,545,495.88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17,104,753.11 </w:t>
            </w:r>
          </w:p>
        </w:tc>
        <w:tc>
          <w:tcPr>
            <w:tcW w:w="122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15,144,949.13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16,744,356.21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18,533,087.80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8,498,434.07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3111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 DE ENERGÍA ELÉCTRICA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57,605,136.50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52,401,477.57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27,845,130.09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32,323,848.09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36,924,719.09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27,845,130.30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32,323,848.30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36,924,719.30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15,476,758.27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3121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 DE GAS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6,900.00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4,240.80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867.00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867.00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867.00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1,767.00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1,767.00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1,767.00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2,473.80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3131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 DE AGUA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72,000.00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102,438.70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41,160.70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51,271.70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57,451.70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45,476.70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51,271.70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57,451.70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44,987.00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3141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 TELEFONÍA TRADICIONAL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351,702.00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403,702.00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237,375.98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269,439.89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301,503.80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237,375.98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269,439.89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301,503.80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102,198.20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lastRenderedPageBreak/>
              <w:t>3151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 TELEFONÍA CELULAR</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528,679.32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411,191.66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256,031.76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288,757.30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291,618.69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256,331.76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288,757.30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291,618.69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119,572.97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3161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TELECOMUNICACIONES Y SATÉLITES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3171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ACCESO DE INTERNET</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18,396.72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3181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 POSTAL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55,312.89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28,010.66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9,890.41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10,598.87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10,989.41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19,268.87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19,614.41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19,739.41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8,271.25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3221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ARRENDAMIENTO DE EDIFICIOS Y LOCALES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3231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ARRENDAMIENTO DE MOBILIARIO Y EQUIPO DE ADMINISTRACIÓN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67,500.00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58,381.20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29,190.60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29,190.60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29,190.60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29,190.60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29,190.60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29,190.60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29,190.60 </w:t>
            </w:r>
          </w:p>
        </w:tc>
      </w:tr>
      <w:tr w:rsidR="00241582" w:rsidRPr="00241582" w:rsidTr="00241582">
        <w:trPr>
          <w:trHeight w:val="72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3251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ARRENDAMIENTO DE VEHÍCULOS TERRESTRES, AÉREOS, MARÍTIMOS, LACUSTRES Y FLUVIALES PARA LA EJECUCIÓN DE PROGRAMAS DE SEGURIDAD PÚBLICA Y NACIONAL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3261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ARRENDAMIENTO DE MAQUINARIA Y EQUIPO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1,825,009.02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265,001.80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101,206.00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147,258.00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149,810.00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144,706.00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155,958.00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167,210.00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97,791.80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3271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ARRENDAMIENTO DE ACTIVOS INTANGIBLES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171,342.00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171,342.00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171,342.00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3291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OTROS ARRENDAMIENTOS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23,420.00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24,220.00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780.00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3311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SERVICIOS LEGALES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2,268,841.55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1,900,841.55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910,164.87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1,070,393.04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1,271,815.46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1,398,506.61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1,419,000.36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1,499,243.65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401,597.90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3331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SERVICIOS DE CONSULTORÍA ADMINISTRATIVA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1,396,715.40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440,407.04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475,851.49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511,295.94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816,715.40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816,715.40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874,715.40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522,000.00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3341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SERVICIOS DE CAPACITACIÓN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851,000.00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851,000.00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122,664.80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205,368.81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208,368.81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122,914.80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208,618.81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208,618.81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642,381.19 </w:t>
            </w:r>
          </w:p>
        </w:tc>
      </w:tr>
      <w:tr w:rsidR="00241582" w:rsidRPr="00241582" w:rsidTr="00241582">
        <w:trPr>
          <w:trHeight w:val="90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3361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IMPRESIONES DE DOCUMENTOS OFICIALES PARA LA PRESTACIÓN DE SERVICIOS PÚBLICOS, IDENTIFICACIÓN, FORMATOS ADMINISTRATIVOS Y FISCALES, FORMAS VALORADAS, CERTIFICADOS Y TÍTULOS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509,886.16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320,032.32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162,778.65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232,313.33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234,513.15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165,575.53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232,798.33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239,737.55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80,294.77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3391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PROFESIONALES, CIENTÍFICOS Y TÉCNICOS INTEGRALES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1,523,430.42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3,571,030.42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439,202.11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812,370.48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1,136,651.20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511,550.50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1,467,733.86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2,402,348.89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1,168,681.53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3411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SERVICIOS FINANCIEROS Y BANCARIOS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986,720.71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1,110,720.71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626,531.11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700,075.70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777,695.59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679,785.61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753,330.20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830,950.09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279,770.62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3421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COBRANZA, INVESTIGACIÓN CREDITICIA Y SIMILAR</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60,851.17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3431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RECAUDACIÓN, TRASLADO Y CUSTODIA DE VALORES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731,736.06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989,176.09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557,845.17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622,471.95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691,829.67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557,845.17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622,471.95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691,829.67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297,346.42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3451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SEGURO DE BIENES PATRIMONIALES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1,048,177.50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1,048,177.51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852,079.93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861,078.65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864,429.94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852,079.93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861,078.65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867,781.23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180,396.28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3471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FLETES Y MANIOBRAS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649,560.00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646,260.00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332,765.34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412,225.34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459,205.34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372,117.18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480,577.18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480,577.18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165,682.82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3511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CONSERVACIÓN Y MANTENIMIENTO DE INMUEBLES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944,349.27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1,582,638.33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459,130.61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579,287.66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608,843.57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518,776.77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609,154.51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614,608.84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968,029.49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lastRenderedPageBreak/>
              <w:t>3521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INSTALACIÓN, REPARACIÓN Y MANTENIMIENTO DE MOBILIARIO Y EQUIPO DE ADMINISTRACIÓN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56,198.10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19,002.00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4,002.00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4,452.05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4,452.05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4,240.70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4,452.05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4,452.05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14,549.95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3531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INSTALACIÓN, REPARACIÓN Y MANTENIMIENTO DE BIENES INFORMÁTICOS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222,342.00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106,730.16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53,179.18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83,159.90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83,159.90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75,788.42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83,159.90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83,159.90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23,570.26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3541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INSTALACIÓN, REPARACIÓN Y MANTENIMIENTO DE EQUIPO E INSTRUMENTAL MÉDICO Y DE LABORATORIO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479,411.91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520,411.91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244,441.14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267,993.78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267,993.78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392,586.78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392,586.78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392,586.78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127,825.13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3551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MANTENIMIENTO Y CONSERVACIÓN DE VEHÍCULOS TERRESTRES, AÉREOS, MARÍTIMOS, LACUSTRES Y FLUVIALES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2,598,282.50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2,347,290.62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1,228,237.31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1,340,964.51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1,542,632.94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1,320,936.43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1,491,355.19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1,806,842.22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540,448.40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3571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INSTALACIÓN, REPARACIÓN Y MANTENIMIENTO DE MAQUINARIA, OTROS EQUIPOS Y HERRAMIENTA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4,133,411.15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3,495,664.46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1,932,051.60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2,399,075.19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2,814,686.19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2,203,111.21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2,844,412.37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2,911,357.64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584,306.82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3581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LIMPIEZA Y MANEJO DE DESECHOS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312,539.65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618,984.97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766,925.92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931,816.40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931,816.40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931,816.40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68,183.60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3591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JARDINERÍA Y FUMIGACIÓN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201,180.00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72,000.00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6,000.00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10,000.00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16,000.00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56,000.00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3612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IMPRESIÓN Y ELABORACIÓN DE PUBLICACIONES OFICIALES Y DE INFORMACIÓN EN GENERAL PARA DIFUSIÓN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3621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PROMOCIÓN PARA LA VENTA DE BIENES O SERVICIOS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1,607,500.00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1,547,500.00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736,942.04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1,106,783.67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1,322,202.65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1,311,142.66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1,399,702.66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1,399,702.66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147,797.34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3641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REVELADO DE FOTOGRAFÍAS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3,300.00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349.97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1,199.97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1,199.97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2,149.97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2,149.97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2,149.97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1,150.03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3651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SERVICIOS DE LA INDUSTRIA FÍLMICA, DEL SONIDO Y DEL VIDEO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60,000.00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3711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PASAJES AÉREOS NACIONALES PARA SERVIDORES PÚBLICOS EN EL DESEMPEÑO DE COMISIONES Y FUNCIONES OFICIALES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23,100.00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23,100.00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3721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PASAJES TERRESTRES NACIONALES PARA SERVIDORES PÚBLICOS EN EL DESEMPEÑO DE COMISIONES Y FUNCIONES OFICIALES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163,700.14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56,055.09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5,871.00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6,783.00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9,719.00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6,783.00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8,783.00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9,719.00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46,336.09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3751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VIÁTICOS NACIONALES PARA SERVIDORES PÚBLICOS EN EL DESEMPEÑO DE FUNCIONES OFICIALES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507,104.79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206,336.27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32,089.90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56,362.74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60,026.17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36,977.68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58,239.74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62,690.17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143,646.10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3791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OTROS SERVICIOS DE TRASLADO Y HOSPEDAJE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2,388.62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2,388.62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2,388.62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3821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GASTOS DE ORDEN SOCIAL Y CULTURAL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232,000.00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232,000.00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42,084.57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61,580.64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74,064.64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42,084.57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61,580.64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74,064.64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157,935.36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3852</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 xml:space="preserve">GASTOS DE LAS OFICINAS DE SERVIDORES PÚBLICOS </w:t>
            </w:r>
            <w:r w:rsidRPr="00241582">
              <w:rPr>
                <w:rFonts w:ascii="Arial" w:eastAsia="Times New Roman" w:hAnsi="Arial" w:cs="Arial"/>
                <w:color w:val="000000"/>
                <w:sz w:val="14"/>
                <w:szCs w:val="14"/>
                <w:lang w:val="es-ES"/>
              </w:rPr>
              <w:lastRenderedPageBreak/>
              <w:t>SUPERIORES Y MANDOS MEDIOS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lastRenderedPageBreak/>
              <w:t xml:space="preserve">121,146.46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102,974.49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35,262.20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38,355.20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45,925.81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35,262.20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38,355.20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45,925.81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57,048.68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lastRenderedPageBreak/>
              <w:t>3921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OTROS IMPUESTOS Y DERECHOS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17,361,630.77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24,959,826.14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19,307,019.14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19,357,614.64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19,367,694.14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19,441,170.64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19,491,545.64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19,515,777.68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5,444,048.46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3941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SENTENCIAS Y RESOLUCIONES POR AUTORIDAD COMPETENTE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474,688.15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374,688.15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374,600.00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374,600.00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88.15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3951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PENAS, MULTAS, ACCESORIOS Y ACTUALIZACIONES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38,837.96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3,946.59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32,416.15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52,422.15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5,407.59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6,976.99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29,136.72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9,701.24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3961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OTROS GASTOS POR RESPONSABILIDADES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99,339.44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32,299.34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9,846.48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12,356.48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13,785.48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9,846.48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12,356.48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13,785.48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18,513.86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3981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IMPUESTO SOBRE NÓMINAS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1,206,566.93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1,206,566.93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798,766.00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945,151.00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1,030,353.00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798,766.00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945,151.00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1,030,353.00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176,213.93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3000</w:t>
            </w:r>
          </w:p>
        </w:tc>
        <w:tc>
          <w:tcPr>
            <w:tcW w:w="2578"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TOTAL SERVICIOS GENERALES</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100,141,222.25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103,811,350.86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58,217,050.94 </w:t>
            </w:r>
          </w:p>
        </w:tc>
        <w:tc>
          <w:tcPr>
            <w:tcW w:w="1245"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65,471,901.79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72,436,062.75 </w:t>
            </w:r>
          </w:p>
        </w:tc>
        <w:tc>
          <w:tcPr>
            <w:tcW w:w="122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61,245,185.44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68,435,950.46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75,271,951.93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28,539,398.93 </w:t>
            </w:r>
          </w:p>
        </w:tc>
      </w:tr>
      <w:tr w:rsidR="00241582" w:rsidRPr="00241582" w:rsidTr="00241582">
        <w:trPr>
          <w:trHeight w:val="54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4411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GASTOS RELACIONADOS CON ACTIVIDADES CULTURALES, DEPORTIVAS Y DE AYUDA EXTRAORDINARIA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184,167.05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77,159.58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93,816.35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102,241.94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85,200.76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97,357.53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111,798.71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72,368.34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4451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AYUDAS SOCIALES A INSTITUCIONES SIN FINES DE LUCRO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25,418.00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25,418.00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25,418.10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25,418.10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1,581.90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4811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DONATIVOS A INSTITUCIONES SIN FINES DE LUCRO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408,540.00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384,372.95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354,939.00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354,939.00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354,939.00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354,939.00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354,939.00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354,939.00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29,433.95 </w:t>
            </w:r>
          </w:p>
        </w:tc>
      </w:tr>
      <w:tr w:rsidR="00241582" w:rsidRPr="00241582" w:rsidTr="00241582">
        <w:trPr>
          <w:trHeight w:val="450"/>
        </w:trPr>
        <w:tc>
          <w:tcPr>
            <w:tcW w:w="839" w:type="dxa"/>
            <w:tcBorders>
              <w:top w:val="nil"/>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4000</w:t>
            </w:r>
          </w:p>
        </w:tc>
        <w:tc>
          <w:tcPr>
            <w:tcW w:w="2578"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D2665A">
            <w:pPr>
              <w:spacing w:after="0" w:line="240" w:lineRule="auto"/>
              <w:jc w:val="both"/>
              <w:rPr>
                <w:rFonts w:ascii="Arial" w:eastAsia="Times New Roman" w:hAnsi="Arial" w:cs="Arial"/>
                <w:b/>
                <w:bCs/>
                <w:color w:val="FFFFFF"/>
                <w:sz w:val="14"/>
                <w:szCs w:val="14"/>
                <w:lang w:val="es-ES"/>
              </w:rPr>
            </w:pPr>
            <w:r w:rsidRPr="00241582">
              <w:rPr>
                <w:rFonts w:ascii="Arial" w:eastAsia="Times New Roman" w:hAnsi="Arial" w:cs="Arial"/>
                <w:b/>
                <w:bCs/>
                <w:color w:val="FFFFFF"/>
                <w:sz w:val="14"/>
                <w:szCs w:val="14"/>
                <w:lang w:val="es-ES"/>
              </w:rPr>
              <w:t>TOTAL TRANSFERENCIAS, ASIGNACIONES, SUBSIDIOS Y OTRAS AYUDAS</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595,540.00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595,540.00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432,098.58 </w:t>
            </w:r>
          </w:p>
        </w:tc>
        <w:tc>
          <w:tcPr>
            <w:tcW w:w="1245"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474,173.35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482,598.94 </w:t>
            </w:r>
          </w:p>
        </w:tc>
        <w:tc>
          <w:tcPr>
            <w:tcW w:w="122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440,139.76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477,714.63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492,155.81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103,384.19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5111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MUEBLES DE OFICINA Y ESTANTERÍA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56,400.00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87,900.00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52,600.64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68,790.12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52,600.64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68,790.12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86,143.63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1,756.37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5121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MUEBLES, EXCEPTO DE OFICINA Y ESTANTERÍA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5,442.42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5,442.36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5,442.36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5,442.36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5,442.36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5,442.36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5,442.36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0.06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5151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COMPUTADORAS Y EQUIPO PERIFÉRICO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405,443.55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163,753.72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205,512.56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206,082.56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205,512.56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205,512.56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206,082.56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199,360.99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5191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OTROS MOBILIARIOS Y EQUIPOS DE ADMINISTRACIÓN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103,557.64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9,965.67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9,965.67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9,965.67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9,965.67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9,965.67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9,965.67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93,591.97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5211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EQUIPO DE AUDIO Y DE VIDEO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5231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CÁMARAS FOTOGRÁFICAS Y DE VIDEO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53,000.00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2,099.60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2,099.60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2,099.60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2,099.60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2,099.60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28,750.08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24,249.92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5291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OTRO MOBILIARIO Y EQUIPO EDUCACIONAL Y RECREATIVO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5311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EQUIPO PARA USO MÉDICO, DENTAL Y PARA LABORATORIO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864,000.00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391,385.16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391,385.16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391,385.16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520,208.26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573,933.60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596,333.62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267,666.38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5411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VEHÍCULOS Y EQUIPO TERRESTRE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400,549.00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130,549.00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130,549.00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130,549.00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130,549.00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130,549.00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130,549.00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270,000.00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5491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OTROS EQUIPOS DE TRANSPORTE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103,000.00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144,550.00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74,550.00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74,550.00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74,550.00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74,550.00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74,550.00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74,550.00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70,000.00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5621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MAQUINARIA Y EQUIPO INDUSTRIAL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7,250,000.00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2,251,500.00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542,712.72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630,893.74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888,845.26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681,759.74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681,759.74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994,846.06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1,256,653.94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5631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MAQUINARIA Y EQUIPO DE CONSTRUCCCIÓN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200,000.00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5641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SISTEMAS DE AIRE ACONDICIONADO, CALEFACCIÓN Y DE REFRIGERACIÓN INDUSTRIAL Y COMERCIAL</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lastRenderedPageBreak/>
              <w:t>5651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EQUIPO DE COMUNICACIÓN Y TELECOMUNICACIÓN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86,225.00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79,029.00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68,904.00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68,904.00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68,904.00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68,904.00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68,904.00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68,904.00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10,125.00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5663</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EQUIPO DE GENERACIÓN Y DISTRIBUCIÓN DE ENERGÍA ELÉCTRICA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3,120,000.00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2,328,877.20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1,708,877.20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1,708,877.20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1,708,877.20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1,708,877.20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1,708,877.20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1,708,877.20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620,000.00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5671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HERRAMIENTAS Y MÁQUINAS-HERRAMIENTA</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570,000.00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185,000.00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2,130.00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109,622.00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109,622.00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9,630.00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109,622.00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125,222.00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59,778.00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5691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OTROS EQUIPOS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1,935,000.00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5,873,942.46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2,665.68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2,665.68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2,665.68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2,665.68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410,102.29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3,906,749.59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1,967,192.87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5811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TERRENOS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5,000,000.00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11,150,600.02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11,150,600.02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5911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SOFTWARE</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122,873.00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122,873.00 </w:t>
            </w:r>
          </w:p>
        </w:tc>
      </w:tr>
      <w:tr w:rsidR="00241582" w:rsidRPr="00241582" w:rsidTr="00241582">
        <w:trPr>
          <w:trHeight w:val="450"/>
        </w:trPr>
        <w:tc>
          <w:tcPr>
            <w:tcW w:w="839" w:type="dxa"/>
            <w:tcBorders>
              <w:top w:val="nil"/>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5000</w:t>
            </w:r>
          </w:p>
        </w:tc>
        <w:tc>
          <w:tcPr>
            <w:tcW w:w="2578"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D2665A">
            <w:pPr>
              <w:spacing w:after="0" w:line="240" w:lineRule="auto"/>
              <w:jc w:val="both"/>
              <w:rPr>
                <w:rFonts w:ascii="Arial" w:eastAsia="Times New Roman" w:hAnsi="Arial" w:cs="Arial"/>
                <w:b/>
                <w:bCs/>
                <w:color w:val="FFFFFF"/>
                <w:sz w:val="14"/>
                <w:szCs w:val="14"/>
                <w:lang w:val="es-ES"/>
              </w:rPr>
            </w:pPr>
            <w:r w:rsidRPr="00241582">
              <w:rPr>
                <w:rFonts w:ascii="Arial" w:eastAsia="Times New Roman" w:hAnsi="Arial" w:cs="Arial"/>
                <w:b/>
                <w:bCs/>
                <w:color w:val="FFFFFF"/>
                <w:sz w:val="14"/>
                <w:szCs w:val="14"/>
                <w:lang w:val="es-ES"/>
              </w:rPr>
              <w:t>TOTAL BIENES MUEBLES, INMUEBLES E INTANGIBLES</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19,808,625.00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24,311,264.37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3,103,035.11 </w:t>
            </w:r>
          </w:p>
        </w:tc>
        <w:tc>
          <w:tcPr>
            <w:tcW w:w="1245"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3,393,067.61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3,667,778.61 </w:t>
            </w:r>
          </w:p>
        </w:tc>
        <w:tc>
          <w:tcPr>
            <w:tcW w:w="122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3,472,764.71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4,050,108.14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7,942,415.77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16,368,848.52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6141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DIVISIÓN DE TERRENOS Y CONSTRUCCIÓN DE OBRAS DE URBANIZACIÓN</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165,394,523.37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118,625,863.16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319,705.14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678,152.37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2,198,272.37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3,531,080.00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15,331,101.05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17,655,307.54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100,970,555.62 </w:t>
            </w:r>
          </w:p>
        </w:tc>
      </w:tr>
      <w:tr w:rsidR="00241582" w:rsidRPr="00241582" w:rsidTr="00241582">
        <w:trPr>
          <w:trHeight w:val="72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6231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CONSTRUCCIÓN DE OBRAS PARA EL ABASTECIMIENTO DE AGUA, PETRÓLEO, GAS, ELECTRICIDAD Y TELECOMUNICACIONES</w:t>
            </w:r>
            <w:r w:rsidRPr="00241582">
              <w:rPr>
                <w:rFonts w:ascii="Arial" w:eastAsia="Times New Roman" w:hAnsi="Arial" w:cs="Arial"/>
                <w:color w:val="000000"/>
                <w:sz w:val="14"/>
                <w:szCs w:val="14"/>
                <w:lang w:val="es-ES"/>
              </w:rPr>
              <w:br/>
            </w:r>
            <w:proofErr w:type="spellStart"/>
            <w:r w:rsidRPr="00241582">
              <w:rPr>
                <w:rFonts w:ascii="Arial" w:eastAsia="Times New Roman" w:hAnsi="Arial" w:cs="Arial"/>
                <w:color w:val="000000"/>
                <w:sz w:val="14"/>
                <w:szCs w:val="14"/>
                <w:lang w:val="es-ES"/>
              </w:rPr>
              <w:t>TELECOMUNICACIONES</w:t>
            </w:r>
            <w:proofErr w:type="spellEnd"/>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7,800,000.00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8,100,000.00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8,100,000.00 </w:t>
            </w:r>
          </w:p>
        </w:tc>
      </w:tr>
      <w:tr w:rsidR="00241582" w:rsidRPr="00241582" w:rsidTr="00241582">
        <w:trPr>
          <w:trHeight w:val="360"/>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6241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s-ES"/>
              </w:rPr>
            </w:pPr>
            <w:r w:rsidRPr="00241582">
              <w:rPr>
                <w:rFonts w:ascii="Arial" w:eastAsia="Times New Roman" w:hAnsi="Arial" w:cs="Arial"/>
                <w:color w:val="000000"/>
                <w:sz w:val="14"/>
                <w:szCs w:val="14"/>
                <w:lang w:val="es-ES"/>
              </w:rPr>
              <w:t>DIVISION DE TERRENOS Y CONSTRUCCION DE OBRAS DE URBANIZACIÓN EN PROCESO</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20,500,000.00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16,374,999.00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294,834.25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329,949.06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329,949.06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350,000.00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350,000.00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2,013,611.68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14,361,387.32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6000</w:t>
            </w:r>
          </w:p>
        </w:tc>
        <w:tc>
          <w:tcPr>
            <w:tcW w:w="2578"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D2665A">
            <w:pPr>
              <w:spacing w:after="0" w:line="240" w:lineRule="auto"/>
              <w:jc w:val="both"/>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TOTAL INVERSION PUBLICA</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193,694,523.37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143,100,862.16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614,539.39 </w:t>
            </w:r>
          </w:p>
        </w:tc>
        <w:tc>
          <w:tcPr>
            <w:tcW w:w="1245"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1,008,101.43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2,528,221.43 </w:t>
            </w:r>
          </w:p>
        </w:tc>
        <w:tc>
          <w:tcPr>
            <w:tcW w:w="122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3,881,080.00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15,681,101.05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19,668,919.22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123,431,942.94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7991</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D2665A">
            <w:pPr>
              <w:spacing w:after="0" w:line="240" w:lineRule="auto"/>
              <w:jc w:val="both"/>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OTRAS EROGACIONES COMPLEMENTARIAS</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12,488,147.78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0.00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right"/>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xml:space="preserve">12,488,147.78 </w:t>
            </w:r>
          </w:p>
        </w:tc>
      </w:tr>
      <w:tr w:rsidR="00241582" w:rsidRPr="00241582" w:rsidTr="00241582">
        <w:trPr>
          <w:trHeight w:val="450"/>
        </w:trPr>
        <w:tc>
          <w:tcPr>
            <w:tcW w:w="839" w:type="dxa"/>
            <w:tcBorders>
              <w:top w:val="nil"/>
              <w:left w:val="single" w:sz="8" w:space="0" w:color="538DD5"/>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7000</w:t>
            </w:r>
          </w:p>
        </w:tc>
        <w:tc>
          <w:tcPr>
            <w:tcW w:w="2578"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D2665A">
            <w:pPr>
              <w:spacing w:after="0" w:line="240" w:lineRule="auto"/>
              <w:jc w:val="both"/>
              <w:rPr>
                <w:rFonts w:ascii="Arial" w:eastAsia="Times New Roman" w:hAnsi="Arial" w:cs="Arial"/>
                <w:b/>
                <w:bCs/>
                <w:color w:val="FFFFFF"/>
                <w:sz w:val="14"/>
                <w:szCs w:val="14"/>
                <w:lang w:val="es-ES"/>
              </w:rPr>
            </w:pPr>
            <w:r w:rsidRPr="00241582">
              <w:rPr>
                <w:rFonts w:ascii="Arial" w:eastAsia="Times New Roman" w:hAnsi="Arial" w:cs="Arial"/>
                <w:b/>
                <w:bCs/>
                <w:color w:val="FFFFFF"/>
                <w:sz w:val="14"/>
                <w:szCs w:val="14"/>
                <w:lang w:val="es-ES"/>
              </w:rPr>
              <w:t>INVERSIONES FINANCIERAS Y OTRAS PRESTACIONES</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0.00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12,488,147.78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0.00 </w:t>
            </w:r>
          </w:p>
        </w:tc>
        <w:tc>
          <w:tcPr>
            <w:tcW w:w="1245"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0.00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0.00 </w:t>
            </w:r>
          </w:p>
        </w:tc>
        <w:tc>
          <w:tcPr>
            <w:tcW w:w="122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0.00 </w:t>
            </w:r>
          </w:p>
        </w:tc>
        <w:tc>
          <w:tcPr>
            <w:tcW w:w="127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0.00 </w:t>
            </w:r>
          </w:p>
        </w:tc>
        <w:tc>
          <w:tcPr>
            <w:tcW w:w="1306"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0.00 </w:t>
            </w:r>
          </w:p>
        </w:tc>
        <w:tc>
          <w:tcPr>
            <w:tcW w:w="1190" w:type="dxa"/>
            <w:tcBorders>
              <w:top w:val="nil"/>
              <w:left w:val="nil"/>
              <w:bottom w:val="single" w:sz="4" w:space="0" w:color="538DD5"/>
              <w:right w:val="single" w:sz="8" w:space="0" w:color="538DD5"/>
            </w:tcBorders>
            <w:shd w:val="clear" w:color="000000" w:fill="8DB4E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12,488,147.78 </w:t>
            </w:r>
          </w:p>
        </w:tc>
      </w:tr>
      <w:tr w:rsidR="00241582" w:rsidRPr="00241582" w:rsidTr="00241582">
        <w:trPr>
          <w:trHeight w:val="225"/>
        </w:trPr>
        <w:tc>
          <w:tcPr>
            <w:tcW w:w="839" w:type="dxa"/>
            <w:tcBorders>
              <w:top w:val="nil"/>
              <w:left w:val="single" w:sz="8" w:space="0" w:color="538DD5"/>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jc w:val="center"/>
              <w:rPr>
                <w:rFonts w:ascii="Arial" w:eastAsia="Times New Roman" w:hAnsi="Arial" w:cs="Arial"/>
                <w:b/>
                <w:bCs/>
                <w:color w:val="000000"/>
                <w:sz w:val="14"/>
                <w:szCs w:val="14"/>
                <w:lang w:val="en-US"/>
              </w:rPr>
            </w:pPr>
            <w:r w:rsidRPr="00241582">
              <w:rPr>
                <w:rFonts w:ascii="Arial" w:eastAsia="Times New Roman" w:hAnsi="Arial" w:cs="Arial"/>
                <w:b/>
                <w:bCs/>
                <w:color w:val="000000"/>
                <w:sz w:val="14"/>
                <w:szCs w:val="14"/>
                <w:lang w:val="en-US"/>
              </w:rPr>
              <w:t> </w:t>
            </w:r>
          </w:p>
        </w:tc>
        <w:tc>
          <w:tcPr>
            <w:tcW w:w="2578"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b/>
                <w:bCs/>
                <w:color w:val="000000"/>
                <w:sz w:val="14"/>
                <w:szCs w:val="14"/>
                <w:lang w:val="en-US"/>
              </w:rPr>
            </w:pPr>
            <w:r w:rsidRPr="00241582">
              <w:rPr>
                <w:rFonts w:ascii="Arial" w:eastAsia="Times New Roman" w:hAnsi="Arial" w:cs="Arial"/>
                <w:b/>
                <w:bCs/>
                <w:color w:val="000000"/>
                <w:sz w:val="14"/>
                <w:szCs w:val="14"/>
                <w:lang w:val="en-US"/>
              </w:rPr>
              <w:t>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245"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22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27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306"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c>
          <w:tcPr>
            <w:tcW w:w="1190" w:type="dxa"/>
            <w:tcBorders>
              <w:top w:val="nil"/>
              <w:left w:val="nil"/>
              <w:bottom w:val="single" w:sz="4" w:space="0" w:color="538DD5"/>
              <w:right w:val="single" w:sz="8" w:space="0" w:color="538DD5"/>
            </w:tcBorders>
            <w:shd w:val="clear" w:color="auto" w:fill="auto"/>
            <w:vAlign w:val="center"/>
            <w:hideMark/>
          </w:tcPr>
          <w:p w:rsidR="00241582" w:rsidRPr="00241582" w:rsidRDefault="00241582" w:rsidP="00171F07">
            <w:pPr>
              <w:spacing w:after="0" w:line="240" w:lineRule="auto"/>
              <w:rPr>
                <w:rFonts w:ascii="Arial" w:eastAsia="Times New Roman" w:hAnsi="Arial" w:cs="Arial"/>
                <w:color w:val="000000"/>
                <w:sz w:val="14"/>
                <w:szCs w:val="14"/>
                <w:lang w:val="en-US"/>
              </w:rPr>
            </w:pPr>
            <w:r w:rsidRPr="00241582">
              <w:rPr>
                <w:rFonts w:ascii="Arial" w:eastAsia="Times New Roman" w:hAnsi="Arial" w:cs="Arial"/>
                <w:color w:val="000000"/>
                <w:sz w:val="14"/>
                <w:szCs w:val="14"/>
                <w:lang w:val="en-US"/>
              </w:rPr>
              <w:t> </w:t>
            </w:r>
          </w:p>
        </w:tc>
      </w:tr>
      <w:tr w:rsidR="00241582" w:rsidRPr="00241582" w:rsidTr="00241582">
        <w:trPr>
          <w:trHeight w:val="450"/>
        </w:trPr>
        <w:tc>
          <w:tcPr>
            <w:tcW w:w="3417" w:type="dxa"/>
            <w:gridSpan w:val="2"/>
            <w:tcBorders>
              <w:top w:val="single" w:sz="4" w:space="0" w:color="538DD5"/>
              <w:left w:val="single" w:sz="8" w:space="0" w:color="538DD5"/>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center"/>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TOTAL PRESUPUESTO 2016</w:t>
            </w:r>
          </w:p>
        </w:tc>
        <w:tc>
          <w:tcPr>
            <w:tcW w:w="1276"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451,548,411.80 </w:t>
            </w:r>
          </w:p>
        </w:tc>
        <w:tc>
          <w:tcPr>
            <w:tcW w:w="1276"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419,597,030.41 </w:t>
            </w:r>
          </w:p>
        </w:tc>
        <w:tc>
          <w:tcPr>
            <w:tcW w:w="1306"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133,721,589.28 </w:t>
            </w:r>
          </w:p>
        </w:tc>
        <w:tc>
          <w:tcPr>
            <w:tcW w:w="1245"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149,647,221.96 </w:t>
            </w:r>
          </w:p>
        </w:tc>
        <w:tc>
          <w:tcPr>
            <w:tcW w:w="1190"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167,737,378.75 </w:t>
            </w:r>
          </w:p>
        </w:tc>
        <w:tc>
          <w:tcPr>
            <w:tcW w:w="1220"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189,594,436.78 </w:t>
            </w:r>
          </w:p>
        </w:tc>
        <w:tc>
          <w:tcPr>
            <w:tcW w:w="1276"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211,108,777.75 </w:t>
            </w:r>
          </w:p>
        </w:tc>
        <w:tc>
          <w:tcPr>
            <w:tcW w:w="1306"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227,693,828.56 </w:t>
            </w:r>
          </w:p>
        </w:tc>
        <w:tc>
          <w:tcPr>
            <w:tcW w:w="1190" w:type="dxa"/>
            <w:tcBorders>
              <w:top w:val="nil"/>
              <w:left w:val="nil"/>
              <w:bottom w:val="single" w:sz="8" w:space="0" w:color="538DD5"/>
              <w:right w:val="single" w:sz="8" w:space="0" w:color="538DD5"/>
            </w:tcBorders>
            <w:shd w:val="clear" w:color="000000" w:fill="366092"/>
            <w:vAlign w:val="center"/>
            <w:hideMark/>
          </w:tcPr>
          <w:p w:rsidR="00241582" w:rsidRPr="00241582" w:rsidRDefault="00241582" w:rsidP="00171F07">
            <w:pPr>
              <w:spacing w:after="0" w:line="240" w:lineRule="auto"/>
              <w:jc w:val="right"/>
              <w:rPr>
                <w:rFonts w:ascii="Arial" w:eastAsia="Times New Roman" w:hAnsi="Arial" w:cs="Arial"/>
                <w:b/>
                <w:bCs/>
                <w:color w:val="FFFFFF"/>
                <w:sz w:val="14"/>
                <w:szCs w:val="14"/>
                <w:lang w:val="en-US"/>
              </w:rPr>
            </w:pPr>
            <w:r w:rsidRPr="00241582">
              <w:rPr>
                <w:rFonts w:ascii="Arial" w:eastAsia="Times New Roman" w:hAnsi="Arial" w:cs="Arial"/>
                <w:b/>
                <w:bCs/>
                <w:color w:val="FFFFFF"/>
                <w:sz w:val="14"/>
                <w:szCs w:val="14"/>
                <w:lang w:val="en-US"/>
              </w:rPr>
              <w:t xml:space="preserve">191,903,201.68 </w:t>
            </w:r>
          </w:p>
        </w:tc>
      </w:tr>
    </w:tbl>
    <w:p w:rsidR="00397BCF" w:rsidRDefault="00397BCF" w:rsidP="00171F07">
      <w:pPr>
        <w:spacing w:after="0" w:line="240" w:lineRule="auto"/>
        <w:rPr>
          <w:rFonts w:cs="Arial"/>
          <w:bCs/>
          <w:sz w:val="21"/>
          <w:szCs w:val="21"/>
        </w:rPr>
      </w:pPr>
    </w:p>
    <w:p w:rsidR="00397BCF" w:rsidRDefault="00397BCF" w:rsidP="00171F07">
      <w:pPr>
        <w:spacing w:after="0" w:line="240" w:lineRule="auto"/>
        <w:rPr>
          <w:rFonts w:cs="Arial"/>
          <w:bCs/>
          <w:sz w:val="21"/>
          <w:szCs w:val="21"/>
        </w:rPr>
      </w:pPr>
    </w:p>
    <w:p w:rsidR="00397BCF" w:rsidRDefault="00397BCF" w:rsidP="00171F07">
      <w:pPr>
        <w:spacing w:after="0" w:line="240" w:lineRule="auto"/>
        <w:rPr>
          <w:rFonts w:cs="Arial"/>
          <w:bCs/>
          <w:sz w:val="21"/>
          <w:szCs w:val="21"/>
        </w:rPr>
      </w:pPr>
    </w:p>
    <w:p w:rsidR="00397BCF" w:rsidRDefault="00397BCF" w:rsidP="00171F07">
      <w:pPr>
        <w:spacing w:after="0" w:line="240" w:lineRule="auto"/>
        <w:rPr>
          <w:rFonts w:cs="Arial"/>
          <w:bCs/>
          <w:sz w:val="21"/>
          <w:szCs w:val="21"/>
        </w:rPr>
      </w:pPr>
    </w:p>
    <w:p w:rsidR="00397BCF" w:rsidRDefault="00397BCF" w:rsidP="00171F07">
      <w:pPr>
        <w:spacing w:after="0" w:line="240" w:lineRule="auto"/>
        <w:rPr>
          <w:rFonts w:cs="Arial"/>
          <w:bCs/>
          <w:sz w:val="21"/>
          <w:szCs w:val="21"/>
        </w:rPr>
      </w:pPr>
    </w:p>
    <w:p w:rsidR="00397BCF" w:rsidRDefault="00397BCF" w:rsidP="00171F07">
      <w:pPr>
        <w:spacing w:after="0" w:line="240" w:lineRule="auto"/>
        <w:rPr>
          <w:rFonts w:cs="Arial"/>
          <w:bCs/>
          <w:sz w:val="21"/>
          <w:szCs w:val="21"/>
        </w:rPr>
        <w:sectPr w:rsidR="00397BCF" w:rsidSect="007F1586">
          <w:pgSz w:w="15840" w:h="12240" w:orient="landscape" w:code="1"/>
          <w:pgMar w:top="1701" w:right="567" w:bottom="1701" w:left="567" w:header="709" w:footer="1101" w:gutter="0"/>
          <w:cols w:space="708"/>
          <w:titlePg/>
          <w:docGrid w:linePitch="360"/>
        </w:sectPr>
      </w:pPr>
    </w:p>
    <w:bookmarkEnd w:id="16"/>
    <w:p w:rsidR="00C21F36" w:rsidRPr="00A848C0" w:rsidRDefault="00C21F36" w:rsidP="00171F07">
      <w:pPr>
        <w:spacing w:after="0" w:line="240" w:lineRule="auto"/>
        <w:jc w:val="both"/>
        <w:rPr>
          <w:rFonts w:ascii="Arial" w:hAnsi="Arial" w:cs="Arial"/>
          <w:b/>
          <w:i/>
          <w:color w:val="5B9BD5" w:themeColor="accent1"/>
          <w:u w:val="single"/>
        </w:rPr>
      </w:pPr>
      <w:r w:rsidRPr="00A848C0">
        <w:rPr>
          <w:rFonts w:ascii="Arial" w:hAnsi="Arial" w:cs="Arial"/>
          <w:b/>
          <w:color w:val="5B9BD5" w:themeColor="accent1"/>
          <w:lang w:val="es-ES"/>
        </w:rPr>
        <w:lastRenderedPageBreak/>
        <w:t xml:space="preserve">RECURSO DISPONIBLE (INGRESO PROPIO VS GASTO CORRIENTE) </w:t>
      </w:r>
    </w:p>
    <w:p w:rsidR="008514E6" w:rsidRPr="00A848C0" w:rsidRDefault="008514E6" w:rsidP="00171F07">
      <w:pPr>
        <w:spacing w:after="0" w:line="240" w:lineRule="auto"/>
        <w:jc w:val="both"/>
        <w:rPr>
          <w:rFonts w:ascii="Arial" w:hAnsi="Arial" w:cs="Arial"/>
          <w:b/>
          <w:i/>
          <w:sz w:val="21"/>
          <w:szCs w:val="21"/>
          <w:u w:val="single"/>
        </w:rPr>
      </w:pPr>
    </w:p>
    <w:tbl>
      <w:tblPr>
        <w:tblW w:w="6339" w:type="dxa"/>
        <w:jc w:val="center"/>
        <w:tblCellMar>
          <w:left w:w="70" w:type="dxa"/>
          <w:right w:w="70" w:type="dxa"/>
        </w:tblCellMar>
        <w:tblLook w:val="0600" w:firstRow="0" w:lastRow="0" w:firstColumn="0" w:lastColumn="0" w:noHBand="1" w:noVBand="1"/>
      </w:tblPr>
      <w:tblGrid>
        <w:gridCol w:w="1531"/>
        <w:gridCol w:w="631"/>
        <w:gridCol w:w="1075"/>
        <w:gridCol w:w="1075"/>
        <w:gridCol w:w="2027"/>
      </w:tblGrid>
      <w:tr w:rsidR="001079FD" w:rsidRPr="00A848C0" w:rsidTr="00A848C0">
        <w:trPr>
          <w:trHeight w:val="283"/>
          <w:jc w:val="center"/>
        </w:trPr>
        <w:tc>
          <w:tcPr>
            <w:tcW w:w="1531" w:type="dxa"/>
            <w:tcBorders>
              <w:top w:val="single" w:sz="4" w:space="0" w:color="5B9BD5"/>
              <w:left w:val="single" w:sz="4" w:space="0" w:color="5B9BD5"/>
              <w:bottom w:val="single" w:sz="4" w:space="0" w:color="5B9BD5"/>
              <w:right w:val="single" w:sz="4" w:space="0" w:color="5B9BD5"/>
            </w:tcBorders>
            <w:shd w:val="clear" w:color="000000" w:fill="5B9BD5"/>
            <w:vAlign w:val="bottom"/>
            <w:hideMark/>
          </w:tcPr>
          <w:p w:rsidR="001079FD" w:rsidRPr="00A848C0" w:rsidRDefault="00A848C0" w:rsidP="00171F07">
            <w:pPr>
              <w:spacing w:after="0" w:line="240" w:lineRule="auto"/>
              <w:jc w:val="center"/>
              <w:rPr>
                <w:rFonts w:ascii="Arial" w:eastAsia="Times New Roman" w:hAnsi="Arial" w:cs="Arial"/>
                <w:color w:val="FFFFFF"/>
                <w:sz w:val="14"/>
                <w:szCs w:val="14"/>
                <w:lang w:eastAsia="es-MX"/>
              </w:rPr>
            </w:pPr>
            <w:r w:rsidRPr="00A848C0">
              <w:rPr>
                <w:rFonts w:ascii="Arial" w:eastAsia="Times New Roman" w:hAnsi="Arial" w:cs="Arial"/>
                <w:color w:val="FFFFFF"/>
                <w:sz w:val="14"/>
                <w:szCs w:val="14"/>
                <w:lang w:eastAsia="es-MX"/>
              </w:rPr>
              <w:t>CAPÍTULO</w:t>
            </w:r>
          </w:p>
        </w:tc>
        <w:tc>
          <w:tcPr>
            <w:tcW w:w="631"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A848C0" w:rsidRDefault="001079FD" w:rsidP="00171F07">
            <w:pPr>
              <w:spacing w:after="0" w:line="240" w:lineRule="auto"/>
              <w:jc w:val="center"/>
              <w:rPr>
                <w:rFonts w:ascii="Arial" w:eastAsia="Times New Roman" w:hAnsi="Arial" w:cs="Arial"/>
                <w:color w:val="FFFFFF"/>
                <w:sz w:val="14"/>
                <w:szCs w:val="14"/>
                <w:lang w:eastAsia="es-MX"/>
              </w:rPr>
            </w:pPr>
            <w:r w:rsidRPr="00A848C0">
              <w:rPr>
                <w:rFonts w:ascii="Arial" w:eastAsia="Times New Roman" w:hAnsi="Arial" w:cs="Arial"/>
                <w:color w:val="FFFFFF"/>
                <w:sz w:val="14"/>
                <w:szCs w:val="14"/>
                <w:lang w:eastAsia="es-MX"/>
              </w:rPr>
              <w:t>INICIAL</w:t>
            </w:r>
          </w:p>
        </w:tc>
        <w:tc>
          <w:tcPr>
            <w:tcW w:w="1075"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A848C0" w:rsidRDefault="001079FD" w:rsidP="00171F07">
            <w:pPr>
              <w:spacing w:after="0" w:line="240" w:lineRule="auto"/>
              <w:jc w:val="center"/>
              <w:rPr>
                <w:rFonts w:ascii="Arial" w:eastAsia="Times New Roman" w:hAnsi="Arial" w:cs="Arial"/>
                <w:color w:val="FFFFFF"/>
                <w:sz w:val="14"/>
                <w:szCs w:val="14"/>
                <w:lang w:eastAsia="es-MX"/>
              </w:rPr>
            </w:pPr>
            <w:r w:rsidRPr="00A848C0">
              <w:rPr>
                <w:rFonts w:ascii="Arial" w:eastAsia="Times New Roman" w:hAnsi="Arial" w:cs="Arial"/>
                <w:color w:val="FFFFFF"/>
                <w:sz w:val="14"/>
                <w:szCs w:val="14"/>
                <w:lang w:eastAsia="es-MX"/>
              </w:rPr>
              <w:t>1RA. MODIF.</w:t>
            </w:r>
          </w:p>
        </w:tc>
        <w:tc>
          <w:tcPr>
            <w:tcW w:w="1075"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A848C0" w:rsidRDefault="001079FD" w:rsidP="00171F07">
            <w:pPr>
              <w:spacing w:after="0" w:line="240" w:lineRule="auto"/>
              <w:jc w:val="center"/>
              <w:rPr>
                <w:rFonts w:ascii="Arial" w:eastAsia="Times New Roman" w:hAnsi="Arial" w:cs="Arial"/>
                <w:color w:val="FFFFFF"/>
                <w:sz w:val="14"/>
                <w:szCs w:val="14"/>
                <w:lang w:eastAsia="es-MX"/>
              </w:rPr>
            </w:pPr>
            <w:r w:rsidRPr="00A848C0">
              <w:rPr>
                <w:rFonts w:ascii="Arial" w:eastAsia="Times New Roman" w:hAnsi="Arial" w:cs="Arial"/>
                <w:color w:val="FFFFFF"/>
                <w:sz w:val="14"/>
                <w:szCs w:val="14"/>
                <w:lang w:eastAsia="es-MX"/>
              </w:rPr>
              <w:t>2DA. MODIF.</w:t>
            </w:r>
          </w:p>
        </w:tc>
        <w:tc>
          <w:tcPr>
            <w:tcW w:w="2027"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A848C0" w:rsidRDefault="001079FD" w:rsidP="00171F07">
            <w:pPr>
              <w:spacing w:after="0" w:line="240" w:lineRule="auto"/>
              <w:jc w:val="center"/>
              <w:rPr>
                <w:rFonts w:ascii="Arial" w:eastAsia="Times New Roman" w:hAnsi="Arial" w:cs="Arial"/>
                <w:color w:val="FFFFFF"/>
                <w:sz w:val="14"/>
                <w:szCs w:val="14"/>
                <w:lang w:eastAsia="es-MX"/>
              </w:rPr>
            </w:pPr>
            <w:r w:rsidRPr="00A848C0">
              <w:rPr>
                <w:rFonts w:ascii="Arial" w:eastAsia="Times New Roman" w:hAnsi="Arial" w:cs="Arial"/>
                <w:color w:val="FFFFFF"/>
                <w:sz w:val="14"/>
                <w:szCs w:val="14"/>
                <w:lang w:eastAsia="es-MX"/>
              </w:rPr>
              <w:t>PROPUESTA</w:t>
            </w:r>
            <w:r w:rsidR="006967F3" w:rsidRPr="00A848C0">
              <w:rPr>
                <w:rFonts w:ascii="Arial" w:eastAsia="Times New Roman" w:hAnsi="Arial" w:cs="Arial"/>
                <w:color w:val="FFFFFF"/>
                <w:sz w:val="14"/>
                <w:szCs w:val="14"/>
                <w:lang w:eastAsia="es-MX"/>
              </w:rPr>
              <w:t xml:space="preserve"> 3ERA. MODIF.</w:t>
            </w:r>
          </w:p>
        </w:tc>
      </w:tr>
      <w:tr w:rsidR="006967F3" w:rsidRPr="00A848C0" w:rsidTr="00A848C0">
        <w:trPr>
          <w:trHeight w:val="283"/>
          <w:jc w:val="center"/>
        </w:trPr>
        <w:tc>
          <w:tcPr>
            <w:tcW w:w="1531" w:type="dxa"/>
            <w:tcBorders>
              <w:top w:val="nil"/>
              <w:left w:val="single" w:sz="4" w:space="0" w:color="5B9BD5"/>
              <w:bottom w:val="single" w:sz="4" w:space="0" w:color="5B9BD5"/>
              <w:right w:val="single" w:sz="4" w:space="0" w:color="5B9BD5"/>
            </w:tcBorders>
            <w:shd w:val="clear" w:color="000000" w:fill="FFFFFF"/>
            <w:vAlign w:val="center"/>
            <w:hideMark/>
          </w:tcPr>
          <w:p w:rsidR="001079FD" w:rsidRPr="00A848C0" w:rsidRDefault="00A848C0" w:rsidP="00171F07">
            <w:pPr>
              <w:spacing w:after="0" w:line="240" w:lineRule="auto"/>
              <w:jc w:val="center"/>
              <w:rPr>
                <w:rFonts w:ascii="Arial" w:eastAsia="Times New Roman" w:hAnsi="Arial" w:cs="Arial"/>
                <w:sz w:val="14"/>
                <w:szCs w:val="14"/>
                <w:lang w:eastAsia="es-MX"/>
              </w:rPr>
            </w:pPr>
            <w:r w:rsidRPr="00A848C0">
              <w:rPr>
                <w:rFonts w:ascii="Arial" w:eastAsia="Times New Roman" w:hAnsi="Arial" w:cs="Arial"/>
                <w:sz w:val="14"/>
                <w:szCs w:val="14"/>
                <w:lang w:eastAsia="es-MX"/>
              </w:rPr>
              <w:t>CAPÍTULO 7000</w:t>
            </w:r>
          </w:p>
        </w:tc>
        <w:tc>
          <w:tcPr>
            <w:tcW w:w="631" w:type="dxa"/>
            <w:tcBorders>
              <w:top w:val="nil"/>
              <w:left w:val="nil"/>
              <w:bottom w:val="single" w:sz="4" w:space="0" w:color="5B9BD5"/>
              <w:right w:val="single" w:sz="4" w:space="0" w:color="5B9BD5"/>
            </w:tcBorders>
            <w:shd w:val="clear" w:color="000000" w:fill="FFFFFF"/>
            <w:vAlign w:val="center"/>
            <w:hideMark/>
          </w:tcPr>
          <w:p w:rsidR="001079FD" w:rsidRPr="00A848C0" w:rsidRDefault="001079FD" w:rsidP="00171F07">
            <w:pPr>
              <w:spacing w:after="0" w:line="240" w:lineRule="auto"/>
              <w:jc w:val="center"/>
              <w:rPr>
                <w:rFonts w:ascii="Arial" w:eastAsia="Times New Roman" w:hAnsi="Arial" w:cs="Arial"/>
                <w:sz w:val="16"/>
                <w:szCs w:val="16"/>
                <w:lang w:eastAsia="es-MX"/>
              </w:rPr>
            </w:pPr>
            <w:r w:rsidRPr="00A848C0">
              <w:rPr>
                <w:rFonts w:ascii="Arial" w:eastAsia="Times New Roman" w:hAnsi="Arial" w:cs="Arial"/>
                <w:sz w:val="16"/>
                <w:szCs w:val="16"/>
                <w:lang w:eastAsia="es-MX"/>
              </w:rPr>
              <w:t>0</w:t>
            </w:r>
          </w:p>
        </w:tc>
        <w:tc>
          <w:tcPr>
            <w:tcW w:w="1075" w:type="dxa"/>
            <w:tcBorders>
              <w:top w:val="nil"/>
              <w:left w:val="nil"/>
              <w:bottom w:val="single" w:sz="4" w:space="0" w:color="5B9BD5"/>
              <w:right w:val="single" w:sz="4" w:space="0" w:color="5B9BD5"/>
            </w:tcBorders>
            <w:shd w:val="clear" w:color="000000" w:fill="FFFFFF"/>
            <w:vAlign w:val="center"/>
            <w:hideMark/>
          </w:tcPr>
          <w:p w:rsidR="001079FD" w:rsidRPr="00A848C0" w:rsidRDefault="001079FD" w:rsidP="00171F07">
            <w:pPr>
              <w:spacing w:after="0" w:line="240" w:lineRule="auto"/>
              <w:jc w:val="center"/>
              <w:rPr>
                <w:rFonts w:ascii="Arial" w:eastAsia="Times New Roman" w:hAnsi="Arial" w:cs="Arial"/>
                <w:sz w:val="16"/>
                <w:szCs w:val="16"/>
                <w:lang w:eastAsia="es-MX"/>
              </w:rPr>
            </w:pPr>
            <w:r w:rsidRPr="00A848C0">
              <w:rPr>
                <w:rFonts w:ascii="Arial" w:eastAsia="Times New Roman" w:hAnsi="Arial" w:cs="Arial"/>
                <w:sz w:val="16"/>
                <w:szCs w:val="16"/>
                <w:lang w:eastAsia="es-MX"/>
              </w:rPr>
              <w:t>1,741,657.61</w:t>
            </w:r>
          </w:p>
        </w:tc>
        <w:tc>
          <w:tcPr>
            <w:tcW w:w="1075" w:type="dxa"/>
            <w:tcBorders>
              <w:top w:val="nil"/>
              <w:left w:val="nil"/>
              <w:bottom w:val="single" w:sz="4" w:space="0" w:color="5B9BD5"/>
              <w:right w:val="single" w:sz="4" w:space="0" w:color="5B9BD5"/>
            </w:tcBorders>
            <w:shd w:val="clear" w:color="000000" w:fill="FFFFFF"/>
            <w:vAlign w:val="center"/>
            <w:hideMark/>
          </w:tcPr>
          <w:p w:rsidR="001079FD" w:rsidRPr="00A848C0" w:rsidRDefault="001079FD" w:rsidP="00171F07">
            <w:pPr>
              <w:spacing w:after="0" w:line="240" w:lineRule="auto"/>
              <w:jc w:val="center"/>
              <w:rPr>
                <w:rFonts w:ascii="Arial" w:eastAsia="Times New Roman" w:hAnsi="Arial" w:cs="Arial"/>
                <w:sz w:val="16"/>
                <w:szCs w:val="16"/>
                <w:lang w:eastAsia="es-MX"/>
              </w:rPr>
            </w:pPr>
            <w:r w:rsidRPr="00A848C0">
              <w:rPr>
                <w:rFonts w:ascii="Arial" w:eastAsia="Times New Roman" w:hAnsi="Arial" w:cs="Arial"/>
                <w:sz w:val="16"/>
                <w:szCs w:val="16"/>
                <w:lang w:eastAsia="es-MX"/>
              </w:rPr>
              <w:t>9,426,270.33</w:t>
            </w:r>
          </w:p>
        </w:tc>
        <w:tc>
          <w:tcPr>
            <w:tcW w:w="2027" w:type="dxa"/>
            <w:tcBorders>
              <w:top w:val="nil"/>
              <w:left w:val="nil"/>
              <w:bottom w:val="single" w:sz="4" w:space="0" w:color="5B9BD5"/>
              <w:right w:val="single" w:sz="4" w:space="0" w:color="5B9BD5"/>
            </w:tcBorders>
            <w:shd w:val="clear" w:color="000000" w:fill="FFFFFF"/>
            <w:vAlign w:val="center"/>
            <w:hideMark/>
          </w:tcPr>
          <w:p w:rsidR="001079FD" w:rsidRPr="00A848C0" w:rsidRDefault="001079FD" w:rsidP="00171F07">
            <w:pPr>
              <w:spacing w:after="0" w:line="240" w:lineRule="auto"/>
              <w:jc w:val="center"/>
              <w:rPr>
                <w:rFonts w:ascii="Arial" w:eastAsia="Times New Roman" w:hAnsi="Arial" w:cs="Arial"/>
                <w:sz w:val="16"/>
                <w:szCs w:val="16"/>
                <w:lang w:eastAsia="es-MX"/>
              </w:rPr>
            </w:pPr>
            <w:r w:rsidRPr="00A848C0">
              <w:rPr>
                <w:rFonts w:ascii="Arial" w:eastAsia="Times New Roman" w:hAnsi="Arial" w:cs="Arial"/>
                <w:sz w:val="16"/>
                <w:szCs w:val="16"/>
                <w:lang w:eastAsia="es-MX"/>
              </w:rPr>
              <w:t>12,508,147.78</w:t>
            </w:r>
          </w:p>
        </w:tc>
      </w:tr>
      <w:tr w:rsidR="006967F3" w:rsidRPr="001079FD" w:rsidTr="00A848C0">
        <w:trPr>
          <w:trHeight w:val="283"/>
          <w:jc w:val="center"/>
        </w:trPr>
        <w:tc>
          <w:tcPr>
            <w:tcW w:w="1531" w:type="dxa"/>
            <w:tcBorders>
              <w:top w:val="nil"/>
              <w:left w:val="single" w:sz="4" w:space="0" w:color="5B9BD5"/>
              <w:bottom w:val="single" w:sz="4" w:space="0" w:color="5B9BD5"/>
              <w:right w:val="single" w:sz="4" w:space="0" w:color="5B9BD5"/>
            </w:tcBorders>
            <w:shd w:val="clear" w:color="000000" w:fill="DDEBF7"/>
            <w:vAlign w:val="center"/>
            <w:hideMark/>
          </w:tcPr>
          <w:p w:rsidR="001079FD" w:rsidRPr="00A848C0" w:rsidRDefault="00A848C0" w:rsidP="00171F07">
            <w:pPr>
              <w:spacing w:after="0" w:line="240" w:lineRule="auto"/>
              <w:jc w:val="center"/>
              <w:rPr>
                <w:rFonts w:ascii="Arial" w:eastAsia="Times New Roman" w:hAnsi="Arial" w:cs="Arial"/>
                <w:sz w:val="14"/>
                <w:szCs w:val="14"/>
                <w:lang w:eastAsia="es-MX"/>
              </w:rPr>
            </w:pPr>
            <w:r w:rsidRPr="00A848C0">
              <w:rPr>
                <w:rFonts w:ascii="Arial" w:eastAsia="Times New Roman" w:hAnsi="Arial" w:cs="Arial"/>
                <w:sz w:val="14"/>
                <w:szCs w:val="14"/>
                <w:lang w:eastAsia="es-MX"/>
              </w:rPr>
              <w:t xml:space="preserve"> %  / TOTAL </w:t>
            </w:r>
          </w:p>
        </w:tc>
        <w:tc>
          <w:tcPr>
            <w:tcW w:w="631" w:type="dxa"/>
            <w:tcBorders>
              <w:top w:val="nil"/>
              <w:left w:val="nil"/>
              <w:bottom w:val="single" w:sz="4" w:space="0" w:color="5B9BD5"/>
              <w:right w:val="single" w:sz="4" w:space="0" w:color="5B9BD5"/>
            </w:tcBorders>
            <w:shd w:val="clear" w:color="000000" w:fill="DDEBF7"/>
            <w:vAlign w:val="center"/>
            <w:hideMark/>
          </w:tcPr>
          <w:p w:rsidR="001079FD" w:rsidRPr="00A848C0" w:rsidRDefault="001079FD" w:rsidP="00171F07">
            <w:pPr>
              <w:spacing w:after="0" w:line="240" w:lineRule="auto"/>
              <w:jc w:val="center"/>
              <w:rPr>
                <w:rFonts w:ascii="Arial" w:eastAsia="Times New Roman" w:hAnsi="Arial" w:cs="Arial"/>
                <w:b/>
                <w:bCs/>
                <w:sz w:val="16"/>
                <w:szCs w:val="16"/>
                <w:lang w:eastAsia="es-MX"/>
              </w:rPr>
            </w:pPr>
            <w:r w:rsidRPr="00A848C0">
              <w:rPr>
                <w:rFonts w:ascii="Arial" w:eastAsia="Times New Roman" w:hAnsi="Arial" w:cs="Arial"/>
                <w:b/>
                <w:bCs/>
                <w:sz w:val="16"/>
                <w:szCs w:val="16"/>
                <w:lang w:eastAsia="es-MX"/>
              </w:rPr>
              <w:t>0.00%</w:t>
            </w:r>
          </w:p>
        </w:tc>
        <w:tc>
          <w:tcPr>
            <w:tcW w:w="1075" w:type="dxa"/>
            <w:tcBorders>
              <w:top w:val="nil"/>
              <w:left w:val="nil"/>
              <w:bottom w:val="single" w:sz="4" w:space="0" w:color="5B9BD5"/>
              <w:right w:val="single" w:sz="4" w:space="0" w:color="5B9BD5"/>
            </w:tcBorders>
            <w:shd w:val="clear" w:color="000000" w:fill="DDEBF7"/>
            <w:vAlign w:val="center"/>
            <w:hideMark/>
          </w:tcPr>
          <w:p w:rsidR="001079FD" w:rsidRPr="00A848C0" w:rsidRDefault="001079FD" w:rsidP="00171F07">
            <w:pPr>
              <w:spacing w:after="0" w:line="240" w:lineRule="auto"/>
              <w:jc w:val="center"/>
              <w:rPr>
                <w:rFonts w:ascii="Arial" w:eastAsia="Times New Roman" w:hAnsi="Arial" w:cs="Arial"/>
                <w:b/>
                <w:bCs/>
                <w:sz w:val="16"/>
                <w:szCs w:val="16"/>
                <w:lang w:eastAsia="es-MX"/>
              </w:rPr>
            </w:pPr>
            <w:r w:rsidRPr="00A848C0">
              <w:rPr>
                <w:rFonts w:ascii="Arial" w:eastAsia="Times New Roman" w:hAnsi="Arial" w:cs="Arial"/>
                <w:b/>
                <w:bCs/>
                <w:sz w:val="16"/>
                <w:szCs w:val="16"/>
                <w:lang w:eastAsia="es-MX"/>
              </w:rPr>
              <w:t>0.48%</w:t>
            </w:r>
          </w:p>
        </w:tc>
        <w:tc>
          <w:tcPr>
            <w:tcW w:w="1075" w:type="dxa"/>
            <w:tcBorders>
              <w:top w:val="nil"/>
              <w:left w:val="nil"/>
              <w:bottom w:val="single" w:sz="4" w:space="0" w:color="5B9BD5"/>
              <w:right w:val="single" w:sz="4" w:space="0" w:color="5B9BD5"/>
            </w:tcBorders>
            <w:shd w:val="clear" w:color="000000" w:fill="DDEBF7"/>
            <w:vAlign w:val="center"/>
            <w:hideMark/>
          </w:tcPr>
          <w:p w:rsidR="001079FD" w:rsidRPr="00A848C0" w:rsidRDefault="001079FD" w:rsidP="00171F07">
            <w:pPr>
              <w:spacing w:after="0" w:line="240" w:lineRule="auto"/>
              <w:jc w:val="center"/>
              <w:rPr>
                <w:rFonts w:ascii="Arial" w:eastAsia="Times New Roman" w:hAnsi="Arial" w:cs="Arial"/>
                <w:b/>
                <w:bCs/>
                <w:sz w:val="16"/>
                <w:szCs w:val="16"/>
                <w:lang w:eastAsia="es-MX"/>
              </w:rPr>
            </w:pPr>
            <w:r w:rsidRPr="00A848C0">
              <w:rPr>
                <w:rFonts w:ascii="Arial" w:eastAsia="Times New Roman" w:hAnsi="Arial" w:cs="Arial"/>
                <w:b/>
                <w:bCs/>
                <w:sz w:val="16"/>
                <w:szCs w:val="16"/>
                <w:lang w:eastAsia="es-MX"/>
              </w:rPr>
              <w:t>2.41%</w:t>
            </w:r>
          </w:p>
        </w:tc>
        <w:tc>
          <w:tcPr>
            <w:tcW w:w="2027" w:type="dxa"/>
            <w:tcBorders>
              <w:top w:val="nil"/>
              <w:left w:val="nil"/>
              <w:bottom w:val="single" w:sz="4" w:space="0" w:color="5B9BD5"/>
              <w:right w:val="single" w:sz="4" w:space="0" w:color="5B9BD5"/>
            </w:tcBorders>
            <w:shd w:val="clear" w:color="000000" w:fill="DDEBF7"/>
            <w:vAlign w:val="center"/>
            <w:hideMark/>
          </w:tcPr>
          <w:p w:rsidR="001079FD" w:rsidRPr="00A848C0" w:rsidRDefault="001079FD" w:rsidP="00171F07">
            <w:pPr>
              <w:spacing w:after="0" w:line="240" w:lineRule="auto"/>
              <w:jc w:val="center"/>
              <w:rPr>
                <w:rFonts w:ascii="Arial" w:eastAsia="Times New Roman" w:hAnsi="Arial" w:cs="Arial"/>
                <w:b/>
                <w:bCs/>
                <w:sz w:val="16"/>
                <w:szCs w:val="16"/>
                <w:lang w:eastAsia="es-MX"/>
              </w:rPr>
            </w:pPr>
            <w:r w:rsidRPr="00A848C0">
              <w:rPr>
                <w:rFonts w:ascii="Arial" w:eastAsia="Times New Roman" w:hAnsi="Arial" w:cs="Arial"/>
                <w:b/>
                <w:bCs/>
                <w:sz w:val="16"/>
                <w:szCs w:val="16"/>
                <w:lang w:eastAsia="es-MX"/>
              </w:rPr>
              <w:t>2.98%</w:t>
            </w:r>
          </w:p>
        </w:tc>
      </w:tr>
    </w:tbl>
    <w:p w:rsidR="00C21F36" w:rsidRPr="00D30097" w:rsidRDefault="00C21F36" w:rsidP="00171F07">
      <w:pPr>
        <w:spacing w:after="0" w:line="240" w:lineRule="auto"/>
        <w:jc w:val="both"/>
        <w:rPr>
          <w:rFonts w:ascii="Arial" w:hAnsi="Arial" w:cs="Arial"/>
          <w:b/>
          <w:sz w:val="21"/>
          <w:szCs w:val="21"/>
          <w:lang w:val="es-ES"/>
        </w:rPr>
      </w:pPr>
    </w:p>
    <w:p w:rsidR="00B9446C" w:rsidRDefault="00B9446C" w:rsidP="00171F07">
      <w:pPr>
        <w:spacing w:after="0" w:line="240" w:lineRule="auto"/>
        <w:jc w:val="both"/>
        <w:rPr>
          <w:rFonts w:ascii="Arial" w:hAnsi="Arial" w:cs="Arial"/>
          <w:sz w:val="21"/>
          <w:szCs w:val="21"/>
          <w:lang w:val="es-ES"/>
        </w:rPr>
      </w:pPr>
    </w:p>
    <w:p w:rsidR="005D5407" w:rsidRDefault="005D5407" w:rsidP="00171F07">
      <w:pPr>
        <w:spacing w:after="0" w:line="240" w:lineRule="auto"/>
        <w:jc w:val="both"/>
        <w:rPr>
          <w:rFonts w:ascii="Arial" w:hAnsi="Arial" w:cs="Arial"/>
          <w:b/>
          <w:color w:val="5B9BD5" w:themeColor="accent1"/>
        </w:rPr>
      </w:pPr>
      <w:r w:rsidRPr="0018381A">
        <w:rPr>
          <w:rFonts w:ascii="Arial" w:hAnsi="Arial" w:cs="Arial"/>
          <w:b/>
          <w:color w:val="5B9BD5" w:themeColor="accent1"/>
        </w:rPr>
        <w:t>10 PROCEDIMIENTOS ANUALES</w:t>
      </w:r>
    </w:p>
    <w:p w:rsidR="00B9446C" w:rsidRPr="0018381A" w:rsidRDefault="00B9446C" w:rsidP="00171F07">
      <w:pPr>
        <w:spacing w:after="0" w:line="240" w:lineRule="auto"/>
        <w:jc w:val="both"/>
        <w:rPr>
          <w:rFonts w:ascii="Arial" w:hAnsi="Arial" w:cs="Arial"/>
          <w:b/>
          <w:color w:val="5B9BD5" w:themeColor="accent1"/>
        </w:rPr>
      </w:pPr>
    </w:p>
    <w:p w:rsidR="0018381A" w:rsidRDefault="00A848C0" w:rsidP="00171F07">
      <w:pPr>
        <w:spacing w:after="0" w:line="240" w:lineRule="auto"/>
        <w:jc w:val="both"/>
        <w:rPr>
          <w:rFonts w:ascii="Arial" w:hAnsi="Arial" w:cs="Arial"/>
          <w:sz w:val="21"/>
          <w:szCs w:val="21"/>
          <w:lang w:val="es-ES"/>
        </w:rPr>
      </w:pPr>
      <w:r>
        <w:rPr>
          <w:rFonts w:ascii="Arial" w:hAnsi="Arial" w:cs="Arial"/>
          <w:sz w:val="21"/>
          <w:szCs w:val="21"/>
          <w:lang w:val="es-ES"/>
        </w:rPr>
        <w:t xml:space="preserve">Como parte de los trabajos realizados, referentes al </w:t>
      </w:r>
      <w:r w:rsidR="0018381A">
        <w:rPr>
          <w:rFonts w:ascii="Arial" w:hAnsi="Arial" w:cs="Arial"/>
          <w:sz w:val="21"/>
          <w:szCs w:val="21"/>
          <w:lang w:val="es-ES"/>
        </w:rPr>
        <w:t>contrato de prestación de servicios de Mejora de Procesos, Simplificación y Análisis de Marco Jurídico para líneas Estratégicas de Servicio de Agua Potable, drenaje y alcantarillado y comercialización,</w:t>
      </w:r>
      <w:r>
        <w:rPr>
          <w:rFonts w:ascii="Arial" w:hAnsi="Arial" w:cs="Arial"/>
          <w:sz w:val="21"/>
          <w:szCs w:val="21"/>
          <w:lang w:val="es-ES"/>
        </w:rPr>
        <w:t xml:space="preserve"> y </w:t>
      </w:r>
      <w:r w:rsidR="0018381A">
        <w:rPr>
          <w:rFonts w:ascii="Arial" w:hAnsi="Arial" w:cs="Arial"/>
          <w:sz w:val="21"/>
          <w:szCs w:val="21"/>
          <w:lang w:val="es-ES"/>
        </w:rPr>
        <w:t>en donde participaron directamente las Gerencias de Operación y Mantenimiento, Gerencia Comercialización y Gerencia de Ingeniería y Diseño; en donde se levantaron 48 procesos de las 3 gerencias.</w:t>
      </w:r>
    </w:p>
    <w:p w:rsidR="0018381A" w:rsidRDefault="0018381A" w:rsidP="00171F07">
      <w:pPr>
        <w:spacing w:after="0" w:line="240" w:lineRule="auto"/>
        <w:jc w:val="both"/>
        <w:rPr>
          <w:rFonts w:ascii="Arial" w:hAnsi="Arial" w:cs="Arial"/>
          <w:sz w:val="21"/>
          <w:szCs w:val="21"/>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4081"/>
        <w:gridCol w:w="2835"/>
      </w:tblGrid>
      <w:tr w:rsidR="0018381A" w:rsidRPr="00B2186A" w:rsidTr="0018381A">
        <w:trPr>
          <w:trHeight w:val="170"/>
          <w:jc w:val="center"/>
        </w:trPr>
        <w:tc>
          <w:tcPr>
            <w:tcW w:w="0" w:type="auto"/>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NÚM.</w:t>
            </w:r>
          </w:p>
        </w:tc>
        <w:tc>
          <w:tcPr>
            <w:tcW w:w="3925" w:type="dxa"/>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GERENCIA</w:t>
            </w:r>
          </w:p>
        </w:tc>
        <w:tc>
          <w:tcPr>
            <w:tcW w:w="2835" w:type="dxa"/>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NÚMERO DE PROCESOS</w:t>
            </w:r>
          </w:p>
        </w:tc>
      </w:tr>
      <w:tr w:rsidR="0018381A" w:rsidRPr="00B2186A" w:rsidTr="0018381A">
        <w:trPr>
          <w:trHeight w:val="170"/>
          <w:jc w:val="center"/>
        </w:trPr>
        <w:tc>
          <w:tcPr>
            <w:tcW w:w="0" w:type="auto"/>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1</w:t>
            </w:r>
          </w:p>
        </w:tc>
        <w:tc>
          <w:tcPr>
            <w:tcW w:w="3925" w:type="dxa"/>
            <w:vAlign w:val="center"/>
          </w:tcPr>
          <w:p w:rsidR="0018381A" w:rsidRPr="00B2186A" w:rsidRDefault="0018381A" w:rsidP="00171F07">
            <w:pPr>
              <w:jc w:val="center"/>
              <w:rPr>
                <w:rFonts w:ascii="Arial" w:hAnsi="Arial" w:cs="Arial"/>
                <w:sz w:val="14"/>
                <w:szCs w:val="21"/>
                <w:lang w:val="es-ES"/>
              </w:rPr>
            </w:pPr>
            <w:r w:rsidRPr="00B2186A">
              <w:rPr>
                <w:rFonts w:ascii="Arial" w:hAnsi="Arial" w:cs="Arial"/>
                <w:sz w:val="14"/>
                <w:szCs w:val="21"/>
                <w:lang w:val="es-ES"/>
              </w:rPr>
              <w:t>OPERACIÓN Y MANTENIMIENTO</w:t>
            </w:r>
          </w:p>
        </w:tc>
        <w:tc>
          <w:tcPr>
            <w:tcW w:w="2835" w:type="dxa"/>
            <w:vAlign w:val="center"/>
          </w:tcPr>
          <w:p w:rsidR="0018381A" w:rsidRPr="00B2186A" w:rsidRDefault="0018381A" w:rsidP="00171F07">
            <w:pPr>
              <w:jc w:val="center"/>
              <w:rPr>
                <w:rFonts w:ascii="Arial" w:hAnsi="Arial" w:cs="Arial"/>
                <w:sz w:val="14"/>
                <w:szCs w:val="21"/>
                <w:lang w:val="es-ES"/>
              </w:rPr>
            </w:pPr>
            <w:r w:rsidRPr="00B2186A">
              <w:rPr>
                <w:rFonts w:ascii="Arial" w:hAnsi="Arial" w:cs="Arial"/>
                <w:sz w:val="14"/>
                <w:szCs w:val="21"/>
                <w:lang w:val="es-ES"/>
              </w:rPr>
              <w:t>10</w:t>
            </w:r>
          </w:p>
        </w:tc>
      </w:tr>
      <w:tr w:rsidR="0018381A" w:rsidRPr="00B2186A" w:rsidTr="0018381A">
        <w:trPr>
          <w:trHeight w:val="170"/>
          <w:jc w:val="center"/>
        </w:trPr>
        <w:tc>
          <w:tcPr>
            <w:tcW w:w="0" w:type="auto"/>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2</w:t>
            </w:r>
          </w:p>
        </w:tc>
        <w:tc>
          <w:tcPr>
            <w:tcW w:w="3925" w:type="dxa"/>
            <w:vAlign w:val="center"/>
          </w:tcPr>
          <w:p w:rsidR="0018381A" w:rsidRPr="00B2186A" w:rsidRDefault="0018381A" w:rsidP="00171F07">
            <w:pPr>
              <w:jc w:val="center"/>
              <w:rPr>
                <w:rFonts w:ascii="Arial" w:hAnsi="Arial" w:cs="Arial"/>
                <w:sz w:val="14"/>
                <w:szCs w:val="21"/>
                <w:lang w:val="es-ES"/>
              </w:rPr>
            </w:pPr>
            <w:r w:rsidRPr="00B2186A">
              <w:rPr>
                <w:rFonts w:ascii="Arial" w:hAnsi="Arial" w:cs="Arial"/>
                <w:sz w:val="14"/>
                <w:szCs w:val="21"/>
                <w:lang w:val="es-ES"/>
              </w:rPr>
              <w:t>COMERCIALIZACIÓN</w:t>
            </w:r>
          </w:p>
        </w:tc>
        <w:tc>
          <w:tcPr>
            <w:tcW w:w="2835" w:type="dxa"/>
            <w:vAlign w:val="center"/>
          </w:tcPr>
          <w:p w:rsidR="0018381A" w:rsidRPr="00B2186A" w:rsidRDefault="0018381A" w:rsidP="00171F07">
            <w:pPr>
              <w:jc w:val="center"/>
              <w:rPr>
                <w:rFonts w:ascii="Arial" w:hAnsi="Arial" w:cs="Arial"/>
                <w:sz w:val="14"/>
                <w:szCs w:val="21"/>
                <w:lang w:val="es-ES"/>
              </w:rPr>
            </w:pPr>
            <w:r w:rsidRPr="00B2186A">
              <w:rPr>
                <w:rFonts w:ascii="Arial" w:hAnsi="Arial" w:cs="Arial"/>
                <w:sz w:val="14"/>
                <w:szCs w:val="21"/>
                <w:lang w:val="es-ES"/>
              </w:rPr>
              <w:t>25</w:t>
            </w:r>
          </w:p>
        </w:tc>
      </w:tr>
      <w:tr w:rsidR="0018381A" w:rsidRPr="00B2186A" w:rsidTr="0018381A">
        <w:trPr>
          <w:trHeight w:val="170"/>
          <w:jc w:val="center"/>
        </w:trPr>
        <w:tc>
          <w:tcPr>
            <w:tcW w:w="0" w:type="auto"/>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3</w:t>
            </w:r>
          </w:p>
        </w:tc>
        <w:tc>
          <w:tcPr>
            <w:tcW w:w="3925" w:type="dxa"/>
            <w:vAlign w:val="center"/>
          </w:tcPr>
          <w:p w:rsidR="0018381A" w:rsidRPr="00B2186A" w:rsidRDefault="0018381A" w:rsidP="00171F07">
            <w:pPr>
              <w:jc w:val="center"/>
              <w:rPr>
                <w:rFonts w:ascii="Arial" w:hAnsi="Arial" w:cs="Arial"/>
                <w:sz w:val="14"/>
                <w:szCs w:val="21"/>
                <w:lang w:val="es-ES"/>
              </w:rPr>
            </w:pPr>
            <w:r w:rsidRPr="00B2186A">
              <w:rPr>
                <w:rFonts w:ascii="Arial" w:hAnsi="Arial" w:cs="Arial"/>
                <w:sz w:val="14"/>
                <w:szCs w:val="21"/>
                <w:lang w:val="es-ES"/>
              </w:rPr>
              <w:t>INGENIERÍA Y DISEÑO</w:t>
            </w:r>
          </w:p>
        </w:tc>
        <w:tc>
          <w:tcPr>
            <w:tcW w:w="2835" w:type="dxa"/>
            <w:vAlign w:val="center"/>
          </w:tcPr>
          <w:p w:rsidR="0018381A" w:rsidRPr="00B2186A" w:rsidRDefault="0018381A" w:rsidP="00171F07">
            <w:pPr>
              <w:jc w:val="center"/>
              <w:rPr>
                <w:rFonts w:ascii="Arial" w:hAnsi="Arial" w:cs="Arial"/>
                <w:sz w:val="14"/>
                <w:szCs w:val="21"/>
                <w:lang w:val="es-ES"/>
              </w:rPr>
            </w:pPr>
            <w:r w:rsidRPr="00B2186A">
              <w:rPr>
                <w:rFonts w:ascii="Arial" w:hAnsi="Arial" w:cs="Arial"/>
                <w:sz w:val="14"/>
                <w:szCs w:val="21"/>
                <w:lang w:val="es-ES"/>
              </w:rPr>
              <w:t>13</w:t>
            </w:r>
          </w:p>
        </w:tc>
      </w:tr>
      <w:tr w:rsidR="0018381A" w:rsidRPr="00B2186A" w:rsidTr="0018381A">
        <w:trPr>
          <w:trHeight w:val="170"/>
          <w:jc w:val="center"/>
        </w:trPr>
        <w:tc>
          <w:tcPr>
            <w:tcW w:w="4678" w:type="dxa"/>
            <w:gridSpan w:val="2"/>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TOTAL</w:t>
            </w:r>
          </w:p>
        </w:tc>
        <w:tc>
          <w:tcPr>
            <w:tcW w:w="2835" w:type="dxa"/>
            <w:vAlign w:val="center"/>
          </w:tcPr>
          <w:p w:rsidR="0018381A" w:rsidRPr="00B2186A" w:rsidRDefault="0018381A" w:rsidP="00171F07">
            <w:pPr>
              <w:jc w:val="center"/>
              <w:rPr>
                <w:rFonts w:ascii="Arial" w:hAnsi="Arial" w:cs="Arial"/>
                <w:b/>
                <w:sz w:val="14"/>
                <w:szCs w:val="21"/>
                <w:lang w:val="es-ES"/>
              </w:rPr>
            </w:pPr>
            <w:r w:rsidRPr="00B2186A">
              <w:rPr>
                <w:rFonts w:ascii="Arial" w:hAnsi="Arial" w:cs="Arial"/>
                <w:b/>
                <w:sz w:val="14"/>
                <w:szCs w:val="21"/>
                <w:lang w:val="es-ES"/>
              </w:rPr>
              <w:t>48</w:t>
            </w:r>
          </w:p>
        </w:tc>
      </w:tr>
    </w:tbl>
    <w:p w:rsidR="0018381A" w:rsidRPr="001854EE" w:rsidRDefault="0018381A" w:rsidP="00171F07">
      <w:pPr>
        <w:spacing w:after="0" w:line="240" w:lineRule="auto"/>
        <w:jc w:val="both"/>
        <w:rPr>
          <w:rFonts w:ascii="Arial" w:hAnsi="Arial" w:cs="Arial"/>
          <w:sz w:val="21"/>
          <w:szCs w:val="21"/>
          <w:lang w:val="es-ES"/>
        </w:rPr>
      </w:pPr>
    </w:p>
    <w:tbl>
      <w:tblPr>
        <w:tblW w:w="500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FFFFFF" w:themeFill="background1"/>
        <w:tblCellMar>
          <w:left w:w="0" w:type="dxa"/>
          <w:right w:w="0" w:type="dxa"/>
        </w:tblCellMar>
        <w:tblLook w:val="04A0" w:firstRow="1" w:lastRow="0" w:firstColumn="1" w:lastColumn="0" w:noHBand="0" w:noVBand="1"/>
      </w:tblPr>
      <w:tblGrid>
        <w:gridCol w:w="1830"/>
        <w:gridCol w:w="2171"/>
        <w:gridCol w:w="44"/>
        <w:gridCol w:w="4803"/>
      </w:tblGrid>
      <w:tr w:rsidR="0018381A" w:rsidRPr="00B2186A" w:rsidTr="00B9446C">
        <w:trPr>
          <w:trHeight w:val="227"/>
          <w:jc w:val="center"/>
        </w:trPr>
        <w:tc>
          <w:tcPr>
            <w:tcW w:w="5000" w:type="pct"/>
            <w:gridSpan w:val="4"/>
            <w:shd w:val="clear" w:color="auto" w:fill="5B9BD5" w:themeFill="accent1"/>
            <w:vAlign w:val="center"/>
            <w:hideMark/>
          </w:tcPr>
          <w:p w:rsidR="0018381A" w:rsidRPr="00B9446C" w:rsidRDefault="0018381A" w:rsidP="00171F07">
            <w:pPr>
              <w:widowControl w:val="0"/>
              <w:autoSpaceDE w:val="0"/>
              <w:autoSpaceDN w:val="0"/>
              <w:adjustRightInd w:val="0"/>
              <w:spacing w:after="0" w:line="240" w:lineRule="auto"/>
              <w:ind w:hanging="8"/>
              <w:jc w:val="center"/>
              <w:rPr>
                <w:rFonts w:ascii="Arial" w:hAnsi="Arial" w:cs="Arial"/>
                <w:b/>
                <w:color w:val="FFFFFF" w:themeColor="background1"/>
                <w:sz w:val="16"/>
                <w:szCs w:val="16"/>
              </w:rPr>
            </w:pPr>
            <w:r w:rsidRPr="00B9446C">
              <w:rPr>
                <w:rFonts w:ascii="Arial" w:hAnsi="Arial" w:cs="Arial"/>
                <w:b/>
                <w:color w:val="FFFFFF" w:themeColor="background1"/>
                <w:sz w:val="16"/>
                <w:szCs w:val="16"/>
              </w:rPr>
              <w:t>Gerencia de Operación y Mantenimiento</w:t>
            </w:r>
          </w:p>
        </w:tc>
      </w:tr>
      <w:tr w:rsidR="0018381A" w:rsidRPr="00B2186A" w:rsidTr="00B9446C">
        <w:trPr>
          <w:trHeight w:val="227"/>
          <w:jc w:val="center"/>
        </w:trPr>
        <w:tc>
          <w:tcPr>
            <w:tcW w:w="1034" w:type="pct"/>
            <w:shd w:val="clear" w:color="auto" w:fill="5B9BD5" w:themeFill="accent1"/>
            <w:vAlign w:val="center"/>
          </w:tcPr>
          <w:p w:rsidR="0018381A" w:rsidRPr="00B9446C" w:rsidRDefault="0018381A" w:rsidP="00171F07">
            <w:pPr>
              <w:widowControl w:val="0"/>
              <w:autoSpaceDE w:val="0"/>
              <w:autoSpaceDN w:val="0"/>
              <w:adjustRightInd w:val="0"/>
              <w:spacing w:after="0" w:line="240" w:lineRule="auto"/>
              <w:jc w:val="center"/>
              <w:rPr>
                <w:rFonts w:ascii="Arial" w:hAnsi="Arial" w:cs="Arial"/>
                <w:b/>
                <w:bCs/>
                <w:color w:val="FFFFFF" w:themeColor="background1"/>
                <w:spacing w:val="-6"/>
                <w:sz w:val="16"/>
                <w:szCs w:val="16"/>
              </w:rPr>
            </w:pPr>
            <w:r w:rsidRPr="00B9446C">
              <w:rPr>
                <w:rFonts w:ascii="Arial" w:hAnsi="Arial" w:cs="Arial"/>
                <w:b/>
                <w:bCs/>
                <w:color w:val="FFFFFF" w:themeColor="background1"/>
                <w:spacing w:val="-6"/>
                <w:sz w:val="16"/>
                <w:szCs w:val="16"/>
              </w:rPr>
              <w:t>D</w:t>
            </w:r>
            <w:r w:rsidRPr="00B9446C">
              <w:rPr>
                <w:rFonts w:ascii="Arial" w:hAnsi="Arial" w:cs="Arial"/>
                <w:b/>
                <w:bCs/>
                <w:color w:val="FFFFFF" w:themeColor="background1"/>
                <w:spacing w:val="3"/>
                <w:sz w:val="16"/>
                <w:szCs w:val="16"/>
              </w:rPr>
              <w:t>i</w:t>
            </w:r>
            <w:r w:rsidRPr="00B9446C">
              <w:rPr>
                <w:rFonts w:ascii="Arial" w:hAnsi="Arial" w:cs="Arial"/>
                <w:b/>
                <w:bCs/>
                <w:color w:val="FFFFFF" w:themeColor="background1"/>
                <w:spacing w:val="-4"/>
                <w:sz w:val="16"/>
                <w:szCs w:val="16"/>
              </w:rPr>
              <w:t>r</w:t>
            </w:r>
            <w:r w:rsidRPr="00B9446C">
              <w:rPr>
                <w:rFonts w:ascii="Arial" w:hAnsi="Arial" w:cs="Arial"/>
                <w:b/>
                <w:bCs/>
                <w:color w:val="FFFFFF" w:themeColor="background1"/>
                <w:spacing w:val="5"/>
                <w:sz w:val="16"/>
                <w:szCs w:val="16"/>
              </w:rPr>
              <w:t>e</w:t>
            </w:r>
            <w:r w:rsidRPr="00B9446C">
              <w:rPr>
                <w:rFonts w:ascii="Arial" w:hAnsi="Arial" w:cs="Arial"/>
                <w:b/>
                <w:bCs/>
                <w:color w:val="FFFFFF" w:themeColor="background1"/>
                <w:spacing w:val="-4"/>
                <w:sz w:val="16"/>
                <w:szCs w:val="16"/>
              </w:rPr>
              <w:t>cc</w:t>
            </w:r>
            <w:r w:rsidRPr="00B9446C">
              <w:rPr>
                <w:rFonts w:ascii="Arial" w:hAnsi="Arial" w:cs="Arial"/>
                <w:b/>
                <w:bCs/>
                <w:color w:val="FFFFFF" w:themeColor="background1"/>
                <w:spacing w:val="3"/>
                <w:sz w:val="16"/>
                <w:szCs w:val="16"/>
              </w:rPr>
              <w:t>i</w:t>
            </w:r>
            <w:r w:rsidRPr="00B9446C">
              <w:rPr>
                <w:rFonts w:ascii="Arial" w:hAnsi="Arial" w:cs="Arial"/>
                <w:b/>
                <w:bCs/>
                <w:color w:val="FFFFFF" w:themeColor="background1"/>
                <w:spacing w:val="-1"/>
                <w:sz w:val="16"/>
                <w:szCs w:val="16"/>
              </w:rPr>
              <w:t>ó</w:t>
            </w:r>
            <w:r w:rsidRPr="00B9446C">
              <w:rPr>
                <w:rFonts w:ascii="Arial" w:hAnsi="Arial" w:cs="Arial"/>
                <w:b/>
                <w:bCs/>
                <w:color w:val="FFFFFF" w:themeColor="background1"/>
                <w:sz w:val="16"/>
                <w:szCs w:val="16"/>
              </w:rPr>
              <w:t>n</w:t>
            </w:r>
          </w:p>
        </w:tc>
        <w:tc>
          <w:tcPr>
            <w:tcW w:w="1227" w:type="pct"/>
            <w:shd w:val="clear" w:color="auto" w:fill="5B9BD5" w:themeFill="accent1"/>
            <w:vAlign w:val="center"/>
          </w:tcPr>
          <w:p w:rsidR="0018381A" w:rsidRPr="00B9446C" w:rsidRDefault="0018381A" w:rsidP="00171F07">
            <w:pPr>
              <w:widowControl w:val="0"/>
              <w:autoSpaceDE w:val="0"/>
              <w:autoSpaceDN w:val="0"/>
              <w:adjustRightInd w:val="0"/>
              <w:spacing w:after="0" w:line="240" w:lineRule="auto"/>
              <w:ind w:left="-2" w:firstLine="2"/>
              <w:jc w:val="center"/>
              <w:rPr>
                <w:rFonts w:ascii="Arial" w:hAnsi="Arial" w:cs="Arial"/>
                <w:b/>
                <w:bCs/>
                <w:color w:val="FFFFFF" w:themeColor="background1"/>
                <w:sz w:val="16"/>
                <w:szCs w:val="16"/>
              </w:rPr>
            </w:pPr>
            <w:r w:rsidRPr="00B9446C">
              <w:rPr>
                <w:rFonts w:ascii="Arial" w:hAnsi="Arial" w:cs="Arial"/>
                <w:b/>
                <w:bCs/>
                <w:color w:val="FFFFFF" w:themeColor="background1"/>
                <w:spacing w:val="-6"/>
                <w:sz w:val="16"/>
                <w:szCs w:val="16"/>
              </w:rPr>
              <w:t>D</w:t>
            </w:r>
            <w:r w:rsidRPr="00B9446C">
              <w:rPr>
                <w:rFonts w:ascii="Arial" w:hAnsi="Arial" w:cs="Arial"/>
                <w:b/>
                <w:bCs/>
                <w:color w:val="FFFFFF" w:themeColor="background1"/>
                <w:spacing w:val="5"/>
                <w:sz w:val="16"/>
                <w:szCs w:val="16"/>
              </w:rPr>
              <w:t>e</w:t>
            </w:r>
            <w:r w:rsidRPr="00B9446C">
              <w:rPr>
                <w:rFonts w:ascii="Arial" w:hAnsi="Arial" w:cs="Arial"/>
                <w:b/>
                <w:bCs/>
                <w:color w:val="FFFFFF" w:themeColor="background1"/>
                <w:spacing w:val="-1"/>
                <w:sz w:val="16"/>
                <w:szCs w:val="16"/>
              </w:rPr>
              <w:t>p</w:t>
            </w:r>
            <w:r w:rsidRPr="00B9446C">
              <w:rPr>
                <w:rFonts w:ascii="Arial" w:hAnsi="Arial" w:cs="Arial"/>
                <w:b/>
                <w:bCs/>
                <w:color w:val="FFFFFF" w:themeColor="background1"/>
                <w:spacing w:val="-5"/>
                <w:sz w:val="16"/>
                <w:szCs w:val="16"/>
              </w:rPr>
              <w:t>a</w:t>
            </w:r>
            <w:r w:rsidRPr="00B9446C">
              <w:rPr>
                <w:rFonts w:ascii="Arial" w:hAnsi="Arial" w:cs="Arial"/>
                <w:b/>
                <w:bCs/>
                <w:color w:val="FFFFFF" w:themeColor="background1"/>
                <w:spacing w:val="-4"/>
                <w:sz w:val="16"/>
                <w:szCs w:val="16"/>
              </w:rPr>
              <w:t>r</w:t>
            </w:r>
            <w:r w:rsidRPr="00B9446C">
              <w:rPr>
                <w:rFonts w:ascii="Arial" w:hAnsi="Arial" w:cs="Arial"/>
                <w:b/>
                <w:bCs/>
                <w:color w:val="FFFFFF" w:themeColor="background1"/>
                <w:spacing w:val="-3"/>
                <w:sz w:val="16"/>
                <w:szCs w:val="16"/>
              </w:rPr>
              <w:t>t</w:t>
            </w:r>
            <w:r w:rsidRPr="00B9446C">
              <w:rPr>
                <w:rFonts w:ascii="Arial" w:hAnsi="Arial" w:cs="Arial"/>
                <w:b/>
                <w:bCs/>
                <w:color w:val="FFFFFF" w:themeColor="background1"/>
                <w:spacing w:val="-5"/>
                <w:sz w:val="16"/>
                <w:szCs w:val="16"/>
              </w:rPr>
              <w:t>a</w:t>
            </w:r>
            <w:r w:rsidRPr="00B9446C">
              <w:rPr>
                <w:rFonts w:ascii="Arial" w:hAnsi="Arial" w:cs="Arial"/>
                <w:b/>
                <w:bCs/>
                <w:color w:val="FFFFFF" w:themeColor="background1"/>
                <w:spacing w:val="-3"/>
                <w:sz w:val="16"/>
                <w:szCs w:val="16"/>
              </w:rPr>
              <w:t>m</w:t>
            </w:r>
            <w:r w:rsidRPr="00B9446C">
              <w:rPr>
                <w:rFonts w:ascii="Arial" w:hAnsi="Arial" w:cs="Arial"/>
                <w:b/>
                <w:bCs/>
                <w:color w:val="FFFFFF" w:themeColor="background1"/>
                <w:spacing w:val="5"/>
                <w:sz w:val="16"/>
                <w:szCs w:val="16"/>
              </w:rPr>
              <w:t>e</w:t>
            </w:r>
            <w:r w:rsidRPr="00B9446C">
              <w:rPr>
                <w:rFonts w:ascii="Arial" w:hAnsi="Arial" w:cs="Arial"/>
                <w:b/>
                <w:bCs/>
                <w:color w:val="FFFFFF" w:themeColor="background1"/>
                <w:spacing w:val="-1"/>
                <w:sz w:val="16"/>
                <w:szCs w:val="16"/>
              </w:rPr>
              <w:t>n</w:t>
            </w:r>
            <w:r w:rsidRPr="00B9446C">
              <w:rPr>
                <w:rFonts w:ascii="Arial" w:hAnsi="Arial" w:cs="Arial"/>
                <w:b/>
                <w:bCs/>
                <w:color w:val="FFFFFF" w:themeColor="background1"/>
                <w:spacing w:val="-3"/>
                <w:sz w:val="16"/>
                <w:szCs w:val="16"/>
              </w:rPr>
              <w:t>t</w:t>
            </w:r>
            <w:r w:rsidRPr="00B9446C">
              <w:rPr>
                <w:rFonts w:ascii="Arial" w:hAnsi="Arial" w:cs="Arial"/>
                <w:b/>
                <w:bCs/>
                <w:color w:val="FFFFFF" w:themeColor="background1"/>
                <w:sz w:val="16"/>
                <w:szCs w:val="16"/>
              </w:rPr>
              <w:t>o</w:t>
            </w:r>
          </w:p>
        </w:tc>
        <w:tc>
          <w:tcPr>
            <w:tcW w:w="2739" w:type="pct"/>
            <w:gridSpan w:val="2"/>
            <w:shd w:val="clear" w:color="auto" w:fill="5B9BD5" w:themeFill="accent1"/>
            <w:vAlign w:val="center"/>
          </w:tcPr>
          <w:p w:rsidR="0018381A" w:rsidRPr="00B9446C" w:rsidRDefault="0018381A" w:rsidP="00171F07">
            <w:pPr>
              <w:widowControl w:val="0"/>
              <w:autoSpaceDE w:val="0"/>
              <w:autoSpaceDN w:val="0"/>
              <w:adjustRightInd w:val="0"/>
              <w:spacing w:after="0" w:line="240" w:lineRule="auto"/>
              <w:ind w:right="38"/>
              <w:jc w:val="center"/>
              <w:rPr>
                <w:rFonts w:ascii="Arial" w:hAnsi="Arial" w:cs="Arial"/>
                <w:b/>
                <w:bCs/>
                <w:color w:val="FFFFFF" w:themeColor="background1"/>
                <w:sz w:val="16"/>
                <w:szCs w:val="16"/>
              </w:rPr>
            </w:pPr>
            <w:r w:rsidRPr="00B9446C">
              <w:rPr>
                <w:rFonts w:ascii="Arial" w:hAnsi="Arial" w:cs="Arial"/>
                <w:b/>
                <w:bCs/>
                <w:color w:val="FFFFFF" w:themeColor="background1"/>
                <w:sz w:val="16"/>
                <w:szCs w:val="16"/>
              </w:rPr>
              <w:t>P</w:t>
            </w:r>
            <w:r w:rsidRPr="00B9446C">
              <w:rPr>
                <w:rFonts w:ascii="Arial" w:hAnsi="Arial" w:cs="Arial"/>
                <w:b/>
                <w:bCs/>
                <w:color w:val="FFFFFF" w:themeColor="background1"/>
                <w:spacing w:val="-4"/>
                <w:sz w:val="16"/>
                <w:szCs w:val="16"/>
              </w:rPr>
              <w:t>r</w:t>
            </w:r>
            <w:r w:rsidRPr="00B9446C">
              <w:rPr>
                <w:rFonts w:ascii="Arial" w:hAnsi="Arial" w:cs="Arial"/>
                <w:b/>
                <w:bCs/>
                <w:color w:val="FFFFFF" w:themeColor="background1"/>
                <w:spacing w:val="-1"/>
                <w:sz w:val="16"/>
                <w:szCs w:val="16"/>
              </w:rPr>
              <w:t>o</w:t>
            </w:r>
            <w:r w:rsidRPr="00B9446C">
              <w:rPr>
                <w:rFonts w:ascii="Arial" w:hAnsi="Arial" w:cs="Arial"/>
                <w:b/>
                <w:bCs/>
                <w:color w:val="FFFFFF" w:themeColor="background1"/>
                <w:spacing w:val="-4"/>
                <w:sz w:val="16"/>
                <w:szCs w:val="16"/>
              </w:rPr>
              <w:t>c</w:t>
            </w:r>
            <w:r w:rsidRPr="00B9446C">
              <w:rPr>
                <w:rFonts w:ascii="Arial" w:hAnsi="Arial" w:cs="Arial"/>
                <w:b/>
                <w:bCs/>
                <w:color w:val="FFFFFF" w:themeColor="background1"/>
                <w:spacing w:val="5"/>
                <w:sz w:val="16"/>
                <w:szCs w:val="16"/>
              </w:rPr>
              <w:t>e</w:t>
            </w:r>
            <w:r w:rsidRPr="00B9446C">
              <w:rPr>
                <w:rFonts w:ascii="Arial" w:hAnsi="Arial" w:cs="Arial"/>
                <w:b/>
                <w:bCs/>
                <w:color w:val="FFFFFF" w:themeColor="background1"/>
                <w:sz w:val="16"/>
                <w:szCs w:val="16"/>
              </w:rPr>
              <w:t>s</w:t>
            </w:r>
            <w:r w:rsidRPr="00B9446C">
              <w:rPr>
                <w:rFonts w:ascii="Arial" w:hAnsi="Arial" w:cs="Arial"/>
                <w:b/>
                <w:bCs/>
                <w:color w:val="FFFFFF" w:themeColor="background1"/>
                <w:spacing w:val="-1"/>
                <w:sz w:val="16"/>
                <w:szCs w:val="16"/>
              </w:rPr>
              <w:t>o</w:t>
            </w:r>
            <w:r w:rsidRPr="00B9446C">
              <w:rPr>
                <w:rFonts w:ascii="Arial" w:hAnsi="Arial" w:cs="Arial"/>
                <w:b/>
                <w:bCs/>
                <w:color w:val="FFFFFF" w:themeColor="background1"/>
                <w:sz w:val="16"/>
                <w:szCs w:val="16"/>
              </w:rPr>
              <w:t>s</w:t>
            </w:r>
            <w:r w:rsidRPr="00B9446C">
              <w:rPr>
                <w:rFonts w:ascii="Arial" w:hAnsi="Arial" w:cs="Arial"/>
                <w:b/>
                <w:bCs/>
                <w:color w:val="FFFFFF" w:themeColor="background1"/>
                <w:spacing w:val="-5"/>
                <w:sz w:val="16"/>
                <w:szCs w:val="16"/>
              </w:rPr>
              <w:t xml:space="preserve"> </w:t>
            </w:r>
            <w:r w:rsidRPr="00B9446C">
              <w:rPr>
                <w:rFonts w:ascii="Arial" w:hAnsi="Arial" w:cs="Arial"/>
                <w:b/>
                <w:bCs/>
                <w:color w:val="FFFFFF" w:themeColor="background1"/>
                <w:spacing w:val="-1"/>
                <w:sz w:val="16"/>
                <w:szCs w:val="16"/>
              </w:rPr>
              <w:t>p</w:t>
            </w:r>
            <w:r w:rsidRPr="00B9446C">
              <w:rPr>
                <w:rFonts w:ascii="Arial" w:hAnsi="Arial" w:cs="Arial"/>
                <w:b/>
                <w:bCs/>
                <w:color w:val="FFFFFF" w:themeColor="background1"/>
                <w:spacing w:val="-4"/>
                <w:sz w:val="16"/>
                <w:szCs w:val="16"/>
              </w:rPr>
              <w:t>r</w:t>
            </w:r>
            <w:r w:rsidRPr="00B9446C">
              <w:rPr>
                <w:rFonts w:ascii="Arial" w:hAnsi="Arial" w:cs="Arial"/>
                <w:b/>
                <w:bCs/>
                <w:color w:val="FFFFFF" w:themeColor="background1"/>
                <w:spacing w:val="3"/>
                <w:sz w:val="16"/>
                <w:szCs w:val="16"/>
              </w:rPr>
              <w:t>i</w:t>
            </w:r>
            <w:r w:rsidRPr="00B9446C">
              <w:rPr>
                <w:rFonts w:ascii="Arial" w:hAnsi="Arial" w:cs="Arial"/>
                <w:b/>
                <w:bCs/>
                <w:color w:val="FFFFFF" w:themeColor="background1"/>
                <w:spacing w:val="-1"/>
                <w:sz w:val="16"/>
                <w:szCs w:val="16"/>
              </w:rPr>
              <w:t>n</w:t>
            </w:r>
            <w:r w:rsidRPr="00B9446C">
              <w:rPr>
                <w:rFonts w:ascii="Arial" w:hAnsi="Arial" w:cs="Arial"/>
                <w:b/>
                <w:bCs/>
                <w:color w:val="FFFFFF" w:themeColor="background1"/>
                <w:spacing w:val="-4"/>
                <w:sz w:val="16"/>
                <w:szCs w:val="16"/>
              </w:rPr>
              <w:t>c</w:t>
            </w:r>
            <w:r w:rsidRPr="00B9446C">
              <w:rPr>
                <w:rFonts w:ascii="Arial" w:hAnsi="Arial" w:cs="Arial"/>
                <w:b/>
                <w:bCs/>
                <w:color w:val="FFFFFF" w:themeColor="background1"/>
                <w:spacing w:val="3"/>
                <w:sz w:val="16"/>
                <w:szCs w:val="16"/>
              </w:rPr>
              <w:t>i</w:t>
            </w:r>
            <w:r w:rsidRPr="00B9446C">
              <w:rPr>
                <w:rFonts w:ascii="Arial" w:hAnsi="Arial" w:cs="Arial"/>
                <w:b/>
                <w:bCs/>
                <w:color w:val="FFFFFF" w:themeColor="background1"/>
                <w:spacing w:val="-1"/>
                <w:sz w:val="16"/>
                <w:szCs w:val="16"/>
              </w:rPr>
              <w:t>p</w:t>
            </w:r>
            <w:r w:rsidRPr="00B9446C">
              <w:rPr>
                <w:rFonts w:ascii="Arial" w:hAnsi="Arial" w:cs="Arial"/>
                <w:b/>
                <w:bCs/>
                <w:color w:val="FFFFFF" w:themeColor="background1"/>
                <w:spacing w:val="-5"/>
                <w:sz w:val="16"/>
                <w:szCs w:val="16"/>
              </w:rPr>
              <w:t>a</w:t>
            </w:r>
            <w:r w:rsidRPr="00B9446C">
              <w:rPr>
                <w:rFonts w:ascii="Arial" w:hAnsi="Arial" w:cs="Arial"/>
                <w:b/>
                <w:bCs/>
                <w:color w:val="FFFFFF" w:themeColor="background1"/>
                <w:spacing w:val="3"/>
                <w:sz w:val="16"/>
                <w:szCs w:val="16"/>
              </w:rPr>
              <w:t>l</w:t>
            </w:r>
            <w:r w:rsidRPr="00B9446C">
              <w:rPr>
                <w:rFonts w:ascii="Arial" w:hAnsi="Arial" w:cs="Arial"/>
                <w:b/>
                <w:bCs/>
                <w:color w:val="FFFFFF" w:themeColor="background1"/>
                <w:spacing w:val="5"/>
                <w:sz w:val="16"/>
                <w:szCs w:val="16"/>
              </w:rPr>
              <w:t>e</w:t>
            </w:r>
            <w:r w:rsidRPr="00B9446C">
              <w:rPr>
                <w:rFonts w:ascii="Arial" w:hAnsi="Arial" w:cs="Arial"/>
                <w:b/>
                <w:bCs/>
                <w:color w:val="FFFFFF" w:themeColor="background1"/>
                <w:sz w:val="16"/>
                <w:szCs w:val="16"/>
              </w:rPr>
              <w:t>s</w:t>
            </w:r>
          </w:p>
        </w:tc>
      </w:tr>
      <w:tr w:rsidR="0018381A" w:rsidRPr="00B2186A" w:rsidTr="00B9446C">
        <w:trPr>
          <w:trHeight w:val="227"/>
          <w:jc w:val="center"/>
        </w:trPr>
        <w:tc>
          <w:tcPr>
            <w:tcW w:w="103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317"/>
              <w:jc w:val="center"/>
              <w:rPr>
                <w:rFonts w:ascii="Arial" w:hAnsi="Arial" w:cs="Arial"/>
                <w:sz w:val="16"/>
                <w:szCs w:val="16"/>
              </w:rPr>
            </w:pPr>
            <w:r w:rsidRPr="00B2186A">
              <w:rPr>
                <w:rFonts w:ascii="Arial" w:hAnsi="Arial" w:cs="Arial"/>
                <w:spacing w:val="-10"/>
                <w:sz w:val="16"/>
                <w:szCs w:val="16"/>
              </w:rPr>
              <w:t>M</w:t>
            </w:r>
            <w:r w:rsidRPr="00B2186A">
              <w:rPr>
                <w:rFonts w:ascii="Arial" w:hAnsi="Arial" w:cs="Arial"/>
                <w:spacing w:val="-2"/>
                <w:sz w:val="16"/>
                <w:szCs w:val="16"/>
              </w:rPr>
              <w:t>a</w:t>
            </w:r>
            <w:r w:rsidRPr="00B2186A">
              <w:rPr>
                <w:rFonts w:ascii="Arial" w:hAnsi="Arial" w:cs="Arial"/>
                <w:spacing w:val="1"/>
                <w:sz w:val="16"/>
                <w:szCs w:val="16"/>
              </w:rPr>
              <w:t>n</w:t>
            </w:r>
            <w:r w:rsidRPr="00B2186A">
              <w:rPr>
                <w:rFonts w:ascii="Arial" w:hAnsi="Arial" w:cs="Arial"/>
                <w:spacing w:val="-1"/>
                <w:sz w:val="16"/>
                <w:szCs w:val="16"/>
              </w:rPr>
              <w:t>t</w:t>
            </w:r>
            <w:r w:rsidRPr="00B2186A">
              <w:rPr>
                <w:rFonts w:ascii="Arial" w:hAnsi="Arial" w:cs="Arial"/>
                <w:spacing w:val="6"/>
                <w:sz w:val="16"/>
                <w:szCs w:val="16"/>
              </w:rPr>
              <w:t>e</w:t>
            </w:r>
            <w:r w:rsidRPr="00B2186A">
              <w:rPr>
                <w:rFonts w:ascii="Arial" w:hAnsi="Arial" w:cs="Arial"/>
                <w:spacing w:val="1"/>
                <w:sz w:val="16"/>
                <w:szCs w:val="16"/>
              </w:rPr>
              <w:t>n</w:t>
            </w:r>
            <w:r w:rsidRPr="00B2186A">
              <w:rPr>
                <w:rFonts w:ascii="Arial" w:hAnsi="Arial" w:cs="Arial"/>
                <w:spacing w:val="6"/>
                <w:sz w:val="16"/>
                <w:szCs w:val="16"/>
              </w:rPr>
              <w:t>i</w:t>
            </w:r>
            <w:r w:rsidRPr="00B2186A">
              <w:rPr>
                <w:rFonts w:ascii="Arial" w:hAnsi="Arial" w:cs="Arial"/>
                <w:sz w:val="16"/>
                <w:szCs w:val="16"/>
              </w:rPr>
              <w:t>m</w:t>
            </w:r>
            <w:r w:rsidRPr="00B2186A">
              <w:rPr>
                <w:rFonts w:ascii="Arial" w:hAnsi="Arial" w:cs="Arial"/>
                <w:spacing w:val="6"/>
                <w:sz w:val="16"/>
                <w:szCs w:val="16"/>
              </w:rPr>
              <w:t>ie</w:t>
            </w:r>
            <w:r w:rsidRPr="00B2186A">
              <w:rPr>
                <w:rFonts w:ascii="Arial" w:hAnsi="Arial" w:cs="Arial"/>
                <w:spacing w:val="1"/>
                <w:sz w:val="16"/>
                <w:szCs w:val="16"/>
              </w:rPr>
              <w:t>n</w:t>
            </w:r>
            <w:r w:rsidRPr="00B2186A">
              <w:rPr>
                <w:rFonts w:ascii="Arial" w:hAnsi="Arial" w:cs="Arial"/>
                <w:spacing w:val="-1"/>
                <w:sz w:val="16"/>
                <w:szCs w:val="16"/>
              </w:rPr>
              <w:t>t</w:t>
            </w:r>
            <w:r w:rsidRPr="00B2186A">
              <w:rPr>
                <w:rFonts w:ascii="Arial" w:hAnsi="Arial" w:cs="Arial"/>
                <w:sz w:val="16"/>
                <w:szCs w:val="16"/>
              </w:rPr>
              <w:t>o</w:t>
            </w:r>
          </w:p>
        </w:tc>
        <w:tc>
          <w:tcPr>
            <w:tcW w:w="1227" w:type="pc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499"/>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hanging="1"/>
              <w:jc w:val="both"/>
              <w:rPr>
                <w:rFonts w:ascii="Arial" w:hAnsi="Arial" w:cs="Arial"/>
                <w:sz w:val="16"/>
                <w:szCs w:val="16"/>
              </w:rPr>
            </w:pPr>
            <w:r w:rsidRPr="00B2186A">
              <w:rPr>
                <w:rFonts w:ascii="Arial" w:hAnsi="Arial" w:cs="Arial"/>
                <w:spacing w:val="-10"/>
                <w:sz w:val="16"/>
                <w:szCs w:val="16"/>
              </w:rPr>
              <w:t>M</w:t>
            </w:r>
            <w:r w:rsidRPr="00B2186A">
              <w:rPr>
                <w:rFonts w:ascii="Arial" w:hAnsi="Arial" w:cs="Arial"/>
                <w:spacing w:val="-2"/>
                <w:sz w:val="16"/>
                <w:szCs w:val="16"/>
              </w:rPr>
              <w:t>a</w:t>
            </w:r>
            <w:r w:rsidRPr="00B2186A">
              <w:rPr>
                <w:rFonts w:ascii="Arial" w:hAnsi="Arial" w:cs="Arial"/>
                <w:spacing w:val="1"/>
                <w:sz w:val="16"/>
                <w:szCs w:val="16"/>
              </w:rPr>
              <w:t>n</w:t>
            </w:r>
            <w:r w:rsidRPr="00B2186A">
              <w:rPr>
                <w:rFonts w:ascii="Arial" w:hAnsi="Arial" w:cs="Arial"/>
                <w:spacing w:val="-1"/>
                <w:sz w:val="16"/>
                <w:szCs w:val="16"/>
              </w:rPr>
              <w:t>t</w:t>
            </w:r>
            <w:r w:rsidRPr="00B2186A">
              <w:rPr>
                <w:rFonts w:ascii="Arial" w:hAnsi="Arial" w:cs="Arial"/>
                <w:spacing w:val="6"/>
                <w:sz w:val="16"/>
                <w:szCs w:val="16"/>
              </w:rPr>
              <w:t>e</w:t>
            </w:r>
            <w:r w:rsidRPr="00B2186A">
              <w:rPr>
                <w:rFonts w:ascii="Arial" w:hAnsi="Arial" w:cs="Arial"/>
                <w:spacing w:val="1"/>
                <w:sz w:val="16"/>
                <w:szCs w:val="16"/>
              </w:rPr>
              <w:t>n</w:t>
            </w:r>
            <w:r w:rsidRPr="00B2186A">
              <w:rPr>
                <w:rFonts w:ascii="Arial" w:hAnsi="Arial" w:cs="Arial"/>
                <w:spacing w:val="6"/>
                <w:sz w:val="16"/>
                <w:szCs w:val="16"/>
              </w:rPr>
              <w:t>i</w:t>
            </w:r>
            <w:r w:rsidRPr="00B2186A">
              <w:rPr>
                <w:rFonts w:ascii="Arial" w:hAnsi="Arial" w:cs="Arial"/>
                <w:sz w:val="16"/>
                <w:szCs w:val="16"/>
              </w:rPr>
              <w:t>m</w:t>
            </w:r>
            <w:r w:rsidRPr="00B2186A">
              <w:rPr>
                <w:rFonts w:ascii="Arial" w:hAnsi="Arial" w:cs="Arial"/>
                <w:spacing w:val="6"/>
                <w:sz w:val="16"/>
                <w:szCs w:val="16"/>
              </w:rPr>
              <w:t>ie</w:t>
            </w:r>
            <w:r w:rsidRPr="00B2186A">
              <w:rPr>
                <w:rFonts w:ascii="Arial" w:hAnsi="Arial" w:cs="Arial"/>
                <w:spacing w:val="1"/>
                <w:sz w:val="16"/>
                <w:szCs w:val="16"/>
              </w:rPr>
              <w:t>n</w:t>
            </w:r>
            <w:r w:rsidRPr="00B2186A">
              <w:rPr>
                <w:rFonts w:ascii="Arial" w:hAnsi="Arial" w:cs="Arial"/>
                <w:spacing w:val="-1"/>
                <w:sz w:val="16"/>
                <w:szCs w:val="16"/>
              </w:rPr>
              <w:t>t</w:t>
            </w:r>
            <w:r w:rsidRPr="00B2186A">
              <w:rPr>
                <w:rFonts w:ascii="Arial" w:hAnsi="Arial" w:cs="Arial"/>
                <w:sz w:val="16"/>
                <w:szCs w:val="16"/>
              </w:rPr>
              <w:t>o</w:t>
            </w:r>
            <w:r w:rsidRPr="00B2186A">
              <w:rPr>
                <w:rFonts w:ascii="Arial" w:hAnsi="Arial" w:cs="Arial"/>
                <w:spacing w:val="-4"/>
                <w:sz w:val="16"/>
                <w:szCs w:val="16"/>
              </w:rPr>
              <w:t xml:space="preserve"> </w:t>
            </w:r>
            <w:r w:rsidRPr="00B2186A">
              <w:rPr>
                <w:rFonts w:ascii="Arial" w:hAnsi="Arial" w:cs="Arial"/>
                <w:spacing w:val="1"/>
                <w:sz w:val="16"/>
                <w:szCs w:val="16"/>
              </w:rPr>
              <w:t>d</w:t>
            </w:r>
            <w:r w:rsidRPr="00B2186A">
              <w:rPr>
                <w:rFonts w:ascii="Arial" w:hAnsi="Arial" w:cs="Arial"/>
                <w:sz w:val="16"/>
                <w:szCs w:val="16"/>
              </w:rPr>
              <w:t>e</w:t>
            </w:r>
            <w:r w:rsidRPr="00B2186A">
              <w:rPr>
                <w:rFonts w:ascii="Arial" w:hAnsi="Arial" w:cs="Arial"/>
                <w:spacing w:val="1"/>
                <w:sz w:val="16"/>
                <w:szCs w:val="16"/>
              </w:rPr>
              <w:t xml:space="preserve"> </w:t>
            </w:r>
            <w:r w:rsidRPr="00B2186A">
              <w:rPr>
                <w:rFonts w:ascii="Arial" w:hAnsi="Arial" w:cs="Arial"/>
                <w:spacing w:val="6"/>
                <w:sz w:val="16"/>
                <w:szCs w:val="16"/>
              </w:rPr>
              <w:t>l</w:t>
            </w:r>
            <w:r w:rsidRPr="00B2186A">
              <w:rPr>
                <w:rFonts w:ascii="Arial" w:hAnsi="Arial" w:cs="Arial"/>
                <w:sz w:val="16"/>
                <w:szCs w:val="16"/>
              </w:rPr>
              <w:t>a</w:t>
            </w:r>
            <w:r w:rsidRPr="00B2186A">
              <w:rPr>
                <w:rFonts w:ascii="Arial" w:hAnsi="Arial" w:cs="Arial"/>
                <w:spacing w:val="-7"/>
                <w:sz w:val="16"/>
                <w:szCs w:val="16"/>
              </w:rPr>
              <w:t xml:space="preserve"> </w:t>
            </w:r>
            <w:r w:rsidRPr="00B2186A">
              <w:rPr>
                <w:rFonts w:ascii="Arial" w:hAnsi="Arial" w:cs="Arial"/>
                <w:spacing w:val="-3"/>
                <w:sz w:val="16"/>
                <w:szCs w:val="16"/>
              </w:rPr>
              <w:t>r</w:t>
            </w:r>
            <w:r w:rsidRPr="00B2186A">
              <w:rPr>
                <w:rFonts w:ascii="Arial" w:hAnsi="Arial" w:cs="Arial"/>
                <w:spacing w:val="6"/>
                <w:sz w:val="16"/>
                <w:szCs w:val="16"/>
              </w:rPr>
              <w:t>e</w:t>
            </w:r>
            <w:r w:rsidRPr="00B2186A">
              <w:rPr>
                <w:rFonts w:ascii="Arial" w:hAnsi="Arial" w:cs="Arial"/>
                <w:sz w:val="16"/>
                <w:szCs w:val="16"/>
              </w:rPr>
              <w:t>d</w:t>
            </w:r>
            <w:r w:rsidRPr="00B2186A">
              <w:rPr>
                <w:rFonts w:ascii="Arial" w:hAnsi="Arial" w:cs="Arial"/>
                <w:spacing w:val="-4"/>
                <w:sz w:val="16"/>
                <w:szCs w:val="16"/>
              </w:rPr>
              <w:t xml:space="preserve"> </w:t>
            </w:r>
            <w:r w:rsidRPr="00B2186A">
              <w:rPr>
                <w:rFonts w:ascii="Arial" w:hAnsi="Arial" w:cs="Arial"/>
                <w:spacing w:val="1"/>
                <w:sz w:val="16"/>
                <w:szCs w:val="16"/>
              </w:rPr>
              <w:t>d</w:t>
            </w:r>
            <w:r w:rsidRPr="00B2186A">
              <w:rPr>
                <w:rFonts w:ascii="Arial" w:hAnsi="Arial" w:cs="Arial"/>
                <w:sz w:val="16"/>
                <w:szCs w:val="16"/>
              </w:rPr>
              <w:t>e</w:t>
            </w:r>
            <w:r w:rsidRPr="00B2186A">
              <w:rPr>
                <w:rFonts w:ascii="Arial" w:hAnsi="Arial" w:cs="Arial"/>
                <w:spacing w:val="1"/>
                <w:sz w:val="16"/>
                <w:szCs w:val="16"/>
              </w:rPr>
              <w:t xml:space="preserve"> </w:t>
            </w:r>
            <w:r w:rsidRPr="00B2186A">
              <w:rPr>
                <w:rFonts w:ascii="Arial" w:hAnsi="Arial" w:cs="Arial"/>
                <w:spacing w:val="-2"/>
                <w:sz w:val="16"/>
                <w:szCs w:val="16"/>
              </w:rPr>
              <w:t>a</w:t>
            </w:r>
            <w:r w:rsidRPr="00B2186A">
              <w:rPr>
                <w:rFonts w:ascii="Arial" w:hAnsi="Arial" w:cs="Arial"/>
                <w:spacing w:val="-1"/>
                <w:sz w:val="16"/>
                <w:szCs w:val="16"/>
              </w:rPr>
              <w:t>g</w:t>
            </w:r>
            <w:r w:rsidRPr="00B2186A">
              <w:rPr>
                <w:rFonts w:ascii="Arial" w:hAnsi="Arial" w:cs="Arial"/>
                <w:spacing w:val="1"/>
                <w:sz w:val="16"/>
                <w:szCs w:val="16"/>
              </w:rPr>
              <w:t>u</w:t>
            </w:r>
            <w:r w:rsidRPr="00B2186A">
              <w:rPr>
                <w:rFonts w:ascii="Arial" w:hAnsi="Arial" w:cs="Arial"/>
                <w:sz w:val="16"/>
                <w:szCs w:val="16"/>
              </w:rPr>
              <w:t>a</w:t>
            </w:r>
            <w:r w:rsidRPr="00B2186A">
              <w:rPr>
                <w:rFonts w:ascii="Arial" w:hAnsi="Arial" w:cs="Arial"/>
                <w:spacing w:val="-7"/>
                <w:sz w:val="16"/>
                <w:szCs w:val="16"/>
              </w:rPr>
              <w:t xml:space="preserve"> </w:t>
            </w:r>
            <w:r w:rsidRPr="00B2186A">
              <w:rPr>
                <w:rFonts w:ascii="Arial" w:hAnsi="Arial" w:cs="Arial"/>
                <w:spacing w:val="1"/>
                <w:sz w:val="16"/>
                <w:szCs w:val="16"/>
              </w:rPr>
              <w:t>p</w:t>
            </w:r>
            <w:r w:rsidRPr="00B2186A">
              <w:rPr>
                <w:rFonts w:ascii="Arial" w:hAnsi="Arial" w:cs="Arial"/>
                <w:sz w:val="16"/>
                <w:szCs w:val="16"/>
              </w:rPr>
              <w:t>o</w:t>
            </w:r>
            <w:r w:rsidRPr="00B2186A">
              <w:rPr>
                <w:rFonts w:ascii="Arial" w:hAnsi="Arial" w:cs="Arial"/>
                <w:spacing w:val="-1"/>
                <w:sz w:val="16"/>
                <w:szCs w:val="16"/>
              </w:rPr>
              <w:t>t</w:t>
            </w:r>
            <w:r w:rsidRPr="00B2186A">
              <w:rPr>
                <w:rFonts w:ascii="Arial" w:hAnsi="Arial" w:cs="Arial"/>
                <w:spacing w:val="-2"/>
                <w:sz w:val="16"/>
                <w:szCs w:val="16"/>
              </w:rPr>
              <w:t>a</w:t>
            </w:r>
            <w:r w:rsidRPr="00B2186A">
              <w:rPr>
                <w:rFonts w:ascii="Arial" w:hAnsi="Arial" w:cs="Arial"/>
                <w:spacing w:val="1"/>
                <w:sz w:val="16"/>
                <w:szCs w:val="16"/>
              </w:rPr>
              <w:t>b</w:t>
            </w:r>
            <w:r w:rsidRPr="00B2186A">
              <w:rPr>
                <w:rFonts w:ascii="Arial" w:hAnsi="Arial" w:cs="Arial"/>
                <w:spacing w:val="6"/>
                <w:sz w:val="16"/>
                <w:szCs w:val="16"/>
              </w:rPr>
              <w:t>l</w:t>
            </w:r>
            <w:r w:rsidRPr="00B2186A">
              <w:rPr>
                <w:rFonts w:ascii="Arial" w:hAnsi="Arial" w:cs="Arial"/>
                <w:sz w:val="16"/>
                <w:szCs w:val="16"/>
              </w:rPr>
              <w:t>e</w:t>
            </w:r>
            <w:r w:rsidRPr="00B2186A">
              <w:rPr>
                <w:rFonts w:ascii="Arial" w:hAnsi="Arial" w:cs="Arial"/>
                <w:spacing w:val="1"/>
                <w:sz w:val="16"/>
                <w:szCs w:val="16"/>
              </w:rPr>
              <w:t xml:space="preserve"> </w:t>
            </w:r>
            <w:r w:rsidRPr="00B2186A">
              <w:rPr>
                <w:rFonts w:ascii="Arial" w:hAnsi="Arial" w:cs="Arial"/>
                <w:sz w:val="16"/>
                <w:szCs w:val="16"/>
              </w:rPr>
              <w:t>y</w:t>
            </w:r>
            <w:r w:rsidRPr="00B2186A">
              <w:rPr>
                <w:rFonts w:ascii="Arial" w:hAnsi="Arial" w:cs="Arial"/>
                <w:spacing w:val="-2"/>
                <w:sz w:val="16"/>
                <w:szCs w:val="16"/>
              </w:rPr>
              <w:t xml:space="preserve"> </w:t>
            </w:r>
            <w:r w:rsidRPr="00B2186A">
              <w:rPr>
                <w:rFonts w:ascii="Arial" w:hAnsi="Arial" w:cs="Arial"/>
                <w:spacing w:val="1"/>
                <w:sz w:val="16"/>
                <w:szCs w:val="16"/>
              </w:rPr>
              <w:t>d</w:t>
            </w:r>
            <w:r w:rsidRPr="00B2186A">
              <w:rPr>
                <w:rFonts w:ascii="Arial" w:hAnsi="Arial" w:cs="Arial"/>
                <w:spacing w:val="-3"/>
                <w:sz w:val="16"/>
                <w:szCs w:val="16"/>
              </w:rPr>
              <w:t>r</w:t>
            </w:r>
            <w:r w:rsidRPr="00B2186A">
              <w:rPr>
                <w:rFonts w:ascii="Arial" w:hAnsi="Arial" w:cs="Arial"/>
                <w:spacing w:val="6"/>
                <w:sz w:val="16"/>
                <w:szCs w:val="16"/>
              </w:rPr>
              <w:t>e</w:t>
            </w:r>
            <w:r w:rsidRPr="00B2186A">
              <w:rPr>
                <w:rFonts w:ascii="Arial" w:hAnsi="Arial" w:cs="Arial"/>
                <w:spacing w:val="1"/>
                <w:sz w:val="16"/>
                <w:szCs w:val="16"/>
              </w:rPr>
              <w:t>n</w:t>
            </w:r>
            <w:r w:rsidRPr="00B2186A">
              <w:rPr>
                <w:rFonts w:ascii="Arial" w:hAnsi="Arial" w:cs="Arial"/>
                <w:spacing w:val="-2"/>
                <w:sz w:val="16"/>
                <w:szCs w:val="16"/>
              </w:rPr>
              <w:t>a</w:t>
            </w:r>
            <w:r w:rsidRPr="00B2186A">
              <w:rPr>
                <w:rFonts w:ascii="Arial" w:hAnsi="Arial" w:cs="Arial"/>
                <w:spacing w:val="4"/>
                <w:sz w:val="16"/>
                <w:szCs w:val="16"/>
              </w:rPr>
              <w:t>j</w:t>
            </w:r>
            <w:r w:rsidRPr="00B2186A">
              <w:rPr>
                <w:rFonts w:ascii="Arial" w:hAnsi="Arial" w:cs="Arial"/>
                <w:sz w:val="16"/>
                <w:szCs w:val="16"/>
              </w:rPr>
              <w:t>e</w:t>
            </w:r>
          </w:p>
        </w:tc>
      </w:tr>
      <w:tr w:rsidR="0018381A" w:rsidRPr="00B2186A" w:rsidTr="00B9446C">
        <w:trPr>
          <w:trHeight w:val="227"/>
          <w:jc w:val="center"/>
        </w:trPr>
        <w:tc>
          <w:tcPr>
            <w:tcW w:w="1034"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499"/>
              <w:jc w:val="center"/>
              <w:rPr>
                <w:rFonts w:ascii="Arial" w:hAnsi="Arial" w:cs="Arial"/>
                <w:sz w:val="16"/>
                <w:szCs w:val="16"/>
              </w:rPr>
            </w:pPr>
            <w:r w:rsidRPr="00B2186A">
              <w:rPr>
                <w:rFonts w:ascii="Arial" w:hAnsi="Arial" w:cs="Arial"/>
                <w:sz w:val="16"/>
                <w:szCs w:val="16"/>
              </w:rPr>
              <w:t>O</w:t>
            </w:r>
            <w:r w:rsidRPr="00B2186A">
              <w:rPr>
                <w:rFonts w:ascii="Arial" w:hAnsi="Arial" w:cs="Arial"/>
                <w:spacing w:val="1"/>
                <w:sz w:val="16"/>
                <w:szCs w:val="16"/>
              </w:rPr>
              <w:t>p</w:t>
            </w:r>
            <w:r w:rsidRPr="00B2186A">
              <w:rPr>
                <w:rFonts w:ascii="Arial" w:hAnsi="Arial" w:cs="Arial"/>
                <w:spacing w:val="6"/>
                <w:sz w:val="16"/>
                <w:szCs w:val="16"/>
              </w:rPr>
              <w:t>e</w:t>
            </w:r>
            <w:r w:rsidRPr="00B2186A">
              <w:rPr>
                <w:rFonts w:ascii="Arial" w:hAnsi="Arial" w:cs="Arial"/>
                <w:spacing w:val="-3"/>
                <w:sz w:val="16"/>
                <w:szCs w:val="16"/>
              </w:rPr>
              <w:t>r</w:t>
            </w:r>
            <w:r w:rsidRPr="00B2186A">
              <w:rPr>
                <w:rFonts w:ascii="Arial" w:hAnsi="Arial" w:cs="Arial"/>
                <w:spacing w:val="-2"/>
                <w:sz w:val="16"/>
                <w:szCs w:val="16"/>
              </w:rPr>
              <w:t>a</w:t>
            </w:r>
            <w:r w:rsidRPr="00B2186A">
              <w:rPr>
                <w:rFonts w:ascii="Arial" w:hAnsi="Arial" w:cs="Arial"/>
                <w:spacing w:val="-4"/>
                <w:sz w:val="16"/>
                <w:szCs w:val="16"/>
              </w:rPr>
              <w:t>c</w:t>
            </w:r>
            <w:r w:rsidRPr="00B2186A">
              <w:rPr>
                <w:rFonts w:ascii="Arial" w:hAnsi="Arial" w:cs="Arial"/>
                <w:spacing w:val="6"/>
                <w:sz w:val="16"/>
                <w:szCs w:val="16"/>
              </w:rPr>
              <w:t>i</w:t>
            </w:r>
            <w:r w:rsidRPr="00B2186A">
              <w:rPr>
                <w:rFonts w:ascii="Arial" w:hAnsi="Arial" w:cs="Arial"/>
                <w:sz w:val="16"/>
                <w:szCs w:val="16"/>
              </w:rPr>
              <w:t>ón</w:t>
            </w:r>
          </w:p>
        </w:tc>
        <w:tc>
          <w:tcPr>
            <w:tcW w:w="1227"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534"/>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z w:val="16"/>
                <w:szCs w:val="16"/>
              </w:rPr>
            </w:pPr>
            <w:r w:rsidRPr="00B2186A">
              <w:rPr>
                <w:rFonts w:ascii="Arial" w:hAnsi="Arial" w:cs="Arial"/>
                <w:spacing w:val="-2"/>
                <w:sz w:val="16"/>
                <w:szCs w:val="16"/>
              </w:rPr>
              <w:t>R</w:t>
            </w:r>
            <w:r w:rsidRPr="00B2186A">
              <w:rPr>
                <w:rFonts w:ascii="Arial" w:hAnsi="Arial" w:cs="Arial"/>
                <w:spacing w:val="6"/>
                <w:sz w:val="16"/>
                <w:szCs w:val="16"/>
              </w:rPr>
              <w:t>e</w:t>
            </w:r>
            <w:r w:rsidRPr="00B2186A">
              <w:rPr>
                <w:rFonts w:ascii="Arial" w:hAnsi="Arial" w:cs="Arial"/>
                <w:spacing w:val="-4"/>
                <w:sz w:val="16"/>
                <w:szCs w:val="16"/>
              </w:rPr>
              <w:t>c</w:t>
            </w:r>
            <w:r w:rsidRPr="00B2186A">
              <w:rPr>
                <w:rFonts w:ascii="Arial" w:hAnsi="Arial" w:cs="Arial"/>
                <w:spacing w:val="1"/>
                <w:sz w:val="16"/>
                <w:szCs w:val="16"/>
              </w:rPr>
              <w:t>up</w:t>
            </w:r>
            <w:r w:rsidRPr="00B2186A">
              <w:rPr>
                <w:rFonts w:ascii="Arial" w:hAnsi="Arial" w:cs="Arial"/>
                <w:spacing w:val="6"/>
                <w:sz w:val="16"/>
                <w:szCs w:val="16"/>
              </w:rPr>
              <w:t>e</w:t>
            </w:r>
            <w:r w:rsidRPr="00B2186A">
              <w:rPr>
                <w:rFonts w:ascii="Arial" w:hAnsi="Arial" w:cs="Arial"/>
                <w:spacing w:val="-3"/>
                <w:sz w:val="16"/>
                <w:szCs w:val="16"/>
              </w:rPr>
              <w:t>r</w:t>
            </w:r>
            <w:r w:rsidRPr="00B2186A">
              <w:rPr>
                <w:rFonts w:ascii="Arial" w:hAnsi="Arial" w:cs="Arial"/>
                <w:spacing w:val="-2"/>
                <w:sz w:val="16"/>
                <w:szCs w:val="16"/>
              </w:rPr>
              <w:t>a</w:t>
            </w:r>
            <w:r w:rsidRPr="00B2186A">
              <w:rPr>
                <w:rFonts w:ascii="Arial" w:hAnsi="Arial" w:cs="Arial"/>
                <w:spacing w:val="-4"/>
                <w:sz w:val="16"/>
                <w:szCs w:val="16"/>
              </w:rPr>
              <w:t>c</w:t>
            </w:r>
            <w:r w:rsidRPr="00B2186A">
              <w:rPr>
                <w:rFonts w:ascii="Arial" w:hAnsi="Arial" w:cs="Arial"/>
                <w:spacing w:val="6"/>
                <w:sz w:val="16"/>
                <w:szCs w:val="16"/>
              </w:rPr>
              <w:t>i</w:t>
            </w:r>
            <w:r w:rsidRPr="00B2186A">
              <w:rPr>
                <w:rFonts w:ascii="Arial" w:hAnsi="Arial" w:cs="Arial"/>
                <w:sz w:val="16"/>
                <w:szCs w:val="16"/>
              </w:rPr>
              <w:t>ón</w:t>
            </w:r>
            <w:r w:rsidRPr="00B2186A">
              <w:rPr>
                <w:rFonts w:ascii="Arial" w:hAnsi="Arial" w:cs="Arial"/>
                <w:spacing w:val="-4"/>
                <w:sz w:val="16"/>
                <w:szCs w:val="16"/>
              </w:rPr>
              <w:t xml:space="preserve"> </w:t>
            </w:r>
            <w:r w:rsidRPr="00B2186A">
              <w:rPr>
                <w:rFonts w:ascii="Arial" w:hAnsi="Arial" w:cs="Arial"/>
                <w:spacing w:val="1"/>
                <w:sz w:val="16"/>
                <w:szCs w:val="16"/>
              </w:rPr>
              <w:t>d</w:t>
            </w:r>
            <w:r w:rsidRPr="00B2186A">
              <w:rPr>
                <w:rFonts w:ascii="Arial" w:hAnsi="Arial" w:cs="Arial"/>
                <w:sz w:val="16"/>
                <w:szCs w:val="16"/>
              </w:rPr>
              <w:t>e</w:t>
            </w:r>
            <w:r w:rsidRPr="00B2186A">
              <w:rPr>
                <w:rFonts w:ascii="Arial" w:hAnsi="Arial" w:cs="Arial"/>
                <w:spacing w:val="1"/>
                <w:sz w:val="16"/>
                <w:szCs w:val="16"/>
              </w:rPr>
              <w:t xml:space="preserve"> </w:t>
            </w:r>
            <w:r w:rsidRPr="00B2186A">
              <w:rPr>
                <w:rFonts w:ascii="Arial" w:hAnsi="Arial" w:cs="Arial"/>
                <w:spacing w:val="-2"/>
                <w:sz w:val="16"/>
                <w:szCs w:val="16"/>
              </w:rPr>
              <w:t>a</w:t>
            </w:r>
            <w:r w:rsidRPr="00B2186A">
              <w:rPr>
                <w:rFonts w:ascii="Arial" w:hAnsi="Arial" w:cs="Arial"/>
                <w:spacing w:val="-1"/>
                <w:sz w:val="16"/>
                <w:szCs w:val="16"/>
              </w:rPr>
              <w:t>g</w:t>
            </w:r>
            <w:r w:rsidRPr="00B2186A">
              <w:rPr>
                <w:rFonts w:ascii="Arial" w:hAnsi="Arial" w:cs="Arial"/>
                <w:spacing w:val="1"/>
                <w:sz w:val="16"/>
                <w:szCs w:val="16"/>
              </w:rPr>
              <w:t>u</w:t>
            </w:r>
            <w:r w:rsidRPr="00B2186A">
              <w:rPr>
                <w:rFonts w:ascii="Arial" w:hAnsi="Arial" w:cs="Arial"/>
                <w:sz w:val="16"/>
                <w:szCs w:val="16"/>
              </w:rPr>
              <w:t>a</w:t>
            </w:r>
          </w:p>
        </w:tc>
      </w:tr>
      <w:tr w:rsidR="0018381A" w:rsidRPr="00B2186A" w:rsidTr="00B9446C">
        <w:trPr>
          <w:trHeight w:val="227"/>
          <w:jc w:val="center"/>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148"/>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z w:val="16"/>
                <w:szCs w:val="16"/>
              </w:rPr>
            </w:pPr>
            <w:r w:rsidRPr="00B2186A">
              <w:rPr>
                <w:rFonts w:ascii="Arial" w:hAnsi="Arial" w:cs="Arial"/>
                <w:spacing w:val="1"/>
                <w:sz w:val="16"/>
                <w:szCs w:val="16"/>
              </w:rPr>
              <w:t>S</w:t>
            </w:r>
            <w:r w:rsidRPr="00B2186A">
              <w:rPr>
                <w:rFonts w:ascii="Arial" w:hAnsi="Arial" w:cs="Arial"/>
                <w:spacing w:val="6"/>
                <w:sz w:val="16"/>
                <w:szCs w:val="16"/>
              </w:rPr>
              <w:t>e</w:t>
            </w:r>
            <w:r w:rsidRPr="00B2186A">
              <w:rPr>
                <w:rFonts w:ascii="Arial" w:hAnsi="Arial" w:cs="Arial"/>
                <w:spacing w:val="-3"/>
                <w:sz w:val="16"/>
                <w:szCs w:val="16"/>
              </w:rPr>
              <w:t>r</w:t>
            </w:r>
            <w:r w:rsidRPr="00B2186A">
              <w:rPr>
                <w:rFonts w:ascii="Arial" w:hAnsi="Arial" w:cs="Arial"/>
                <w:spacing w:val="2"/>
                <w:sz w:val="16"/>
                <w:szCs w:val="16"/>
              </w:rPr>
              <w:t>v</w:t>
            </w:r>
            <w:r w:rsidRPr="00B2186A">
              <w:rPr>
                <w:rFonts w:ascii="Arial" w:hAnsi="Arial" w:cs="Arial"/>
                <w:spacing w:val="6"/>
                <w:sz w:val="16"/>
                <w:szCs w:val="16"/>
              </w:rPr>
              <w:t>i</w:t>
            </w:r>
            <w:r w:rsidRPr="00B2186A">
              <w:rPr>
                <w:rFonts w:ascii="Arial" w:hAnsi="Arial" w:cs="Arial"/>
                <w:spacing w:val="-4"/>
                <w:sz w:val="16"/>
                <w:szCs w:val="16"/>
              </w:rPr>
              <w:t>c</w:t>
            </w:r>
            <w:r w:rsidRPr="00B2186A">
              <w:rPr>
                <w:rFonts w:ascii="Arial" w:hAnsi="Arial" w:cs="Arial"/>
                <w:spacing w:val="6"/>
                <w:sz w:val="16"/>
                <w:szCs w:val="16"/>
              </w:rPr>
              <w:t>i</w:t>
            </w:r>
            <w:r w:rsidRPr="00B2186A">
              <w:rPr>
                <w:rFonts w:ascii="Arial" w:hAnsi="Arial" w:cs="Arial"/>
                <w:sz w:val="16"/>
                <w:szCs w:val="16"/>
              </w:rPr>
              <w:t>o</w:t>
            </w:r>
            <w:r w:rsidRPr="00B2186A">
              <w:rPr>
                <w:rFonts w:ascii="Arial" w:hAnsi="Arial" w:cs="Arial"/>
                <w:spacing w:val="-4"/>
                <w:sz w:val="16"/>
                <w:szCs w:val="16"/>
              </w:rPr>
              <w:t xml:space="preserve"> </w:t>
            </w:r>
            <w:r w:rsidRPr="00B2186A">
              <w:rPr>
                <w:rFonts w:ascii="Arial" w:hAnsi="Arial" w:cs="Arial"/>
                <w:spacing w:val="1"/>
                <w:sz w:val="16"/>
                <w:szCs w:val="16"/>
              </w:rPr>
              <w:t>d</w:t>
            </w:r>
            <w:r w:rsidRPr="00B2186A">
              <w:rPr>
                <w:rFonts w:ascii="Arial" w:hAnsi="Arial" w:cs="Arial"/>
                <w:sz w:val="16"/>
                <w:szCs w:val="16"/>
              </w:rPr>
              <w:t>e</w:t>
            </w:r>
            <w:r w:rsidRPr="00B2186A">
              <w:rPr>
                <w:rFonts w:ascii="Arial" w:hAnsi="Arial" w:cs="Arial"/>
                <w:spacing w:val="1"/>
                <w:sz w:val="16"/>
                <w:szCs w:val="16"/>
              </w:rPr>
              <w:t xml:space="preserve"> p</w:t>
            </w:r>
            <w:r w:rsidRPr="00B2186A">
              <w:rPr>
                <w:rFonts w:ascii="Arial" w:hAnsi="Arial" w:cs="Arial"/>
                <w:spacing w:val="6"/>
                <w:sz w:val="16"/>
                <w:szCs w:val="16"/>
              </w:rPr>
              <w:t>i</w:t>
            </w:r>
            <w:r w:rsidRPr="00B2186A">
              <w:rPr>
                <w:rFonts w:ascii="Arial" w:hAnsi="Arial" w:cs="Arial"/>
                <w:spacing w:val="1"/>
                <w:sz w:val="16"/>
                <w:szCs w:val="16"/>
              </w:rPr>
              <w:t>p</w:t>
            </w:r>
            <w:r w:rsidRPr="00B2186A">
              <w:rPr>
                <w:rFonts w:ascii="Arial" w:hAnsi="Arial" w:cs="Arial"/>
                <w:sz w:val="16"/>
                <w:szCs w:val="16"/>
              </w:rPr>
              <w:t>a</w:t>
            </w:r>
            <w:r w:rsidRPr="00B2186A">
              <w:rPr>
                <w:rFonts w:ascii="Arial" w:hAnsi="Arial" w:cs="Arial"/>
                <w:spacing w:val="-7"/>
                <w:sz w:val="16"/>
                <w:szCs w:val="16"/>
              </w:rPr>
              <w:t xml:space="preserve"> </w:t>
            </w:r>
            <w:r w:rsidRPr="00B2186A">
              <w:rPr>
                <w:rFonts w:ascii="Arial" w:hAnsi="Arial" w:cs="Arial"/>
                <w:spacing w:val="1"/>
                <w:sz w:val="16"/>
                <w:szCs w:val="16"/>
              </w:rPr>
              <w:t>p</w:t>
            </w:r>
            <w:r w:rsidRPr="00B2186A">
              <w:rPr>
                <w:rFonts w:ascii="Arial" w:hAnsi="Arial" w:cs="Arial"/>
                <w:sz w:val="16"/>
                <w:szCs w:val="16"/>
              </w:rPr>
              <w:t>or</w:t>
            </w:r>
            <w:r w:rsidRPr="00B2186A">
              <w:rPr>
                <w:rFonts w:ascii="Arial" w:hAnsi="Arial" w:cs="Arial"/>
                <w:spacing w:val="-7"/>
                <w:sz w:val="16"/>
                <w:szCs w:val="16"/>
              </w:rPr>
              <w:t xml:space="preserve"> </w:t>
            </w:r>
            <w:r w:rsidRPr="00B2186A">
              <w:rPr>
                <w:rFonts w:ascii="Arial" w:hAnsi="Arial" w:cs="Arial"/>
                <w:spacing w:val="1"/>
                <w:sz w:val="16"/>
                <w:szCs w:val="16"/>
              </w:rPr>
              <w:t>p</w:t>
            </w:r>
            <w:r w:rsidRPr="00B2186A">
              <w:rPr>
                <w:rFonts w:ascii="Arial" w:hAnsi="Arial" w:cs="Arial"/>
                <w:sz w:val="16"/>
                <w:szCs w:val="16"/>
              </w:rPr>
              <w:t>ozo</w:t>
            </w:r>
            <w:r w:rsidRPr="00B2186A">
              <w:rPr>
                <w:rFonts w:ascii="Arial" w:hAnsi="Arial" w:cs="Arial"/>
                <w:spacing w:val="-4"/>
                <w:sz w:val="16"/>
                <w:szCs w:val="16"/>
              </w:rPr>
              <w:t xml:space="preserve"> </w:t>
            </w:r>
            <w:r w:rsidRPr="00B2186A">
              <w:rPr>
                <w:rFonts w:ascii="Arial" w:hAnsi="Arial" w:cs="Arial"/>
                <w:spacing w:val="1"/>
                <w:sz w:val="16"/>
                <w:szCs w:val="16"/>
              </w:rPr>
              <w:t>d</w:t>
            </w:r>
            <w:r w:rsidRPr="00B2186A">
              <w:rPr>
                <w:rFonts w:ascii="Arial" w:hAnsi="Arial" w:cs="Arial"/>
                <w:spacing w:val="-2"/>
                <w:sz w:val="16"/>
                <w:szCs w:val="16"/>
              </w:rPr>
              <w:t>a</w:t>
            </w:r>
            <w:r w:rsidRPr="00B2186A">
              <w:rPr>
                <w:rFonts w:ascii="Arial" w:hAnsi="Arial" w:cs="Arial"/>
                <w:spacing w:val="1"/>
                <w:sz w:val="16"/>
                <w:szCs w:val="16"/>
              </w:rPr>
              <w:t>ñ</w:t>
            </w:r>
            <w:r w:rsidRPr="00B2186A">
              <w:rPr>
                <w:rFonts w:ascii="Arial" w:hAnsi="Arial" w:cs="Arial"/>
                <w:spacing w:val="-2"/>
                <w:sz w:val="16"/>
                <w:szCs w:val="16"/>
              </w:rPr>
              <w:t>a</w:t>
            </w:r>
            <w:r w:rsidRPr="00B2186A">
              <w:rPr>
                <w:rFonts w:ascii="Arial" w:hAnsi="Arial" w:cs="Arial"/>
                <w:spacing w:val="1"/>
                <w:sz w:val="16"/>
                <w:szCs w:val="16"/>
              </w:rPr>
              <w:t>d</w:t>
            </w:r>
            <w:r w:rsidRPr="00B2186A">
              <w:rPr>
                <w:rFonts w:ascii="Arial" w:hAnsi="Arial" w:cs="Arial"/>
                <w:sz w:val="16"/>
                <w:szCs w:val="16"/>
              </w:rPr>
              <w:t>o</w:t>
            </w:r>
          </w:p>
        </w:tc>
      </w:tr>
      <w:tr w:rsidR="0018381A" w:rsidRPr="00B2186A" w:rsidTr="00B9446C">
        <w:trPr>
          <w:trHeight w:val="227"/>
          <w:jc w:val="center"/>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193"/>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pacing w:val="1"/>
                <w:sz w:val="16"/>
                <w:szCs w:val="16"/>
              </w:rPr>
            </w:pPr>
            <w:r w:rsidRPr="00B2186A">
              <w:rPr>
                <w:rFonts w:ascii="Arial" w:hAnsi="Arial" w:cs="Arial"/>
                <w:spacing w:val="1"/>
                <w:sz w:val="16"/>
                <w:szCs w:val="16"/>
              </w:rPr>
              <w:t>Contaminación de agua potable</w:t>
            </w:r>
          </w:p>
        </w:tc>
      </w:tr>
      <w:tr w:rsidR="0018381A" w:rsidRPr="00B2186A" w:rsidTr="00B9446C">
        <w:trPr>
          <w:trHeight w:val="227"/>
          <w:jc w:val="center"/>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932"/>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z w:val="16"/>
                <w:szCs w:val="16"/>
              </w:rPr>
            </w:pPr>
            <w:r w:rsidRPr="00B2186A">
              <w:rPr>
                <w:rFonts w:ascii="Arial" w:hAnsi="Arial" w:cs="Arial"/>
                <w:spacing w:val="3"/>
                <w:sz w:val="16"/>
                <w:szCs w:val="16"/>
              </w:rPr>
              <w:t>A</w:t>
            </w:r>
            <w:r w:rsidRPr="00B2186A">
              <w:rPr>
                <w:rFonts w:ascii="Arial" w:hAnsi="Arial" w:cs="Arial"/>
                <w:spacing w:val="-1"/>
                <w:sz w:val="16"/>
                <w:szCs w:val="16"/>
              </w:rPr>
              <w:t>t</w:t>
            </w:r>
            <w:r w:rsidRPr="00B2186A">
              <w:rPr>
                <w:rFonts w:ascii="Arial" w:hAnsi="Arial" w:cs="Arial"/>
                <w:spacing w:val="6"/>
                <w:sz w:val="16"/>
                <w:szCs w:val="16"/>
              </w:rPr>
              <w:t>e</w:t>
            </w:r>
            <w:r w:rsidRPr="00B2186A">
              <w:rPr>
                <w:rFonts w:ascii="Arial" w:hAnsi="Arial" w:cs="Arial"/>
                <w:spacing w:val="1"/>
                <w:sz w:val="16"/>
                <w:szCs w:val="16"/>
              </w:rPr>
              <w:t>n</w:t>
            </w:r>
            <w:r w:rsidRPr="00B2186A">
              <w:rPr>
                <w:rFonts w:ascii="Arial" w:hAnsi="Arial" w:cs="Arial"/>
                <w:spacing w:val="-4"/>
                <w:sz w:val="16"/>
                <w:szCs w:val="16"/>
              </w:rPr>
              <w:t>c</w:t>
            </w:r>
            <w:r w:rsidRPr="00B2186A">
              <w:rPr>
                <w:rFonts w:ascii="Arial" w:hAnsi="Arial" w:cs="Arial"/>
                <w:spacing w:val="6"/>
                <w:sz w:val="16"/>
                <w:szCs w:val="16"/>
              </w:rPr>
              <w:t>i</w:t>
            </w:r>
            <w:r w:rsidRPr="00B2186A">
              <w:rPr>
                <w:rFonts w:ascii="Arial" w:hAnsi="Arial" w:cs="Arial"/>
                <w:sz w:val="16"/>
                <w:szCs w:val="16"/>
              </w:rPr>
              <w:t>ón</w:t>
            </w:r>
            <w:r w:rsidRPr="00B2186A">
              <w:rPr>
                <w:rFonts w:ascii="Arial" w:hAnsi="Arial" w:cs="Arial"/>
                <w:spacing w:val="-4"/>
                <w:sz w:val="16"/>
                <w:szCs w:val="16"/>
              </w:rPr>
              <w:t xml:space="preserve"> </w:t>
            </w:r>
            <w:r w:rsidRPr="00B2186A">
              <w:rPr>
                <w:rFonts w:ascii="Arial" w:hAnsi="Arial" w:cs="Arial"/>
                <w:spacing w:val="6"/>
                <w:sz w:val="16"/>
                <w:szCs w:val="16"/>
              </w:rPr>
              <w:t>e</w:t>
            </w:r>
            <w:r w:rsidRPr="00B2186A">
              <w:rPr>
                <w:rFonts w:ascii="Arial" w:hAnsi="Arial" w:cs="Arial"/>
                <w:sz w:val="16"/>
                <w:szCs w:val="16"/>
              </w:rPr>
              <w:t>m</w:t>
            </w:r>
            <w:r w:rsidRPr="00B2186A">
              <w:rPr>
                <w:rFonts w:ascii="Arial" w:hAnsi="Arial" w:cs="Arial"/>
                <w:spacing w:val="5"/>
                <w:sz w:val="16"/>
                <w:szCs w:val="16"/>
              </w:rPr>
              <w:t>e</w:t>
            </w:r>
            <w:r w:rsidRPr="00B2186A">
              <w:rPr>
                <w:rFonts w:ascii="Arial" w:hAnsi="Arial" w:cs="Arial"/>
                <w:spacing w:val="-3"/>
                <w:sz w:val="16"/>
                <w:szCs w:val="16"/>
              </w:rPr>
              <w:t>r</w:t>
            </w:r>
            <w:r w:rsidRPr="00B2186A">
              <w:rPr>
                <w:rFonts w:ascii="Arial" w:hAnsi="Arial" w:cs="Arial"/>
                <w:spacing w:val="-1"/>
                <w:sz w:val="16"/>
                <w:szCs w:val="16"/>
              </w:rPr>
              <w:t>g</w:t>
            </w:r>
            <w:r w:rsidRPr="00B2186A">
              <w:rPr>
                <w:rFonts w:ascii="Arial" w:hAnsi="Arial" w:cs="Arial"/>
                <w:spacing w:val="6"/>
                <w:sz w:val="16"/>
                <w:szCs w:val="16"/>
              </w:rPr>
              <w:t>e</w:t>
            </w:r>
            <w:r w:rsidRPr="00B2186A">
              <w:rPr>
                <w:rFonts w:ascii="Arial" w:hAnsi="Arial" w:cs="Arial"/>
                <w:spacing w:val="1"/>
                <w:sz w:val="16"/>
                <w:szCs w:val="16"/>
              </w:rPr>
              <w:t>n</w:t>
            </w:r>
            <w:r w:rsidRPr="00B2186A">
              <w:rPr>
                <w:rFonts w:ascii="Arial" w:hAnsi="Arial" w:cs="Arial"/>
                <w:spacing w:val="-1"/>
                <w:sz w:val="16"/>
                <w:szCs w:val="16"/>
              </w:rPr>
              <w:t>t</w:t>
            </w:r>
            <w:r w:rsidRPr="00B2186A">
              <w:rPr>
                <w:rFonts w:ascii="Arial" w:hAnsi="Arial" w:cs="Arial"/>
                <w:sz w:val="16"/>
                <w:szCs w:val="16"/>
              </w:rPr>
              <w:t>e</w:t>
            </w:r>
            <w:r w:rsidRPr="00B2186A">
              <w:rPr>
                <w:rFonts w:ascii="Arial" w:hAnsi="Arial" w:cs="Arial"/>
                <w:spacing w:val="1"/>
                <w:sz w:val="16"/>
                <w:szCs w:val="16"/>
              </w:rPr>
              <w:t xml:space="preserve"> d</w:t>
            </w:r>
            <w:r w:rsidRPr="00B2186A">
              <w:rPr>
                <w:rFonts w:ascii="Arial" w:hAnsi="Arial" w:cs="Arial"/>
                <w:sz w:val="16"/>
                <w:szCs w:val="16"/>
              </w:rPr>
              <w:t>e</w:t>
            </w:r>
            <w:r w:rsidRPr="00B2186A">
              <w:rPr>
                <w:rFonts w:ascii="Arial" w:hAnsi="Arial" w:cs="Arial"/>
                <w:spacing w:val="1"/>
                <w:sz w:val="16"/>
                <w:szCs w:val="16"/>
              </w:rPr>
              <w:t xml:space="preserve"> p</w:t>
            </w:r>
            <w:r w:rsidRPr="00B2186A">
              <w:rPr>
                <w:rFonts w:ascii="Arial" w:hAnsi="Arial" w:cs="Arial"/>
                <w:sz w:val="16"/>
                <w:szCs w:val="16"/>
              </w:rPr>
              <w:t>ozos</w:t>
            </w:r>
            <w:r w:rsidRPr="00B2186A">
              <w:rPr>
                <w:rFonts w:ascii="Arial" w:hAnsi="Arial" w:cs="Arial"/>
                <w:spacing w:val="-3"/>
                <w:sz w:val="16"/>
                <w:szCs w:val="16"/>
              </w:rPr>
              <w:t xml:space="preserve"> </w:t>
            </w:r>
            <w:r w:rsidRPr="00B2186A">
              <w:rPr>
                <w:rFonts w:ascii="Arial" w:hAnsi="Arial" w:cs="Arial"/>
                <w:spacing w:val="1"/>
                <w:sz w:val="16"/>
                <w:szCs w:val="16"/>
              </w:rPr>
              <w:t>d</w:t>
            </w:r>
            <w:r w:rsidRPr="00B2186A">
              <w:rPr>
                <w:rFonts w:ascii="Arial" w:hAnsi="Arial" w:cs="Arial"/>
                <w:spacing w:val="-2"/>
                <w:sz w:val="16"/>
                <w:szCs w:val="16"/>
              </w:rPr>
              <w:t>a</w:t>
            </w:r>
            <w:r w:rsidRPr="00B2186A">
              <w:rPr>
                <w:rFonts w:ascii="Arial" w:hAnsi="Arial" w:cs="Arial"/>
                <w:spacing w:val="1"/>
                <w:sz w:val="16"/>
                <w:szCs w:val="16"/>
              </w:rPr>
              <w:t>ñ</w:t>
            </w:r>
            <w:r w:rsidRPr="00B2186A">
              <w:rPr>
                <w:rFonts w:ascii="Arial" w:hAnsi="Arial" w:cs="Arial"/>
                <w:spacing w:val="-2"/>
                <w:sz w:val="16"/>
                <w:szCs w:val="16"/>
              </w:rPr>
              <w:t>a</w:t>
            </w:r>
            <w:r w:rsidRPr="00B2186A">
              <w:rPr>
                <w:rFonts w:ascii="Arial" w:hAnsi="Arial" w:cs="Arial"/>
                <w:spacing w:val="1"/>
                <w:sz w:val="16"/>
                <w:szCs w:val="16"/>
              </w:rPr>
              <w:t>d</w:t>
            </w:r>
            <w:r w:rsidRPr="00B2186A">
              <w:rPr>
                <w:rFonts w:ascii="Arial" w:hAnsi="Arial" w:cs="Arial"/>
                <w:sz w:val="16"/>
                <w:szCs w:val="16"/>
              </w:rPr>
              <w:t>os</w:t>
            </w:r>
          </w:p>
        </w:tc>
      </w:tr>
      <w:tr w:rsidR="0018381A" w:rsidRPr="00B2186A" w:rsidTr="00B9446C">
        <w:trPr>
          <w:trHeight w:val="227"/>
          <w:jc w:val="center"/>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717" w:right="1716"/>
              <w:jc w:val="center"/>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pacing w:val="1"/>
                <w:sz w:val="16"/>
                <w:szCs w:val="16"/>
              </w:rPr>
            </w:pPr>
            <w:r w:rsidRPr="00B2186A">
              <w:rPr>
                <w:rFonts w:ascii="Arial" w:hAnsi="Arial" w:cs="Arial"/>
                <w:spacing w:val="1"/>
                <w:sz w:val="16"/>
                <w:szCs w:val="16"/>
              </w:rPr>
              <w:t>Calidad de agua</w:t>
            </w:r>
          </w:p>
        </w:tc>
      </w:tr>
      <w:tr w:rsidR="0018381A" w:rsidRPr="00B2186A" w:rsidTr="00B9446C">
        <w:trPr>
          <w:trHeight w:val="227"/>
          <w:jc w:val="center"/>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911" w:right="1911"/>
              <w:jc w:val="center"/>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pacing w:val="1"/>
                <w:sz w:val="16"/>
                <w:szCs w:val="16"/>
              </w:rPr>
            </w:pPr>
            <w:r w:rsidRPr="00B2186A">
              <w:rPr>
                <w:rFonts w:ascii="Arial" w:hAnsi="Arial" w:cs="Arial"/>
                <w:spacing w:val="1"/>
                <w:sz w:val="16"/>
                <w:szCs w:val="16"/>
              </w:rPr>
              <w:t>Extracción</w:t>
            </w:r>
          </w:p>
        </w:tc>
      </w:tr>
      <w:tr w:rsidR="0018381A" w:rsidRPr="00B2186A" w:rsidTr="00B9446C">
        <w:trPr>
          <w:trHeight w:val="227"/>
          <w:jc w:val="center"/>
        </w:trPr>
        <w:tc>
          <w:tcPr>
            <w:tcW w:w="1034"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249"/>
              <w:jc w:val="center"/>
              <w:rPr>
                <w:rFonts w:ascii="Arial" w:hAnsi="Arial" w:cs="Arial"/>
                <w:sz w:val="16"/>
                <w:szCs w:val="16"/>
              </w:rPr>
            </w:pPr>
            <w:r w:rsidRPr="00B2186A">
              <w:rPr>
                <w:rFonts w:ascii="Arial" w:hAnsi="Arial" w:cs="Arial"/>
                <w:spacing w:val="-4"/>
                <w:sz w:val="16"/>
                <w:szCs w:val="16"/>
              </w:rPr>
              <w:t>E</w:t>
            </w:r>
            <w:r w:rsidRPr="00B2186A">
              <w:rPr>
                <w:rFonts w:ascii="Arial" w:hAnsi="Arial" w:cs="Arial"/>
                <w:spacing w:val="6"/>
                <w:sz w:val="16"/>
                <w:szCs w:val="16"/>
              </w:rPr>
              <w:t>le</w:t>
            </w:r>
            <w:r w:rsidRPr="00B2186A">
              <w:rPr>
                <w:rFonts w:ascii="Arial" w:hAnsi="Arial" w:cs="Arial"/>
                <w:spacing w:val="-4"/>
                <w:sz w:val="16"/>
                <w:szCs w:val="16"/>
              </w:rPr>
              <w:t>c</w:t>
            </w:r>
            <w:r w:rsidRPr="00B2186A">
              <w:rPr>
                <w:rFonts w:ascii="Arial" w:hAnsi="Arial" w:cs="Arial"/>
                <w:spacing w:val="-1"/>
                <w:sz w:val="16"/>
                <w:szCs w:val="16"/>
              </w:rPr>
              <w:t>t</w:t>
            </w:r>
            <w:r w:rsidRPr="00B2186A">
              <w:rPr>
                <w:rFonts w:ascii="Arial" w:hAnsi="Arial" w:cs="Arial"/>
                <w:spacing w:val="-3"/>
                <w:sz w:val="16"/>
                <w:szCs w:val="16"/>
              </w:rPr>
              <w:t>r</w:t>
            </w:r>
            <w:r w:rsidRPr="00B2186A">
              <w:rPr>
                <w:rFonts w:ascii="Arial" w:hAnsi="Arial" w:cs="Arial"/>
                <w:sz w:val="16"/>
                <w:szCs w:val="16"/>
              </w:rPr>
              <w:t>om</w:t>
            </w:r>
            <w:r w:rsidRPr="00B2186A">
              <w:rPr>
                <w:rFonts w:ascii="Arial" w:hAnsi="Arial" w:cs="Arial"/>
                <w:spacing w:val="5"/>
                <w:sz w:val="16"/>
                <w:szCs w:val="16"/>
              </w:rPr>
              <w:t>e</w:t>
            </w:r>
            <w:r w:rsidRPr="00B2186A">
              <w:rPr>
                <w:rFonts w:ascii="Arial" w:hAnsi="Arial" w:cs="Arial"/>
                <w:spacing w:val="-4"/>
                <w:sz w:val="16"/>
                <w:szCs w:val="16"/>
              </w:rPr>
              <w:t>c</w:t>
            </w:r>
            <w:r w:rsidRPr="00B2186A">
              <w:rPr>
                <w:rFonts w:ascii="Arial" w:hAnsi="Arial" w:cs="Arial"/>
                <w:spacing w:val="-2"/>
                <w:sz w:val="16"/>
                <w:szCs w:val="16"/>
              </w:rPr>
              <w:t>á</w:t>
            </w:r>
            <w:r w:rsidRPr="00B2186A">
              <w:rPr>
                <w:rFonts w:ascii="Arial" w:hAnsi="Arial" w:cs="Arial"/>
                <w:spacing w:val="1"/>
                <w:sz w:val="16"/>
                <w:szCs w:val="16"/>
              </w:rPr>
              <w:t>n</w:t>
            </w:r>
            <w:r w:rsidRPr="00B2186A">
              <w:rPr>
                <w:rFonts w:ascii="Arial" w:hAnsi="Arial" w:cs="Arial"/>
                <w:spacing w:val="6"/>
                <w:sz w:val="16"/>
                <w:szCs w:val="16"/>
              </w:rPr>
              <w:t>i</w:t>
            </w:r>
            <w:r w:rsidRPr="00B2186A">
              <w:rPr>
                <w:rFonts w:ascii="Arial" w:hAnsi="Arial" w:cs="Arial"/>
                <w:spacing w:val="-4"/>
                <w:sz w:val="16"/>
                <w:szCs w:val="16"/>
              </w:rPr>
              <w:t>c</w:t>
            </w:r>
            <w:r w:rsidRPr="00B2186A">
              <w:rPr>
                <w:rFonts w:ascii="Arial" w:hAnsi="Arial" w:cs="Arial"/>
                <w:sz w:val="16"/>
                <w:szCs w:val="16"/>
              </w:rPr>
              <w:t>os</w:t>
            </w:r>
          </w:p>
        </w:tc>
        <w:tc>
          <w:tcPr>
            <w:tcW w:w="1227"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852"/>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pacing w:val="1"/>
                <w:sz w:val="16"/>
                <w:szCs w:val="16"/>
              </w:rPr>
            </w:pPr>
            <w:r w:rsidRPr="00B2186A">
              <w:rPr>
                <w:rFonts w:ascii="Arial" w:hAnsi="Arial" w:cs="Arial"/>
                <w:spacing w:val="1"/>
                <w:sz w:val="16"/>
                <w:szCs w:val="16"/>
              </w:rPr>
              <w:t>Mantenimiento electromecánico a pozos</w:t>
            </w:r>
          </w:p>
        </w:tc>
      </w:tr>
      <w:tr w:rsidR="0018381A" w:rsidRPr="00B2186A" w:rsidTr="00B9446C">
        <w:trPr>
          <w:trHeight w:val="227"/>
          <w:jc w:val="center"/>
        </w:trPr>
        <w:tc>
          <w:tcPr>
            <w:tcW w:w="1034"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90"/>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z w:val="16"/>
                <w:szCs w:val="16"/>
              </w:rPr>
            </w:pPr>
            <w:r w:rsidRPr="00B2186A">
              <w:rPr>
                <w:rFonts w:ascii="Arial" w:hAnsi="Arial" w:cs="Arial"/>
                <w:spacing w:val="1"/>
                <w:sz w:val="16"/>
                <w:szCs w:val="16"/>
              </w:rPr>
              <w:t>Mantenimiento</w:t>
            </w:r>
            <w:r w:rsidRPr="00B2186A">
              <w:rPr>
                <w:rFonts w:ascii="Arial" w:hAnsi="Arial" w:cs="Arial"/>
                <w:spacing w:val="-4"/>
                <w:sz w:val="16"/>
                <w:szCs w:val="16"/>
              </w:rPr>
              <w:t xml:space="preserve"> </w:t>
            </w:r>
            <w:r w:rsidRPr="00B2186A">
              <w:rPr>
                <w:rFonts w:ascii="Arial" w:hAnsi="Arial" w:cs="Arial"/>
                <w:spacing w:val="6"/>
                <w:sz w:val="16"/>
                <w:szCs w:val="16"/>
              </w:rPr>
              <w:t>ele</w:t>
            </w:r>
            <w:r w:rsidRPr="00B2186A">
              <w:rPr>
                <w:rFonts w:ascii="Arial" w:hAnsi="Arial" w:cs="Arial"/>
                <w:spacing w:val="-4"/>
                <w:sz w:val="16"/>
                <w:szCs w:val="16"/>
              </w:rPr>
              <w:t>c</w:t>
            </w:r>
            <w:r w:rsidRPr="00B2186A">
              <w:rPr>
                <w:rFonts w:ascii="Arial" w:hAnsi="Arial" w:cs="Arial"/>
                <w:spacing w:val="-1"/>
                <w:sz w:val="16"/>
                <w:szCs w:val="16"/>
              </w:rPr>
              <w:t>t</w:t>
            </w:r>
            <w:r w:rsidRPr="00B2186A">
              <w:rPr>
                <w:rFonts w:ascii="Arial" w:hAnsi="Arial" w:cs="Arial"/>
                <w:spacing w:val="-3"/>
                <w:sz w:val="16"/>
                <w:szCs w:val="16"/>
              </w:rPr>
              <w:t>r</w:t>
            </w:r>
            <w:r w:rsidRPr="00B2186A">
              <w:rPr>
                <w:rFonts w:ascii="Arial" w:hAnsi="Arial" w:cs="Arial"/>
                <w:sz w:val="16"/>
                <w:szCs w:val="16"/>
              </w:rPr>
              <w:t>om</w:t>
            </w:r>
            <w:r w:rsidRPr="00B2186A">
              <w:rPr>
                <w:rFonts w:ascii="Arial" w:hAnsi="Arial" w:cs="Arial"/>
                <w:spacing w:val="5"/>
                <w:sz w:val="16"/>
                <w:szCs w:val="16"/>
              </w:rPr>
              <w:t>e</w:t>
            </w:r>
            <w:r w:rsidRPr="00B2186A">
              <w:rPr>
                <w:rFonts w:ascii="Arial" w:hAnsi="Arial" w:cs="Arial"/>
                <w:spacing w:val="-4"/>
                <w:sz w:val="16"/>
                <w:szCs w:val="16"/>
              </w:rPr>
              <w:t>c</w:t>
            </w:r>
            <w:r w:rsidRPr="00B2186A">
              <w:rPr>
                <w:rFonts w:ascii="Arial" w:hAnsi="Arial" w:cs="Arial"/>
                <w:spacing w:val="-2"/>
                <w:sz w:val="16"/>
                <w:szCs w:val="16"/>
              </w:rPr>
              <w:t>á</w:t>
            </w:r>
            <w:r w:rsidRPr="00B2186A">
              <w:rPr>
                <w:rFonts w:ascii="Arial" w:hAnsi="Arial" w:cs="Arial"/>
                <w:spacing w:val="1"/>
                <w:sz w:val="16"/>
                <w:szCs w:val="16"/>
              </w:rPr>
              <w:t>n</w:t>
            </w:r>
            <w:r w:rsidRPr="00B2186A">
              <w:rPr>
                <w:rFonts w:ascii="Arial" w:hAnsi="Arial" w:cs="Arial"/>
                <w:spacing w:val="6"/>
                <w:sz w:val="16"/>
                <w:szCs w:val="16"/>
              </w:rPr>
              <w:t>i</w:t>
            </w:r>
            <w:r w:rsidRPr="00B2186A">
              <w:rPr>
                <w:rFonts w:ascii="Arial" w:hAnsi="Arial" w:cs="Arial"/>
                <w:spacing w:val="-4"/>
                <w:sz w:val="16"/>
                <w:szCs w:val="16"/>
              </w:rPr>
              <w:t>c</w:t>
            </w:r>
            <w:r w:rsidRPr="00B2186A">
              <w:rPr>
                <w:rFonts w:ascii="Arial" w:hAnsi="Arial" w:cs="Arial"/>
                <w:sz w:val="16"/>
                <w:szCs w:val="16"/>
              </w:rPr>
              <w:t>o</w:t>
            </w:r>
            <w:r w:rsidRPr="00B2186A">
              <w:rPr>
                <w:rFonts w:ascii="Arial" w:hAnsi="Arial" w:cs="Arial"/>
                <w:spacing w:val="-4"/>
                <w:sz w:val="16"/>
                <w:szCs w:val="16"/>
              </w:rPr>
              <w:t xml:space="preserve"> </w:t>
            </w:r>
            <w:r w:rsidRPr="00B2186A">
              <w:rPr>
                <w:rFonts w:ascii="Arial" w:hAnsi="Arial" w:cs="Arial"/>
                <w:spacing w:val="1"/>
                <w:sz w:val="16"/>
                <w:szCs w:val="16"/>
              </w:rPr>
              <w:t>d</w:t>
            </w:r>
            <w:r w:rsidRPr="00B2186A">
              <w:rPr>
                <w:rFonts w:ascii="Arial" w:hAnsi="Arial" w:cs="Arial"/>
                <w:sz w:val="16"/>
                <w:szCs w:val="16"/>
              </w:rPr>
              <w:t>e</w:t>
            </w:r>
            <w:r w:rsidRPr="00B2186A">
              <w:rPr>
                <w:rFonts w:ascii="Arial" w:hAnsi="Arial" w:cs="Arial"/>
                <w:spacing w:val="1"/>
                <w:sz w:val="16"/>
                <w:szCs w:val="16"/>
              </w:rPr>
              <w:t xml:space="preserve"> p</w:t>
            </w:r>
            <w:r w:rsidRPr="00B2186A">
              <w:rPr>
                <w:rFonts w:ascii="Arial" w:hAnsi="Arial" w:cs="Arial"/>
                <w:spacing w:val="6"/>
                <w:sz w:val="16"/>
                <w:szCs w:val="16"/>
              </w:rPr>
              <w:t>l</w:t>
            </w:r>
            <w:r w:rsidRPr="00B2186A">
              <w:rPr>
                <w:rFonts w:ascii="Arial" w:hAnsi="Arial" w:cs="Arial"/>
                <w:spacing w:val="-2"/>
                <w:sz w:val="16"/>
                <w:szCs w:val="16"/>
              </w:rPr>
              <w:t>a</w:t>
            </w:r>
            <w:r w:rsidRPr="00B2186A">
              <w:rPr>
                <w:rFonts w:ascii="Arial" w:hAnsi="Arial" w:cs="Arial"/>
                <w:spacing w:val="1"/>
                <w:sz w:val="16"/>
                <w:szCs w:val="16"/>
              </w:rPr>
              <w:t>n</w:t>
            </w:r>
            <w:r w:rsidRPr="00B2186A">
              <w:rPr>
                <w:rFonts w:ascii="Arial" w:hAnsi="Arial" w:cs="Arial"/>
                <w:spacing w:val="-1"/>
                <w:sz w:val="16"/>
                <w:szCs w:val="16"/>
              </w:rPr>
              <w:t>t</w:t>
            </w:r>
            <w:r w:rsidRPr="00B2186A">
              <w:rPr>
                <w:rFonts w:ascii="Arial" w:hAnsi="Arial" w:cs="Arial"/>
                <w:spacing w:val="-2"/>
                <w:sz w:val="16"/>
                <w:szCs w:val="16"/>
              </w:rPr>
              <w:t>a</w:t>
            </w:r>
            <w:r w:rsidRPr="00B2186A">
              <w:rPr>
                <w:rFonts w:ascii="Arial" w:hAnsi="Arial" w:cs="Arial"/>
                <w:sz w:val="16"/>
                <w:szCs w:val="16"/>
              </w:rPr>
              <w:t>s</w:t>
            </w:r>
            <w:r w:rsidRPr="00B2186A">
              <w:rPr>
                <w:rFonts w:ascii="Arial" w:hAnsi="Arial" w:cs="Arial"/>
                <w:spacing w:val="-3"/>
                <w:sz w:val="16"/>
                <w:szCs w:val="16"/>
              </w:rPr>
              <w:t xml:space="preserve"> </w:t>
            </w:r>
            <w:r w:rsidRPr="00B2186A">
              <w:rPr>
                <w:rFonts w:ascii="Arial" w:hAnsi="Arial" w:cs="Arial"/>
                <w:spacing w:val="-1"/>
                <w:sz w:val="16"/>
                <w:szCs w:val="16"/>
              </w:rPr>
              <w:t>t</w:t>
            </w:r>
            <w:r w:rsidRPr="00B2186A">
              <w:rPr>
                <w:rFonts w:ascii="Arial" w:hAnsi="Arial" w:cs="Arial"/>
                <w:spacing w:val="-3"/>
                <w:sz w:val="16"/>
                <w:szCs w:val="16"/>
              </w:rPr>
              <w:t>r</w:t>
            </w:r>
            <w:r w:rsidRPr="00B2186A">
              <w:rPr>
                <w:rFonts w:ascii="Arial" w:hAnsi="Arial" w:cs="Arial"/>
                <w:spacing w:val="-2"/>
                <w:sz w:val="16"/>
                <w:szCs w:val="16"/>
              </w:rPr>
              <w:t>a</w:t>
            </w:r>
            <w:r w:rsidRPr="00B2186A">
              <w:rPr>
                <w:rFonts w:ascii="Arial" w:hAnsi="Arial" w:cs="Arial"/>
                <w:spacing w:val="-1"/>
                <w:sz w:val="16"/>
                <w:szCs w:val="16"/>
              </w:rPr>
              <w:t>t</w:t>
            </w:r>
            <w:r w:rsidRPr="00B2186A">
              <w:rPr>
                <w:rFonts w:ascii="Arial" w:hAnsi="Arial" w:cs="Arial"/>
                <w:spacing w:val="-2"/>
                <w:sz w:val="16"/>
                <w:szCs w:val="16"/>
              </w:rPr>
              <w:t>a</w:t>
            </w:r>
            <w:r w:rsidRPr="00B2186A">
              <w:rPr>
                <w:rFonts w:ascii="Arial" w:hAnsi="Arial" w:cs="Arial"/>
                <w:spacing w:val="1"/>
                <w:sz w:val="16"/>
                <w:szCs w:val="16"/>
              </w:rPr>
              <w:t>d</w:t>
            </w:r>
            <w:r w:rsidRPr="00B2186A">
              <w:rPr>
                <w:rFonts w:ascii="Arial" w:hAnsi="Arial" w:cs="Arial"/>
                <w:sz w:val="16"/>
                <w:szCs w:val="16"/>
              </w:rPr>
              <w:t>o</w:t>
            </w:r>
            <w:r w:rsidRPr="00B2186A">
              <w:rPr>
                <w:rFonts w:ascii="Arial" w:hAnsi="Arial" w:cs="Arial"/>
                <w:spacing w:val="-3"/>
                <w:sz w:val="16"/>
                <w:szCs w:val="16"/>
              </w:rPr>
              <w:t>r</w:t>
            </w:r>
            <w:r w:rsidRPr="00B2186A">
              <w:rPr>
                <w:rFonts w:ascii="Arial" w:hAnsi="Arial" w:cs="Arial"/>
                <w:spacing w:val="-2"/>
                <w:sz w:val="16"/>
                <w:szCs w:val="16"/>
              </w:rPr>
              <w:t>a</w:t>
            </w:r>
            <w:r w:rsidRPr="00B2186A">
              <w:rPr>
                <w:rFonts w:ascii="Arial" w:hAnsi="Arial" w:cs="Arial"/>
                <w:sz w:val="16"/>
                <w:szCs w:val="16"/>
              </w:rPr>
              <w:t>s</w:t>
            </w:r>
            <w:r w:rsidRPr="00B2186A">
              <w:rPr>
                <w:rFonts w:ascii="Arial" w:hAnsi="Arial" w:cs="Arial"/>
                <w:spacing w:val="-3"/>
                <w:sz w:val="16"/>
                <w:szCs w:val="16"/>
              </w:rPr>
              <w:t xml:space="preserve"> </w:t>
            </w:r>
            <w:r w:rsidRPr="00B2186A">
              <w:rPr>
                <w:rFonts w:ascii="Arial" w:hAnsi="Arial" w:cs="Arial"/>
                <w:spacing w:val="1"/>
                <w:sz w:val="16"/>
                <w:szCs w:val="16"/>
              </w:rPr>
              <w:t>d</w:t>
            </w:r>
            <w:r w:rsidRPr="00B2186A">
              <w:rPr>
                <w:rFonts w:ascii="Arial" w:hAnsi="Arial" w:cs="Arial"/>
                <w:sz w:val="16"/>
                <w:szCs w:val="16"/>
              </w:rPr>
              <w:t>e</w:t>
            </w:r>
            <w:r w:rsidRPr="00B2186A">
              <w:rPr>
                <w:rFonts w:ascii="Arial" w:hAnsi="Arial" w:cs="Arial"/>
                <w:spacing w:val="1"/>
                <w:sz w:val="16"/>
                <w:szCs w:val="16"/>
              </w:rPr>
              <w:t xml:space="preserve"> </w:t>
            </w:r>
            <w:r w:rsidRPr="00B2186A">
              <w:rPr>
                <w:rFonts w:ascii="Arial" w:hAnsi="Arial" w:cs="Arial"/>
                <w:spacing w:val="-2"/>
                <w:sz w:val="16"/>
                <w:szCs w:val="16"/>
              </w:rPr>
              <w:t>a</w:t>
            </w:r>
            <w:r w:rsidRPr="00B2186A">
              <w:rPr>
                <w:rFonts w:ascii="Arial" w:hAnsi="Arial" w:cs="Arial"/>
                <w:spacing w:val="-1"/>
                <w:sz w:val="16"/>
                <w:szCs w:val="16"/>
              </w:rPr>
              <w:t>g</w:t>
            </w:r>
            <w:r w:rsidRPr="00B2186A">
              <w:rPr>
                <w:rFonts w:ascii="Arial" w:hAnsi="Arial" w:cs="Arial"/>
                <w:spacing w:val="1"/>
                <w:sz w:val="16"/>
                <w:szCs w:val="16"/>
              </w:rPr>
              <w:t>u</w:t>
            </w:r>
            <w:r w:rsidRPr="00B2186A">
              <w:rPr>
                <w:rFonts w:ascii="Arial" w:hAnsi="Arial" w:cs="Arial"/>
                <w:sz w:val="16"/>
                <w:szCs w:val="16"/>
              </w:rPr>
              <w:t>a</w:t>
            </w:r>
          </w:p>
        </w:tc>
      </w:tr>
      <w:tr w:rsidR="0018381A" w:rsidRPr="00B2186A" w:rsidTr="00B9446C">
        <w:trPr>
          <w:trHeight w:val="227"/>
          <w:jc w:val="center"/>
        </w:trPr>
        <w:tc>
          <w:tcPr>
            <w:tcW w:w="1034"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704"/>
              <w:rPr>
                <w:rFonts w:ascii="Arial" w:hAnsi="Arial" w:cs="Arial"/>
                <w:sz w:val="16"/>
                <w:szCs w:val="16"/>
              </w:rPr>
            </w:pPr>
          </w:p>
        </w:tc>
        <w:tc>
          <w:tcPr>
            <w:tcW w:w="2739"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122"/>
              <w:jc w:val="both"/>
              <w:rPr>
                <w:rFonts w:ascii="Arial" w:hAnsi="Arial" w:cs="Arial"/>
                <w:spacing w:val="1"/>
                <w:sz w:val="16"/>
                <w:szCs w:val="16"/>
              </w:rPr>
            </w:pPr>
            <w:r w:rsidRPr="00B2186A">
              <w:rPr>
                <w:rFonts w:ascii="Arial" w:hAnsi="Arial" w:cs="Arial"/>
                <w:spacing w:val="1"/>
                <w:sz w:val="16"/>
                <w:szCs w:val="16"/>
              </w:rPr>
              <w:t>Mantenimiento electromecánico de cárcamos</w:t>
            </w:r>
          </w:p>
        </w:tc>
      </w:tr>
      <w:tr w:rsidR="0018381A" w:rsidRPr="00B2186A" w:rsidTr="00B9446C">
        <w:tblPrEx>
          <w:jc w:val="left"/>
        </w:tblPrEx>
        <w:trPr>
          <w:trHeight w:val="227"/>
        </w:trPr>
        <w:tc>
          <w:tcPr>
            <w:tcW w:w="5000" w:type="pct"/>
            <w:gridSpan w:val="4"/>
            <w:shd w:val="clear" w:color="auto" w:fill="FFFFFF" w:themeFill="background1"/>
            <w:vAlign w:val="center"/>
            <w:hideMark/>
          </w:tcPr>
          <w:p w:rsidR="0018381A" w:rsidRPr="000556DC" w:rsidRDefault="0018381A" w:rsidP="00171F07">
            <w:pPr>
              <w:widowControl w:val="0"/>
              <w:autoSpaceDE w:val="0"/>
              <w:autoSpaceDN w:val="0"/>
              <w:adjustRightInd w:val="0"/>
              <w:spacing w:after="0" w:line="240" w:lineRule="auto"/>
              <w:ind w:hanging="8"/>
              <w:jc w:val="center"/>
              <w:rPr>
                <w:rFonts w:ascii="Arial" w:hAnsi="Arial" w:cs="Arial"/>
                <w:b/>
                <w:sz w:val="16"/>
                <w:szCs w:val="16"/>
              </w:rPr>
            </w:pPr>
            <w:r w:rsidRPr="000556DC">
              <w:rPr>
                <w:rFonts w:ascii="Arial" w:hAnsi="Arial" w:cs="Arial"/>
                <w:b/>
                <w:sz w:val="16"/>
                <w:szCs w:val="16"/>
              </w:rPr>
              <w:t>Gerencia de Comercialización</w:t>
            </w:r>
          </w:p>
        </w:tc>
      </w:tr>
      <w:tr w:rsidR="0018381A" w:rsidRPr="00B2186A" w:rsidTr="00B9446C">
        <w:tblPrEx>
          <w:jc w:val="left"/>
        </w:tblPrEx>
        <w:trPr>
          <w:trHeight w:val="227"/>
        </w:trPr>
        <w:tc>
          <w:tcPr>
            <w:tcW w:w="1034" w:type="pct"/>
            <w:shd w:val="clear" w:color="auto" w:fill="FFFFFF" w:themeFill="background1"/>
            <w:vAlign w:val="center"/>
            <w:hideMark/>
          </w:tcPr>
          <w:p w:rsidR="0018381A" w:rsidRPr="00931639"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B2186A">
              <w:rPr>
                <w:rFonts w:ascii="Arial" w:hAnsi="Arial" w:cs="Arial"/>
                <w:b/>
                <w:bCs/>
                <w:spacing w:val="-6"/>
                <w:sz w:val="16"/>
                <w:szCs w:val="16"/>
              </w:rPr>
              <w:t>D</w:t>
            </w:r>
            <w:r w:rsidRPr="00931639">
              <w:rPr>
                <w:rFonts w:ascii="Arial" w:hAnsi="Arial" w:cs="Arial"/>
                <w:b/>
                <w:bCs/>
                <w:spacing w:val="-6"/>
                <w:sz w:val="16"/>
                <w:szCs w:val="16"/>
              </w:rPr>
              <w:t>irección</w:t>
            </w:r>
          </w:p>
        </w:tc>
        <w:tc>
          <w:tcPr>
            <w:tcW w:w="1252"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jc w:val="center"/>
              <w:rPr>
                <w:rFonts w:ascii="Arial" w:hAnsi="Arial" w:cs="Arial"/>
                <w:sz w:val="16"/>
                <w:szCs w:val="16"/>
              </w:rPr>
            </w:pPr>
            <w:bookmarkStart w:id="18" w:name="OLE_LINK3"/>
            <w:bookmarkStart w:id="19" w:name="OLE_LINK4"/>
            <w:r w:rsidRPr="00B2186A">
              <w:rPr>
                <w:rFonts w:ascii="Arial" w:hAnsi="Arial" w:cs="Arial"/>
                <w:b/>
                <w:bCs/>
                <w:spacing w:val="-6"/>
                <w:sz w:val="16"/>
                <w:szCs w:val="16"/>
              </w:rPr>
              <w:t>D</w:t>
            </w:r>
            <w:r w:rsidRPr="00B2186A">
              <w:rPr>
                <w:rFonts w:ascii="Arial" w:hAnsi="Arial" w:cs="Arial"/>
                <w:b/>
                <w:bCs/>
                <w:spacing w:val="5"/>
                <w:sz w:val="16"/>
                <w:szCs w:val="16"/>
              </w:rPr>
              <w:t>e</w:t>
            </w:r>
            <w:r w:rsidRPr="00B2186A">
              <w:rPr>
                <w:rFonts w:ascii="Arial" w:hAnsi="Arial" w:cs="Arial"/>
                <w:b/>
                <w:bCs/>
                <w:spacing w:val="-1"/>
                <w:sz w:val="16"/>
                <w:szCs w:val="16"/>
              </w:rPr>
              <w:t>p</w:t>
            </w:r>
            <w:r w:rsidRPr="00B2186A">
              <w:rPr>
                <w:rFonts w:ascii="Arial" w:hAnsi="Arial" w:cs="Arial"/>
                <w:b/>
                <w:bCs/>
                <w:spacing w:val="-5"/>
                <w:sz w:val="16"/>
                <w:szCs w:val="16"/>
              </w:rPr>
              <w:t>a</w:t>
            </w:r>
            <w:r w:rsidRPr="00B2186A">
              <w:rPr>
                <w:rFonts w:ascii="Arial" w:hAnsi="Arial" w:cs="Arial"/>
                <w:b/>
                <w:bCs/>
                <w:spacing w:val="-4"/>
                <w:sz w:val="16"/>
                <w:szCs w:val="16"/>
              </w:rPr>
              <w:t>r</w:t>
            </w:r>
            <w:r w:rsidRPr="00B2186A">
              <w:rPr>
                <w:rFonts w:ascii="Arial" w:hAnsi="Arial" w:cs="Arial"/>
                <w:b/>
                <w:bCs/>
                <w:spacing w:val="-3"/>
                <w:sz w:val="16"/>
                <w:szCs w:val="16"/>
              </w:rPr>
              <w:t>t</w:t>
            </w:r>
            <w:r w:rsidRPr="00B2186A">
              <w:rPr>
                <w:rFonts w:ascii="Arial" w:hAnsi="Arial" w:cs="Arial"/>
                <w:b/>
                <w:bCs/>
                <w:spacing w:val="-5"/>
                <w:sz w:val="16"/>
                <w:szCs w:val="16"/>
              </w:rPr>
              <w:t>a</w:t>
            </w:r>
            <w:r w:rsidRPr="00B2186A">
              <w:rPr>
                <w:rFonts w:ascii="Arial" w:hAnsi="Arial" w:cs="Arial"/>
                <w:b/>
                <w:bCs/>
                <w:spacing w:val="-3"/>
                <w:sz w:val="16"/>
                <w:szCs w:val="16"/>
              </w:rPr>
              <w:t>m</w:t>
            </w:r>
            <w:r w:rsidRPr="00B2186A">
              <w:rPr>
                <w:rFonts w:ascii="Arial" w:hAnsi="Arial" w:cs="Arial"/>
                <w:b/>
                <w:bCs/>
                <w:spacing w:val="5"/>
                <w:sz w:val="16"/>
                <w:szCs w:val="16"/>
              </w:rPr>
              <w:t>e</w:t>
            </w:r>
            <w:r w:rsidRPr="00B2186A">
              <w:rPr>
                <w:rFonts w:ascii="Arial" w:hAnsi="Arial" w:cs="Arial"/>
                <w:b/>
                <w:bCs/>
                <w:spacing w:val="-1"/>
                <w:sz w:val="16"/>
                <w:szCs w:val="16"/>
              </w:rPr>
              <w:t>n</w:t>
            </w:r>
            <w:r w:rsidRPr="00B2186A">
              <w:rPr>
                <w:rFonts w:ascii="Arial" w:hAnsi="Arial" w:cs="Arial"/>
                <w:b/>
                <w:bCs/>
                <w:spacing w:val="-3"/>
                <w:sz w:val="16"/>
                <w:szCs w:val="16"/>
              </w:rPr>
              <w:t>t</w:t>
            </w:r>
            <w:r w:rsidRPr="00B2186A">
              <w:rPr>
                <w:rFonts w:ascii="Arial" w:hAnsi="Arial" w:cs="Arial"/>
                <w:b/>
                <w:bCs/>
                <w:sz w:val="16"/>
                <w:szCs w:val="16"/>
              </w:rPr>
              <w:t>o</w:t>
            </w:r>
            <w:bookmarkEnd w:id="18"/>
            <w:bookmarkEnd w:id="19"/>
          </w:p>
        </w:tc>
        <w:tc>
          <w:tcPr>
            <w:tcW w:w="2714" w:type="pct"/>
            <w:shd w:val="clear" w:color="auto" w:fill="FFFFFF" w:themeFill="background1"/>
            <w:vAlign w:val="center"/>
            <w:hideMark/>
          </w:tcPr>
          <w:p w:rsidR="0018381A" w:rsidRPr="00931639"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931639">
              <w:rPr>
                <w:rFonts w:ascii="Arial" w:hAnsi="Arial" w:cs="Arial"/>
                <w:b/>
                <w:bCs/>
                <w:spacing w:val="-6"/>
                <w:sz w:val="16"/>
                <w:szCs w:val="16"/>
              </w:rPr>
              <w:t>Procesos principales</w:t>
            </w:r>
          </w:p>
        </w:tc>
      </w:tr>
      <w:tr w:rsidR="0018381A" w:rsidRPr="00B2186A" w:rsidTr="00B9446C">
        <w:tblPrEx>
          <w:jc w:val="left"/>
        </w:tblPrEx>
        <w:trPr>
          <w:trHeight w:val="227"/>
        </w:trPr>
        <w:tc>
          <w:tcPr>
            <w:tcW w:w="1034"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389"/>
              <w:jc w:val="center"/>
              <w:rPr>
                <w:rFonts w:ascii="Arial" w:hAnsi="Arial" w:cs="Arial"/>
                <w:sz w:val="16"/>
                <w:szCs w:val="16"/>
              </w:rPr>
            </w:pPr>
            <w:r w:rsidRPr="00B2186A">
              <w:rPr>
                <w:rFonts w:ascii="Arial" w:hAnsi="Arial" w:cs="Arial"/>
                <w:spacing w:val="-10"/>
                <w:sz w:val="16"/>
                <w:szCs w:val="16"/>
              </w:rPr>
              <w:t>M</w:t>
            </w:r>
            <w:r w:rsidRPr="00B2186A">
              <w:rPr>
                <w:rFonts w:ascii="Arial" w:hAnsi="Arial" w:cs="Arial"/>
                <w:spacing w:val="6"/>
                <w:sz w:val="16"/>
                <w:szCs w:val="16"/>
              </w:rPr>
              <w:t>e</w:t>
            </w:r>
            <w:r w:rsidRPr="00B2186A">
              <w:rPr>
                <w:rFonts w:ascii="Arial" w:hAnsi="Arial" w:cs="Arial"/>
                <w:spacing w:val="1"/>
                <w:sz w:val="16"/>
                <w:szCs w:val="16"/>
              </w:rPr>
              <w:t>d</w:t>
            </w:r>
            <w:r w:rsidRPr="00B2186A">
              <w:rPr>
                <w:rFonts w:ascii="Arial" w:hAnsi="Arial" w:cs="Arial"/>
                <w:spacing w:val="7"/>
                <w:sz w:val="16"/>
                <w:szCs w:val="16"/>
              </w:rPr>
              <w:t>i</w:t>
            </w:r>
            <w:r w:rsidRPr="00B2186A">
              <w:rPr>
                <w:rFonts w:ascii="Arial" w:hAnsi="Arial" w:cs="Arial"/>
                <w:spacing w:val="-5"/>
                <w:sz w:val="16"/>
                <w:szCs w:val="16"/>
              </w:rPr>
              <w:t>c</w:t>
            </w:r>
            <w:r w:rsidRPr="00B2186A">
              <w:rPr>
                <w:rFonts w:ascii="Arial" w:hAnsi="Arial" w:cs="Arial"/>
                <w:spacing w:val="7"/>
                <w:sz w:val="16"/>
                <w:szCs w:val="16"/>
              </w:rPr>
              <w:t>i</w:t>
            </w:r>
            <w:r w:rsidRPr="00B2186A">
              <w:rPr>
                <w:rFonts w:ascii="Arial" w:hAnsi="Arial" w:cs="Arial"/>
                <w:spacing w:val="1"/>
                <w:sz w:val="16"/>
                <w:szCs w:val="16"/>
              </w:rPr>
              <w:t>ó</w:t>
            </w:r>
            <w:r w:rsidRPr="00B2186A">
              <w:rPr>
                <w:rFonts w:ascii="Arial" w:hAnsi="Arial" w:cs="Arial"/>
                <w:sz w:val="16"/>
                <w:szCs w:val="16"/>
              </w:rPr>
              <w:t>n</w:t>
            </w:r>
            <w:r w:rsidRPr="00B2186A">
              <w:rPr>
                <w:rFonts w:ascii="Arial" w:hAnsi="Arial" w:cs="Arial"/>
                <w:spacing w:val="-11"/>
                <w:sz w:val="16"/>
                <w:szCs w:val="16"/>
              </w:rPr>
              <w:t xml:space="preserve"> </w:t>
            </w:r>
            <w:r w:rsidRPr="00B2186A">
              <w:rPr>
                <w:rFonts w:ascii="Arial" w:hAnsi="Arial" w:cs="Arial"/>
                <w:sz w:val="16"/>
                <w:szCs w:val="16"/>
              </w:rPr>
              <w:t>y</w:t>
            </w:r>
          </w:p>
          <w:p w:rsidR="0018381A" w:rsidRPr="00B2186A" w:rsidRDefault="0018381A" w:rsidP="00171F07">
            <w:pPr>
              <w:widowControl w:val="0"/>
              <w:autoSpaceDE w:val="0"/>
              <w:autoSpaceDN w:val="0"/>
              <w:adjustRightInd w:val="0"/>
              <w:spacing w:after="0" w:line="240" w:lineRule="auto"/>
              <w:ind w:left="351"/>
              <w:jc w:val="center"/>
              <w:rPr>
                <w:rFonts w:ascii="Arial" w:hAnsi="Arial" w:cs="Arial"/>
                <w:sz w:val="16"/>
                <w:szCs w:val="16"/>
              </w:rPr>
            </w:pPr>
            <w:r w:rsidRPr="00B2186A">
              <w:rPr>
                <w:rFonts w:ascii="Arial" w:hAnsi="Arial" w:cs="Arial"/>
                <w:spacing w:val="-2"/>
                <w:sz w:val="16"/>
                <w:szCs w:val="16"/>
              </w:rPr>
              <w:t>R</w:t>
            </w:r>
            <w:r w:rsidRPr="00B2186A">
              <w:rPr>
                <w:rFonts w:ascii="Arial" w:hAnsi="Arial" w:cs="Arial"/>
                <w:spacing w:val="6"/>
                <w:sz w:val="16"/>
                <w:szCs w:val="16"/>
              </w:rPr>
              <w:t>e</w:t>
            </w:r>
            <w:r w:rsidRPr="00B2186A">
              <w:rPr>
                <w:rFonts w:ascii="Arial" w:hAnsi="Arial" w:cs="Arial"/>
                <w:spacing w:val="-5"/>
                <w:sz w:val="16"/>
                <w:szCs w:val="16"/>
              </w:rPr>
              <w:t>c</w:t>
            </w:r>
            <w:r w:rsidRPr="00B2186A">
              <w:rPr>
                <w:rFonts w:ascii="Arial" w:hAnsi="Arial" w:cs="Arial"/>
                <w:spacing w:val="1"/>
                <w:sz w:val="16"/>
                <w:szCs w:val="16"/>
              </w:rPr>
              <w:t>on</w:t>
            </w:r>
            <w:r w:rsidRPr="00B2186A">
              <w:rPr>
                <w:rFonts w:ascii="Arial" w:hAnsi="Arial" w:cs="Arial"/>
                <w:spacing w:val="6"/>
                <w:sz w:val="16"/>
                <w:szCs w:val="16"/>
              </w:rPr>
              <w:t>ex</w:t>
            </w:r>
            <w:r w:rsidRPr="00B2186A">
              <w:rPr>
                <w:rFonts w:ascii="Arial" w:hAnsi="Arial" w:cs="Arial"/>
                <w:spacing w:val="7"/>
                <w:sz w:val="16"/>
                <w:szCs w:val="16"/>
              </w:rPr>
              <w:t>i</w:t>
            </w:r>
            <w:r w:rsidRPr="00B2186A">
              <w:rPr>
                <w:rFonts w:ascii="Arial" w:hAnsi="Arial" w:cs="Arial"/>
                <w:spacing w:val="1"/>
                <w:sz w:val="16"/>
                <w:szCs w:val="16"/>
              </w:rPr>
              <w:t>ó</w:t>
            </w:r>
            <w:r w:rsidRPr="00B2186A">
              <w:rPr>
                <w:rFonts w:ascii="Arial" w:hAnsi="Arial" w:cs="Arial"/>
                <w:sz w:val="16"/>
                <w:szCs w:val="16"/>
              </w:rPr>
              <w:t>n</w:t>
            </w:r>
          </w:p>
        </w:tc>
        <w:tc>
          <w:tcPr>
            <w:tcW w:w="1252" w:type="pct"/>
            <w:gridSpan w:val="2"/>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p w:rsidR="0018381A" w:rsidRPr="00B2186A" w:rsidRDefault="0018381A" w:rsidP="00171F07">
            <w:pPr>
              <w:widowControl w:val="0"/>
              <w:autoSpaceDE w:val="0"/>
              <w:autoSpaceDN w:val="0"/>
              <w:adjustRightInd w:val="0"/>
              <w:spacing w:after="0" w:line="240" w:lineRule="auto"/>
              <w:ind w:left="653"/>
              <w:rPr>
                <w:rFonts w:ascii="Arial" w:hAnsi="Arial" w:cs="Arial"/>
                <w:sz w:val="16"/>
                <w:szCs w:val="16"/>
              </w:rPr>
            </w:pPr>
            <w:r w:rsidRPr="00B2186A">
              <w:rPr>
                <w:rFonts w:ascii="Arial" w:hAnsi="Arial" w:cs="Arial"/>
                <w:spacing w:val="-10"/>
                <w:sz w:val="16"/>
                <w:szCs w:val="16"/>
              </w:rPr>
              <w:t>M</w:t>
            </w:r>
            <w:r w:rsidRPr="00B2186A">
              <w:rPr>
                <w:rFonts w:ascii="Arial" w:hAnsi="Arial" w:cs="Arial"/>
                <w:spacing w:val="6"/>
                <w:sz w:val="16"/>
                <w:szCs w:val="16"/>
              </w:rPr>
              <w:t>e</w:t>
            </w:r>
            <w:r w:rsidRPr="00B2186A">
              <w:rPr>
                <w:rFonts w:ascii="Arial" w:hAnsi="Arial" w:cs="Arial"/>
                <w:spacing w:val="1"/>
                <w:sz w:val="16"/>
                <w:szCs w:val="16"/>
              </w:rPr>
              <w:t>d</w:t>
            </w:r>
            <w:r w:rsidRPr="00B2186A">
              <w:rPr>
                <w:rFonts w:ascii="Arial" w:hAnsi="Arial" w:cs="Arial"/>
                <w:spacing w:val="7"/>
                <w:sz w:val="16"/>
                <w:szCs w:val="16"/>
              </w:rPr>
              <w:t>i</w:t>
            </w:r>
            <w:r w:rsidRPr="00B2186A">
              <w:rPr>
                <w:rFonts w:ascii="Arial" w:hAnsi="Arial" w:cs="Arial"/>
                <w:spacing w:val="-5"/>
                <w:sz w:val="16"/>
                <w:szCs w:val="16"/>
              </w:rPr>
              <w:t>c</w:t>
            </w:r>
            <w:r w:rsidRPr="00B2186A">
              <w:rPr>
                <w:rFonts w:ascii="Arial" w:hAnsi="Arial" w:cs="Arial"/>
                <w:spacing w:val="7"/>
                <w:sz w:val="16"/>
                <w:szCs w:val="16"/>
              </w:rPr>
              <w:t>i</w:t>
            </w:r>
            <w:r w:rsidRPr="00B2186A">
              <w:rPr>
                <w:rFonts w:ascii="Arial" w:hAnsi="Arial" w:cs="Arial"/>
                <w:spacing w:val="1"/>
                <w:sz w:val="16"/>
                <w:szCs w:val="16"/>
              </w:rPr>
              <w:t>ó</w:t>
            </w:r>
            <w:r w:rsidRPr="00B2186A">
              <w:rPr>
                <w:rFonts w:ascii="Arial" w:hAnsi="Arial" w:cs="Arial"/>
                <w:sz w:val="16"/>
                <w:szCs w:val="16"/>
              </w:rPr>
              <w:t>n</w:t>
            </w: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Revisión no registra consumo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Revisión alto consumo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Reposición de medidor</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Instalación de medidores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Cambio de medidor</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Reubicación de medidor</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Mantenimiento de fugas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Disminución de consumo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jc w:val="center"/>
              <w:rPr>
                <w:rFonts w:ascii="Arial" w:hAnsi="Arial" w:cs="Arial"/>
                <w:spacing w:val="-10"/>
                <w:sz w:val="16"/>
                <w:szCs w:val="16"/>
              </w:rPr>
            </w:pPr>
            <w:r w:rsidRPr="00B2186A">
              <w:rPr>
                <w:rFonts w:ascii="Arial" w:hAnsi="Arial" w:cs="Arial"/>
                <w:spacing w:val="-10"/>
                <w:sz w:val="16"/>
                <w:szCs w:val="16"/>
              </w:rPr>
              <w:t>Reconexión</w:t>
            </w: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Bacheo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Cortes de servicio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Reconexión de servicio</w:t>
            </w:r>
          </w:p>
        </w:tc>
      </w:tr>
      <w:tr w:rsidR="0018381A" w:rsidRPr="00B2186A" w:rsidTr="00B9446C">
        <w:tblPrEx>
          <w:jc w:val="left"/>
        </w:tblPrEx>
        <w:trPr>
          <w:trHeight w:val="227"/>
        </w:trPr>
        <w:tc>
          <w:tcPr>
            <w:tcW w:w="103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376"/>
              <w:jc w:val="center"/>
              <w:rPr>
                <w:rFonts w:ascii="Arial" w:hAnsi="Arial" w:cs="Arial"/>
                <w:sz w:val="16"/>
                <w:szCs w:val="16"/>
              </w:rPr>
            </w:pPr>
            <w:r w:rsidRPr="00B2186A">
              <w:rPr>
                <w:rFonts w:ascii="Arial" w:hAnsi="Arial" w:cs="Arial"/>
                <w:spacing w:val="1"/>
                <w:sz w:val="16"/>
                <w:szCs w:val="16"/>
              </w:rPr>
              <w:t>F</w:t>
            </w:r>
            <w:r w:rsidRPr="00B2186A">
              <w:rPr>
                <w:rFonts w:ascii="Arial" w:hAnsi="Arial" w:cs="Arial"/>
                <w:spacing w:val="-2"/>
                <w:sz w:val="16"/>
                <w:szCs w:val="16"/>
              </w:rPr>
              <w:t>a</w:t>
            </w:r>
            <w:r w:rsidRPr="00B2186A">
              <w:rPr>
                <w:rFonts w:ascii="Arial" w:hAnsi="Arial" w:cs="Arial"/>
                <w:spacing w:val="-5"/>
                <w:sz w:val="16"/>
                <w:szCs w:val="16"/>
              </w:rPr>
              <w:t>c</w:t>
            </w:r>
            <w:r w:rsidRPr="00B2186A">
              <w:rPr>
                <w:rFonts w:ascii="Arial" w:hAnsi="Arial" w:cs="Arial"/>
                <w:sz w:val="16"/>
                <w:szCs w:val="16"/>
              </w:rPr>
              <w:t>t</w:t>
            </w:r>
            <w:r w:rsidRPr="00B2186A">
              <w:rPr>
                <w:rFonts w:ascii="Arial" w:hAnsi="Arial" w:cs="Arial"/>
                <w:spacing w:val="1"/>
                <w:sz w:val="16"/>
                <w:szCs w:val="16"/>
              </w:rPr>
              <w:t>u</w:t>
            </w:r>
            <w:r w:rsidRPr="00B2186A">
              <w:rPr>
                <w:rFonts w:ascii="Arial" w:hAnsi="Arial" w:cs="Arial"/>
                <w:spacing w:val="-3"/>
                <w:sz w:val="16"/>
                <w:szCs w:val="16"/>
              </w:rPr>
              <w:t>r</w:t>
            </w:r>
            <w:r w:rsidRPr="00B2186A">
              <w:rPr>
                <w:rFonts w:ascii="Arial" w:hAnsi="Arial" w:cs="Arial"/>
                <w:spacing w:val="-2"/>
                <w:sz w:val="16"/>
                <w:szCs w:val="16"/>
              </w:rPr>
              <w:t>a</w:t>
            </w:r>
            <w:r w:rsidRPr="00B2186A">
              <w:rPr>
                <w:rFonts w:ascii="Arial" w:hAnsi="Arial" w:cs="Arial"/>
                <w:spacing w:val="-5"/>
                <w:sz w:val="16"/>
                <w:szCs w:val="16"/>
              </w:rPr>
              <w:t>c</w:t>
            </w:r>
            <w:r w:rsidRPr="00B2186A">
              <w:rPr>
                <w:rFonts w:ascii="Arial" w:hAnsi="Arial" w:cs="Arial"/>
                <w:spacing w:val="7"/>
                <w:sz w:val="16"/>
                <w:szCs w:val="16"/>
              </w:rPr>
              <w:t>i</w:t>
            </w:r>
            <w:r w:rsidRPr="00B2186A">
              <w:rPr>
                <w:rFonts w:ascii="Arial" w:hAnsi="Arial" w:cs="Arial"/>
                <w:spacing w:val="1"/>
                <w:sz w:val="16"/>
                <w:szCs w:val="16"/>
              </w:rPr>
              <w:t>ó</w:t>
            </w:r>
            <w:r w:rsidRPr="00B2186A">
              <w:rPr>
                <w:rFonts w:ascii="Arial" w:hAnsi="Arial" w:cs="Arial"/>
                <w:sz w:val="16"/>
                <w:szCs w:val="16"/>
              </w:rPr>
              <w:t>n</w:t>
            </w:r>
          </w:p>
        </w:tc>
        <w:tc>
          <w:tcPr>
            <w:tcW w:w="1252" w:type="pct"/>
            <w:gridSpan w:val="2"/>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Facturación</w:t>
            </w:r>
          </w:p>
        </w:tc>
      </w:tr>
      <w:tr w:rsidR="0018381A" w:rsidRPr="00B2186A" w:rsidTr="00B9446C">
        <w:tblPrEx>
          <w:jc w:val="left"/>
        </w:tblPrEx>
        <w:trPr>
          <w:trHeight w:val="227"/>
        </w:trPr>
        <w:tc>
          <w:tcPr>
            <w:tcW w:w="1034" w:type="pct"/>
            <w:vMerge w:val="restart"/>
            <w:shd w:val="clear" w:color="auto" w:fill="FFFFFF" w:themeFill="background1"/>
            <w:vAlign w:val="center"/>
          </w:tcPr>
          <w:p w:rsidR="0018381A" w:rsidRPr="00B2186A" w:rsidRDefault="00A848C0" w:rsidP="00171F07">
            <w:pPr>
              <w:widowControl w:val="0"/>
              <w:autoSpaceDE w:val="0"/>
              <w:autoSpaceDN w:val="0"/>
              <w:adjustRightInd w:val="0"/>
              <w:spacing w:after="0" w:line="240" w:lineRule="auto"/>
              <w:ind w:left="87"/>
              <w:jc w:val="center"/>
              <w:rPr>
                <w:rFonts w:ascii="Arial" w:hAnsi="Arial" w:cs="Arial"/>
                <w:sz w:val="16"/>
                <w:szCs w:val="16"/>
              </w:rPr>
            </w:pPr>
            <w:r>
              <w:rPr>
                <w:rFonts w:ascii="Arial" w:hAnsi="Arial" w:cs="Arial"/>
                <w:spacing w:val="-3"/>
                <w:sz w:val="16"/>
                <w:szCs w:val="16"/>
              </w:rPr>
              <w:t>C</w:t>
            </w:r>
            <w:r w:rsidR="0018381A" w:rsidRPr="00B2186A">
              <w:rPr>
                <w:rFonts w:ascii="Arial" w:hAnsi="Arial" w:cs="Arial"/>
                <w:spacing w:val="-3"/>
                <w:sz w:val="16"/>
                <w:szCs w:val="16"/>
              </w:rPr>
              <w:t>r</w:t>
            </w:r>
            <w:r w:rsidR="0018381A" w:rsidRPr="00B2186A">
              <w:rPr>
                <w:rFonts w:ascii="Arial" w:hAnsi="Arial" w:cs="Arial"/>
                <w:spacing w:val="6"/>
                <w:sz w:val="16"/>
                <w:szCs w:val="16"/>
              </w:rPr>
              <w:t>é</w:t>
            </w:r>
            <w:r w:rsidR="0018381A" w:rsidRPr="00B2186A">
              <w:rPr>
                <w:rFonts w:ascii="Arial" w:hAnsi="Arial" w:cs="Arial"/>
                <w:spacing w:val="1"/>
                <w:sz w:val="16"/>
                <w:szCs w:val="16"/>
              </w:rPr>
              <w:t>d</w:t>
            </w:r>
            <w:r w:rsidR="0018381A" w:rsidRPr="00B2186A">
              <w:rPr>
                <w:rFonts w:ascii="Arial" w:hAnsi="Arial" w:cs="Arial"/>
                <w:spacing w:val="7"/>
                <w:sz w:val="16"/>
                <w:szCs w:val="16"/>
              </w:rPr>
              <w:t>i</w:t>
            </w:r>
            <w:r w:rsidR="0018381A" w:rsidRPr="00B2186A">
              <w:rPr>
                <w:rFonts w:ascii="Arial" w:hAnsi="Arial" w:cs="Arial"/>
                <w:sz w:val="16"/>
                <w:szCs w:val="16"/>
              </w:rPr>
              <w:t>to</w:t>
            </w:r>
            <w:r w:rsidR="0018381A" w:rsidRPr="00B2186A">
              <w:rPr>
                <w:rFonts w:ascii="Arial" w:hAnsi="Arial" w:cs="Arial"/>
                <w:spacing w:val="-11"/>
                <w:sz w:val="16"/>
                <w:szCs w:val="16"/>
              </w:rPr>
              <w:t xml:space="preserve"> </w:t>
            </w:r>
            <w:r w:rsidR="0018381A" w:rsidRPr="00B2186A">
              <w:rPr>
                <w:rFonts w:ascii="Arial" w:hAnsi="Arial" w:cs="Arial"/>
                <w:sz w:val="16"/>
                <w:szCs w:val="16"/>
              </w:rPr>
              <w:t>y</w:t>
            </w:r>
            <w:r w:rsidR="0018381A" w:rsidRPr="00B2186A">
              <w:rPr>
                <w:rFonts w:ascii="Arial" w:hAnsi="Arial" w:cs="Arial"/>
                <w:spacing w:val="-4"/>
                <w:sz w:val="16"/>
                <w:szCs w:val="16"/>
              </w:rPr>
              <w:t xml:space="preserve"> </w:t>
            </w:r>
            <w:r w:rsidR="0018381A" w:rsidRPr="00B2186A">
              <w:rPr>
                <w:rFonts w:ascii="Arial" w:hAnsi="Arial" w:cs="Arial"/>
                <w:sz w:val="16"/>
                <w:szCs w:val="16"/>
              </w:rPr>
              <w:t>Co</w:t>
            </w:r>
            <w:r w:rsidR="0018381A" w:rsidRPr="00B2186A">
              <w:rPr>
                <w:rFonts w:ascii="Arial" w:hAnsi="Arial" w:cs="Arial"/>
                <w:spacing w:val="1"/>
                <w:sz w:val="16"/>
                <w:szCs w:val="16"/>
              </w:rPr>
              <w:t>b</w:t>
            </w:r>
            <w:r w:rsidR="0018381A" w:rsidRPr="00B2186A">
              <w:rPr>
                <w:rFonts w:ascii="Arial" w:hAnsi="Arial" w:cs="Arial"/>
                <w:spacing w:val="-3"/>
                <w:sz w:val="16"/>
                <w:szCs w:val="16"/>
              </w:rPr>
              <w:t>r</w:t>
            </w:r>
            <w:r w:rsidR="0018381A" w:rsidRPr="00B2186A">
              <w:rPr>
                <w:rFonts w:ascii="Arial" w:hAnsi="Arial" w:cs="Arial"/>
                <w:spacing w:val="-2"/>
                <w:sz w:val="16"/>
                <w:szCs w:val="16"/>
              </w:rPr>
              <w:t>a</w:t>
            </w:r>
            <w:r w:rsidR="0018381A" w:rsidRPr="00B2186A">
              <w:rPr>
                <w:rFonts w:ascii="Arial" w:hAnsi="Arial" w:cs="Arial"/>
                <w:spacing w:val="1"/>
                <w:sz w:val="16"/>
                <w:szCs w:val="16"/>
              </w:rPr>
              <w:t>nz</w:t>
            </w:r>
            <w:r w:rsidR="0018381A" w:rsidRPr="00B2186A">
              <w:rPr>
                <w:rFonts w:ascii="Arial" w:hAnsi="Arial" w:cs="Arial"/>
                <w:sz w:val="16"/>
                <w:szCs w:val="16"/>
              </w:rPr>
              <w:t>a</w:t>
            </w:r>
          </w:p>
        </w:tc>
        <w:tc>
          <w:tcPr>
            <w:tcW w:w="1252" w:type="pct"/>
            <w:gridSpan w:val="2"/>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Multas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Adeudos por exceso de contaminantes y pozo propio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Adeudos mayores</w:t>
            </w:r>
          </w:p>
        </w:tc>
      </w:tr>
      <w:tr w:rsidR="0018381A" w:rsidRPr="00B2186A" w:rsidTr="00B9446C">
        <w:tblPrEx>
          <w:jc w:val="left"/>
        </w:tblPrEx>
        <w:trPr>
          <w:trHeight w:val="227"/>
        </w:trPr>
        <w:tc>
          <w:tcPr>
            <w:tcW w:w="1034" w:type="pct"/>
            <w:vMerge w:val="restart"/>
            <w:shd w:val="clear" w:color="auto" w:fill="FFFFFF" w:themeFill="background1"/>
            <w:vAlign w:val="center"/>
          </w:tcPr>
          <w:p w:rsidR="0018381A" w:rsidRPr="00B2186A" w:rsidRDefault="00F34369" w:rsidP="00171F07">
            <w:pPr>
              <w:widowControl w:val="0"/>
              <w:autoSpaceDE w:val="0"/>
              <w:autoSpaceDN w:val="0"/>
              <w:adjustRightInd w:val="0"/>
              <w:spacing w:after="0" w:line="240" w:lineRule="auto"/>
              <w:ind w:left="49"/>
              <w:jc w:val="center"/>
              <w:rPr>
                <w:rFonts w:ascii="Arial" w:hAnsi="Arial" w:cs="Arial"/>
                <w:sz w:val="16"/>
                <w:szCs w:val="16"/>
              </w:rPr>
            </w:pPr>
            <w:r w:rsidRPr="00F34369">
              <w:rPr>
                <w:sz w:val="24"/>
                <w:szCs w:val="21"/>
              </w:rPr>
              <w:drawing>
                <wp:anchor distT="0" distB="0" distL="114300" distR="114300" simplePos="0" relativeHeight="251673088" behindDoc="1" locked="0" layoutInCell="1" allowOverlap="1" wp14:anchorId="3A092690" wp14:editId="0C192EAB">
                  <wp:simplePos x="0" y="0"/>
                  <wp:positionH relativeFrom="column">
                    <wp:posOffset>-880745</wp:posOffset>
                  </wp:positionH>
                  <wp:positionV relativeFrom="paragraph">
                    <wp:posOffset>447040</wp:posOffset>
                  </wp:positionV>
                  <wp:extent cx="7043420" cy="619125"/>
                  <wp:effectExtent l="0" t="0" r="5080" b="9525"/>
                  <wp:wrapNone/>
                  <wp:docPr id="9" name="Imagen 9"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26">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4369">
              <w:rPr>
                <w:sz w:val="24"/>
                <w:szCs w:val="21"/>
              </w:rPr>
              <mc:AlternateContent>
                <mc:Choice Requires="wps">
                  <w:drawing>
                    <wp:anchor distT="0" distB="0" distL="114300" distR="114300" simplePos="0" relativeHeight="251674112" behindDoc="0" locked="0" layoutInCell="1" allowOverlap="1" wp14:anchorId="4C4E862E" wp14:editId="7B7E5ED6">
                      <wp:simplePos x="0" y="0"/>
                      <wp:positionH relativeFrom="column">
                        <wp:posOffset>2712720</wp:posOffset>
                      </wp:positionH>
                      <wp:positionV relativeFrom="paragraph">
                        <wp:posOffset>591185</wp:posOffset>
                      </wp:positionV>
                      <wp:extent cx="36766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403985"/>
                              </a:xfrm>
                              <a:prstGeom prst="rect">
                                <a:avLst/>
                              </a:prstGeom>
                              <a:solidFill>
                                <a:srgbClr val="FFFFFF"/>
                              </a:solidFill>
                              <a:ln w="9525">
                                <a:noFill/>
                                <a:miter lim="800000"/>
                                <a:headEnd/>
                                <a:tailEnd/>
                              </a:ln>
                            </wps:spPr>
                            <wps:txbx>
                              <w:txbxContent>
                                <w:p w:rsidR="00F34369" w:rsidRPr="00F34369" w:rsidRDefault="00F34369" w:rsidP="00F34369">
                                  <w:pPr>
                                    <w:rPr>
                                      <w:b/>
                                      <w:color w:val="9CC2E5" w:themeColor="accent1" w:themeTint="99"/>
                                      <w:lang w:val="es-ES"/>
                                    </w:rPr>
                                  </w:pPr>
                                  <w:r>
                                    <w:rPr>
                                      <w:b/>
                                      <w:color w:val="9CC2E5" w:themeColor="accent1" w:themeTint="99"/>
                                      <w:lang w:val="es-ES"/>
                                    </w:rPr>
                                    <w:t>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3.6pt;margin-top:46.55pt;width:28.95pt;height:110.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" stroked="f">
                      <v:textbox style="mso-fit-shape-to-text:t">
                        <w:txbxContent>
                          <w:p w:rsidR="00F34369" w:rsidRPr="00F34369" w:rsidRDefault="00F34369" w:rsidP="00F34369">
                            <w:pPr>
                              <w:rPr>
                                <w:b/>
                                <w:color w:val="9CC2E5" w:themeColor="accent1" w:themeTint="99"/>
                                <w:lang w:val="es-ES"/>
                              </w:rPr>
                            </w:pPr>
                            <w:r>
                              <w:rPr>
                                <w:b/>
                                <w:color w:val="9CC2E5" w:themeColor="accent1" w:themeTint="99"/>
                                <w:lang w:val="es-ES"/>
                              </w:rPr>
                              <w:t>27</w:t>
                            </w:r>
                          </w:p>
                        </w:txbxContent>
                      </v:textbox>
                    </v:shape>
                  </w:pict>
                </mc:Fallback>
              </mc:AlternateContent>
            </w:r>
            <w:r w:rsidR="0018381A" w:rsidRPr="00B2186A">
              <w:rPr>
                <w:rFonts w:ascii="Arial" w:hAnsi="Arial" w:cs="Arial"/>
                <w:spacing w:val="4"/>
                <w:sz w:val="16"/>
                <w:szCs w:val="16"/>
              </w:rPr>
              <w:t>A</w:t>
            </w:r>
            <w:r w:rsidR="0018381A" w:rsidRPr="00B2186A">
              <w:rPr>
                <w:rFonts w:ascii="Arial" w:hAnsi="Arial" w:cs="Arial"/>
                <w:sz w:val="16"/>
                <w:szCs w:val="16"/>
              </w:rPr>
              <w:t>t</w:t>
            </w:r>
            <w:r w:rsidR="0018381A" w:rsidRPr="00B2186A">
              <w:rPr>
                <w:rFonts w:ascii="Arial" w:hAnsi="Arial" w:cs="Arial"/>
                <w:spacing w:val="6"/>
                <w:sz w:val="16"/>
                <w:szCs w:val="16"/>
              </w:rPr>
              <w:t>e</w:t>
            </w:r>
            <w:r w:rsidR="0018381A" w:rsidRPr="00B2186A">
              <w:rPr>
                <w:rFonts w:ascii="Arial" w:hAnsi="Arial" w:cs="Arial"/>
                <w:spacing w:val="1"/>
                <w:sz w:val="16"/>
                <w:szCs w:val="16"/>
              </w:rPr>
              <w:t>n</w:t>
            </w:r>
            <w:r w:rsidR="0018381A" w:rsidRPr="00B2186A">
              <w:rPr>
                <w:rFonts w:ascii="Arial" w:hAnsi="Arial" w:cs="Arial"/>
                <w:spacing w:val="-5"/>
                <w:sz w:val="16"/>
                <w:szCs w:val="16"/>
              </w:rPr>
              <w:t>c</w:t>
            </w:r>
            <w:r w:rsidR="0018381A" w:rsidRPr="00B2186A">
              <w:rPr>
                <w:rFonts w:ascii="Arial" w:hAnsi="Arial" w:cs="Arial"/>
                <w:spacing w:val="7"/>
                <w:sz w:val="16"/>
                <w:szCs w:val="16"/>
              </w:rPr>
              <w:t>i</w:t>
            </w:r>
            <w:r w:rsidR="0018381A" w:rsidRPr="00B2186A">
              <w:rPr>
                <w:rFonts w:ascii="Arial" w:hAnsi="Arial" w:cs="Arial"/>
                <w:spacing w:val="1"/>
                <w:sz w:val="16"/>
                <w:szCs w:val="16"/>
              </w:rPr>
              <w:t>ó</w:t>
            </w:r>
            <w:r w:rsidR="0018381A" w:rsidRPr="00B2186A">
              <w:rPr>
                <w:rFonts w:ascii="Arial" w:hAnsi="Arial" w:cs="Arial"/>
                <w:sz w:val="16"/>
                <w:szCs w:val="16"/>
              </w:rPr>
              <w:t>n</w:t>
            </w:r>
            <w:r w:rsidR="0018381A" w:rsidRPr="00B2186A">
              <w:rPr>
                <w:rFonts w:ascii="Arial" w:hAnsi="Arial" w:cs="Arial"/>
                <w:spacing w:val="-11"/>
                <w:sz w:val="16"/>
                <w:szCs w:val="16"/>
              </w:rPr>
              <w:t xml:space="preserve"> </w:t>
            </w:r>
            <w:r w:rsidR="0018381A" w:rsidRPr="00B2186A">
              <w:rPr>
                <w:rFonts w:ascii="Arial" w:hAnsi="Arial" w:cs="Arial"/>
                <w:sz w:val="16"/>
                <w:szCs w:val="16"/>
              </w:rPr>
              <w:t>a</w:t>
            </w:r>
            <w:r w:rsidR="0018381A" w:rsidRPr="00B2186A">
              <w:rPr>
                <w:rFonts w:ascii="Arial" w:hAnsi="Arial" w:cs="Arial"/>
                <w:spacing w:val="-9"/>
                <w:sz w:val="16"/>
                <w:szCs w:val="16"/>
              </w:rPr>
              <w:t xml:space="preserve"> </w:t>
            </w:r>
            <w:r w:rsidR="0018381A" w:rsidRPr="00B2186A">
              <w:rPr>
                <w:rFonts w:ascii="Arial" w:hAnsi="Arial" w:cs="Arial"/>
                <w:spacing w:val="-8"/>
                <w:sz w:val="16"/>
                <w:szCs w:val="16"/>
              </w:rPr>
              <w:t>U</w:t>
            </w:r>
            <w:r w:rsidR="0018381A" w:rsidRPr="00B2186A">
              <w:rPr>
                <w:rFonts w:ascii="Arial" w:hAnsi="Arial" w:cs="Arial"/>
                <w:spacing w:val="1"/>
                <w:sz w:val="16"/>
                <w:szCs w:val="16"/>
              </w:rPr>
              <w:t>su</w:t>
            </w:r>
            <w:r w:rsidR="0018381A" w:rsidRPr="00B2186A">
              <w:rPr>
                <w:rFonts w:ascii="Arial" w:hAnsi="Arial" w:cs="Arial"/>
                <w:spacing w:val="-2"/>
                <w:sz w:val="16"/>
                <w:szCs w:val="16"/>
              </w:rPr>
              <w:t>a</w:t>
            </w:r>
            <w:r w:rsidR="0018381A" w:rsidRPr="00B2186A">
              <w:rPr>
                <w:rFonts w:ascii="Arial" w:hAnsi="Arial" w:cs="Arial"/>
                <w:spacing w:val="-3"/>
                <w:sz w:val="16"/>
                <w:szCs w:val="16"/>
              </w:rPr>
              <w:t>r</w:t>
            </w:r>
            <w:r w:rsidR="0018381A" w:rsidRPr="00B2186A">
              <w:rPr>
                <w:rFonts w:ascii="Arial" w:hAnsi="Arial" w:cs="Arial"/>
                <w:spacing w:val="7"/>
                <w:sz w:val="16"/>
                <w:szCs w:val="16"/>
              </w:rPr>
              <w:t>i</w:t>
            </w:r>
            <w:r w:rsidR="0018381A" w:rsidRPr="00B2186A">
              <w:rPr>
                <w:rFonts w:ascii="Arial" w:hAnsi="Arial" w:cs="Arial"/>
                <w:spacing w:val="1"/>
                <w:sz w:val="16"/>
                <w:szCs w:val="16"/>
              </w:rPr>
              <w:t>o</w:t>
            </w:r>
            <w:r w:rsidR="0018381A" w:rsidRPr="00B2186A">
              <w:rPr>
                <w:rFonts w:ascii="Arial" w:hAnsi="Arial" w:cs="Arial"/>
                <w:sz w:val="16"/>
                <w:szCs w:val="16"/>
              </w:rPr>
              <w:t>s</w:t>
            </w:r>
          </w:p>
        </w:tc>
        <w:tc>
          <w:tcPr>
            <w:tcW w:w="1252" w:type="pct"/>
            <w:gridSpan w:val="2"/>
            <w:shd w:val="clear" w:color="auto" w:fill="FFFFFF" w:themeFill="background1"/>
            <w:vAlign w:val="center"/>
            <w:hideMark/>
          </w:tcPr>
          <w:p w:rsidR="0018381A" w:rsidRPr="00B2186A" w:rsidRDefault="00A848C0" w:rsidP="00171F07">
            <w:pPr>
              <w:widowControl w:val="0"/>
              <w:autoSpaceDE w:val="0"/>
              <w:autoSpaceDN w:val="0"/>
              <w:adjustRightInd w:val="0"/>
              <w:spacing w:after="0" w:line="240" w:lineRule="auto"/>
              <w:jc w:val="center"/>
              <w:rPr>
                <w:rFonts w:ascii="Arial" w:hAnsi="Arial" w:cs="Arial"/>
                <w:spacing w:val="-10"/>
                <w:sz w:val="16"/>
                <w:szCs w:val="16"/>
              </w:rPr>
            </w:pPr>
            <w:r w:rsidRPr="00B2186A">
              <w:rPr>
                <w:rFonts w:ascii="Arial" w:hAnsi="Arial" w:cs="Arial"/>
                <w:spacing w:val="-10"/>
                <w:sz w:val="16"/>
                <w:szCs w:val="16"/>
              </w:rPr>
              <w:t>AQUATEL</w:t>
            </w: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Aclaraciones por AQUATEL</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proofErr w:type="spellStart"/>
            <w:r w:rsidRPr="00B2186A">
              <w:rPr>
                <w:rFonts w:ascii="Arial" w:hAnsi="Arial" w:cs="Arial"/>
                <w:spacing w:val="-10"/>
                <w:sz w:val="16"/>
                <w:szCs w:val="16"/>
              </w:rPr>
              <w:t>Turnero</w:t>
            </w:r>
            <w:proofErr w:type="spellEnd"/>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proofErr w:type="spellStart"/>
            <w:r w:rsidRPr="00B2186A">
              <w:rPr>
                <w:rFonts w:ascii="Arial" w:hAnsi="Arial" w:cs="Arial"/>
                <w:spacing w:val="1"/>
                <w:sz w:val="16"/>
                <w:szCs w:val="16"/>
              </w:rPr>
              <w:t>Turnero</w:t>
            </w:r>
            <w:proofErr w:type="spellEnd"/>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r w:rsidRPr="00B2186A">
              <w:rPr>
                <w:rFonts w:ascii="Arial" w:hAnsi="Arial" w:cs="Arial"/>
                <w:spacing w:val="-10"/>
                <w:sz w:val="16"/>
                <w:szCs w:val="16"/>
              </w:rPr>
              <w:t>Módulos</w:t>
            </w: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lastRenderedPageBreak/>
              <w:t>Bonificación de ajustes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Credencialización</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Aclaraciones en módulo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Contratos</w:t>
            </w:r>
          </w:p>
        </w:tc>
      </w:tr>
      <w:tr w:rsidR="0018381A" w:rsidRPr="00B2186A" w:rsidTr="00B9446C">
        <w:tblPrEx>
          <w:jc w:val="left"/>
        </w:tblPrEx>
        <w:trPr>
          <w:trHeight w:val="227"/>
        </w:trPr>
        <w:tc>
          <w:tcPr>
            <w:tcW w:w="1034"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1252" w:type="pct"/>
            <w:gridSpan w:val="2"/>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 xml:space="preserve">Atención </w:t>
            </w:r>
            <w:proofErr w:type="spellStart"/>
            <w:r w:rsidRPr="00B2186A">
              <w:rPr>
                <w:rFonts w:ascii="Arial" w:hAnsi="Arial" w:cs="Arial"/>
                <w:spacing w:val="1"/>
                <w:sz w:val="16"/>
                <w:szCs w:val="16"/>
              </w:rPr>
              <w:t>a</w:t>
            </w:r>
            <w:proofErr w:type="spellEnd"/>
            <w:r w:rsidRPr="00B2186A">
              <w:rPr>
                <w:rFonts w:ascii="Arial" w:hAnsi="Arial" w:cs="Arial"/>
                <w:spacing w:val="1"/>
                <w:sz w:val="16"/>
                <w:szCs w:val="16"/>
              </w:rPr>
              <w:t xml:space="preserve"> usuario en sitio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Inspecciones</w:t>
            </w:r>
          </w:p>
        </w:tc>
      </w:tr>
      <w:tr w:rsidR="0018381A" w:rsidRPr="00B2186A" w:rsidTr="00B9446C">
        <w:tblPrEx>
          <w:jc w:val="left"/>
        </w:tblPrEx>
        <w:trPr>
          <w:trHeight w:val="227"/>
        </w:trPr>
        <w:tc>
          <w:tcPr>
            <w:tcW w:w="1034"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1252"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r w:rsidRPr="00B2186A">
              <w:rPr>
                <w:rFonts w:ascii="Arial" w:hAnsi="Arial" w:cs="Arial"/>
                <w:spacing w:val="-10"/>
                <w:sz w:val="16"/>
                <w:szCs w:val="16"/>
              </w:rPr>
              <w:t>Oficialía de Partes</w:t>
            </w: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Oficialía de Partes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52"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r w:rsidRPr="00B2186A">
              <w:rPr>
                <w:rFonts w:ascii="Arial" w:hAnsi="Arial" w:cs="Arial"/>
                <w:spacing w:val="-10"/>
                <w:sz w:val="16"/>
                <w:szCs w:val="16"/>
              </w:rPr>
              <w:t>Teléfono Oficial</w:t>
            </w:r>
          </w:p>
        </w:tc>
        <w:tc>
          <w:tcPr>
            <w:tcW w:w="271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Conmutador y atención a usuarios</w:t>
            </w:r>
          </w:p>
        </w:tc>
      </w:tr>
      <w:tr w:rsidR="0018381A" w:rsidRPr="00B2186A" w:rsidTr="00B9446C">
        <w:tblPrEx>
          <w:jc w:val="left"/>
        </w:tblPrEx>
        <w:trPr>
          <w:trHeight w:val="227"/>
        </w:trPr>
        <w:tc>
          <w:tcPr>
            <w:tcW w:w="5000" w:type="pct"/>
            <w:gridSpan w:val="4"/>
            <w:shd w:val="clear" w:color="auto" w:fill="FFFFFF" w:themeFill="background1"/>
            <w:vAlign w:val="center"/>
            <w:hideMark/>
          </w:tcPr>
          <w:p w:rsidR="0018381A" w:rsidRPr="000556DC" w:rsidRDefault="0018381A" w:rsidP="00171F07">
            <w:pPr>
              <w:widowControl w:val="0"/>
              <w:autoSpaceDE w:val="0"/>
              <w:autoSpaceDN w:val="0"/>
              <w:adjustRightInd w:val="0"/>
              <w:spacing w:after="0" w:line="240" w:lineRule="auto"/>
              <w:ind w:hanging="8"/>
              <w:jc w:val="center"/>
              <w:rPr>
                <w:rFonts w:ascii="Arial" w:hAnsi="Arial" w:cs="Arial"/>
                <w:b/>
                <w:sz w:val="16"/>
                <w:szCs w:val="16"/>
              </w:rPr>
            </w:pPr>
            <w:r w:rsidRPr="000556DC">
              <w:rPr>
                <w:rFonts w:ascii="Arial" w:hAnsi="Arial" w:cs="Arial"/>
                <w:b/>
                <w:sz w:val="16"/>
                <w:szCs w:val="16"/>
              </w:rPr>
              <w:t>Gerencia de Ingeniería y Diseño</w:t>
            </w:r>
          </w:p>
        </w:tc>
      </w:tr>
      <w:tr w:rsidR="0018381A" w:rsidRPr="00B2186A" w:rsidTr="00B9446C">
        <w:tblPrEx>
          <w:jc w:val="left"/>
        </w:tblPrEx>
        <w:trPr>
          <w:trHeight w:val="227"/>
        </w:trPr>
        <w:tc>
          <w:tcPr>
            <w:tcW w:w="1034" w:type="pct"/>
            <w:shd w:val="clear" w:color="auto" w:fill="FFFFFF" w:themeFill="background1"/>
            <w:vAlign w:val="center"/>
            <w:hideMark/>
          </w:tcPr>
          <w:p w:rsidR="0018381A" w:rsidRPr="00931639"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B2186A">
              <w:rPr>
                <w:rFonts w:ascii="Arial" w:hAnsi="Arial" w:cs="Arial"/>
                <w:b/>
                <w:bCs/>
                <w:spacing w:val="-6"/>
                <w:sz w:val="16"/>
                <w:szCs w:val="16"/>
              </w:rPr>
              <w:t>D</w:t>
            </w:r>
            <w:r w:rsidRPr="00931639">
              <w:rPr>
                <w:rFonts w:ascii="Arial" w:hAnsi="Arial" w:cs="Arial"/>
                <w:b/>
                <w:bCs/>
                <w:spacing w:val="-6"/>
                <w:sz w:val="16"/>
                <w:szCs w:val="16"/>
              </w:rPr>
              <w:t>irección</w:t>
            </w:r>
          </w:p>
        </w:tc>
        <w:tc>
          <w:tcPr>
            <w:tcW w:w="1227" w:type="pct"/>
            <w:shd w:val="clear" w:color="auto" w:fill="FFFFFF" w:themeFill="background1"/>
            <w:vAlign w:val="center"/>
            <w:hideMark/>
          </w:tcPr>
          <w:p w:rsidR="0018381A" w:rsidRPr="000556DC" w:rsidRDefault="0018381A" w:rsidP="00171F07">
            <w:pPr>
              <w:widowControl w:val="0"/>
              <w:autoSpaceDE w:val="0"/>
              <w:autoSpaceDN w:val="0"/>
              <w:adjustRightInd w:val="0"/>
              <w:spacing w:after="0" w:line="240" w:lineRule="auto"/>
              <w:jc w:val="center"/>
              <w:rPr>
                <w:rFonts w:ascii="Arial" w:hAnsi="Arial" w:cs="Arial"/>
                <w:b/>
                <w:sz w:val="16"/>
                <w:szCs w:val="16"/>
              </w:rPr>
            </w:pPr>
            <w:r w:rsidRPr="000556DC">
              <w:rPr>
                <w:rFonts w:ascii="Arial" w:hAnsi="Arial" w:cs="Arial"/>
                <w:b/>
                <w:bCs/>
                <w:spacing w:val="-6"/>
                <w:sz w:val="16"/>
                <w:szCs w:val="16"/>
              </w:rPr>
              <w:t>D</w:t>
            </w:r>
            <w:r w:rsidRPr="000556DC">
              <w:rPr>
                <w:rFonts w:ascii="Arial" w:hAnsi="Arial" w:cs="Arial"/>
                <w:b/>
                <w:bCs/>
                <w:spacing w:val="5"/>
                <w:sz w:val="16"/>
                <w:szCs w:val="16"/>
              </w:rPr>
              <w:t>e</w:t>
            </w:r>
            <w:r w:rsidRPr="000556DC">
              <w:rPr>
                <w:rFonts w:ascii="Arial" w:hAnsi="Arial" w:cs="Arial"/>
                <w:b/>
                <w:bCs/>
                <w:spacing w:val="-1"/>
                <w:sz w:val="16"/>
                <w:szCs w:val="16"/>
              </w:rPr>
              <w:t>p</w:t>
            </w:r>
            <w:r w:rsidRPr="000556DC">
              <w:rPr>
                <w:rFonts w:ascii="Arial" w:hAnsi="Arial" w:cs="Arial"/>
                <w:b/>
                <w:bCs/>
                <w:spacing w:val="-5"/>
                <w:sz w:val="16"/>
                <w:szCs w:val="16"/>
              </w:rPr>
              <w:t>a</w:t>
            </w:r>
            <w:r w:rsidRPr="000556DC">
              <w:rPr>
                <w:rFonts w:ascii="Arial" w:hAnsi="Arial" w:cs="Arial"/>
                <w:b/>
                <w:bCs/>
                <w:spacing w:val="-4"/>
                <w:sz w:val="16"/>
                <w:szCs w:val="16"/>
              </w:rPr>
              <w:t>r</w:t>
            </w:r>
            <w:r w:rsidRPr="000556DC">
              <w:rPr>
                <w:rFonts w:ascii="Arial" w:hAnsi="Arial" w:cs="Arial"/>
                <w:b/>
                <w:bCs/>
                <w:spacing w:val="-3"/>
                <w:sz w:val="16"/>
                <w:szCs w:val="16"/>
              </w:rPr>
              <w:t>t</w:t>
            </w:r>
            <w:r w:rsidRPr="000556DC">
              <w:rPr>
                <w:rFonts w:ascii="Arial" w:hAnsi="Arial" w:cs="Arial"/>
                <w:b/>
                <w:bCs/>
                <w:spacing w:val="-5"/>
                <w:sz w:val="16"/>
                <w:szCs w:val="16"/>
              </w:rPr>
              <w:t>a</w:t>
            </w:r>
            <w:r w:rsidRPr="000556DC">
              <w:rPr>
                <w:rFonts w:ascii="Arial" w:hAnsi="Arial" w:cs="Arial"/>
                <w:b/>
                <w:bCs/>
                <w:spacing w:val="-3"/>
                <w:sz w:val="16"/>
                <w:szCs w:val="16"/>
              </w:rPr>
              <w:t>m</w:t>
            </w:r>
            <w:r w:rsidRPr="000556DC">
              <w:rPr>
                <w:rFonts w:ascii="Arial" w:hAnsi="Arial" w:cs="Arial"/>
                <w:b/>
                <w:bCs/>
                <w:spacing w:val="5"/>
                <w:sz w:val="16"/>
                <w:szCs w:val="16"/>
              </w:rPr>
              <w:t>e</w:t>
            </w:r>
            <w:r w:rsidRPr="000556DC">
              <w:rPr>
                <w:rFonts w:ascii="Arial" w:hAnsi="Arial" w:cs="Arial"/>
                <w:b/>
                <w:bCs/>
                <w:spacing w:val="-1"/>
                <w:sz w:val="16"/>
                <w:szCs w:val="16"/>
              </w:rPr>
              <w:t>n</w:t>
            </w:r>
            <w:r w:rsidRPr="000556DC">
              <w:rPr>
                <w:rFonts w:ascii="Arial" w:hAnsi="Arial" w:cs="Arial"/>
                <w:b/>
                <w:bCs/>
                <w:spacing w:val="-3"/>
                <w:sz w:val="16"/>
                <w:szCs w:val="16"/>
              </w:rPr>
              <w:t>t</w:t>
            </w:r>
            <w:r w:rsidRPr="000556DC">
              <w:rPr>
                <w:rFonts w:ascii="Arial" w:hAnsi="Arial" w:cs="Arial"/>
                <w:b/>
                <w:bCs/>
                <w:sz w:val="16"/>
                <w:szCs w:val="16"/>
              </w:rPr>
              <w:t>o</w:t>
            </w:r>
          </w:p>
        </w:tc>
        <w:tc>
          <w:tcPr>
            <w:tcW w:w="2739" w:type="pct"/>
            <w:gridSpan w:val="2"/>
            <w:shd w:val="clear" w:color="auto" w:fill="FFFFFF" w:themeFill="background1"/>
            <w:vAlign w:val="center"/>
            <w:hideMark/>
          </w:tcPr>
          <w:p w:rsidR="0018381A" w:rsidRPr="00931639"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931639">
              <w:rPr>
                <w:rFonts w:ascii="Arial" w:hAnsi="Arial" w:cs="Arial"/>
                <w:b/>
                <w:bCs/>
                <w:spacing w:val="-6"/>
                <w:sz w:val="16"/>
                <w:szCs w:val="16"/>
              </w:rPr>
              <w:t>Procesos principales</w:t>
            </w:r>
          </w:p>
        </w:tc>
      </w:tr>
      <w:tr w:rsidR="0018381A" w:rsidRPr="00B2186A" w:rsidTr="00B9446C">
        <w:tblPrEx>
          <w:jc w:val="left"/>
        </w:tblPrEx>
        <w:trPr>
          <w:trHeight w:val="227"/>
        </w:trPr>
        <w:tc>
          <w:tcPr>
            <w:tcW w:w="1034"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jc w:val="center"/>
              <w:rPr>
                <w:rFonts w:ascii="Arial" w:hAnsi="Arial" w:cs="Arial"/>
                <w:sz w:val="16"/>
                <w:szCs w:val="16"/>
              </w:rPr>
            </w:pPr>
            <w:r w:rsidRPr="00B2186A">
              <w:rPr>
                <w:rFonts w:ascii="Arial" w:hAnsi="Arial" w:cs="Arial"/>
                <w:sz w:val="16"/>
                <w:szCs w:val="16"/>
              </w:rPr>
              <w:t>Co</w:t>
            </w:r>
            <w:r w:rsidRPr="00B2186A">
              <w:rPr>
                <w:rFonts w:ascii="Arial" w:hAnsi="Arial" w:cs="Arial"/>
                <w:spacing w:val="1"/>
                <w:sz w:val="16"/>
                <w:szCs w:val="16"/>
              </w:rPr>
              <w:t>ns</w:t>
            </w:r>
            <w:r w:rsidRPr="00B2186A">
              <w:rPr>
                <w:rFonts w:ascii="Arial" w:hAnsi="Arial" w:cs="Arial"/>
                <w:spacing w:val="-1"/>
                <w:sz w:val="16"/>
                <w:szCs w:val="16"/>
              </w:rPr>
              <w:t>t</w:t>
            </w:r>
            <w:r w:rsidRPr="00B2186A">
              <w:rPr>
                <w:rFonts w:ascii="Arial" w:hAnsi="Arial" w:cs="Arial"/>
                <w:spacing w:val="-3"/>
                <w:sz w:val="16"/>
                <w:szCs w:val="16"/>
              </w:rPr>
              <w:t>r</w:t>
            </w:r>
            <w:r w:rsidRPr="00B2186A">
              <w:rPr>
                <w:rFonts w:ascii="Arial" w:hAnsi="Arial" w:cs="Arial"/>
                <w:spacing w:val="1"/>
                <w:sz w:val="16"/>
                <w:szCs w:val="16"/>
              </w:rPr>
              <w:t>u</w:t>
            </w:r>
            <w:r w:rsidRPr="00B2186A">
              <w:rPr>
                <w:rFonts w:ascii="Arial" w:hAnsi="Arial" w:cs="Arial"/>
                <w:spacing w:val="-4"/>
                <w:sz w:val="16"/>
                <w:szCs w:val="16"/>
              </w:rPr>
              <w:t>cc</w:t>
            </w:r>
            <w:r w:rsidRPr="00B2186A">
              <w:rPr>
                <w:rFonts w:ascii="Arial" w:hAnsi="Arial" w:cs="Arial"/>
                <w:spacing w:val="6"/>
                <w:sz w:val="16"/>
                <w:szCs w:val="16"/>
              </w:rPr>
              <w:t>i</w:t>
            </w:r>
            <w:r w:rsidRPr="00B2186A">
              <w:rPr>
                <w:rFonts w:ascii="Arial" w:hAnsi="Arial" w:cs="Arial"/>
                <w:sz w:val="16"/>
                <w:szCs w:val="16"/>
              </w:rPr>
              <w:t>ón</w:t>
            </w:r>
          </w:p>
        </w:tc>
        <w:tc>
          <w:tcPr>
            <w:tcW w:w="1227"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r w:rsidRPr="00B2186A">
              <w:rPr>
                <w:rFonts w:ascii="Arial" w:hAnsi="Arial" w:cs="Arial"/>
                <w:spacing w:val="-10"/>
                <w:sz w:val="16"/>
                <w:szCs w:val="16"/>
              </w:rPr>
              <w:t>Supervisión de Obra</w:t>
            </w: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Supervisión de obra (físico)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Supervisión de obra (Financiero y Administrativo)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pacing w:val="-10"/>
                <w:sz w:val="16"/>
                <w:szCs w:val="16"/>
              </w:rPr>
            </w:pPr>
            <w:r w:rsidRPr="00B2186A">
              <w:rPr>
                <w:rFonts w:ascii="Arial" w:hAnsi="Arial" w:cs="Arial"/>
                <w:spacing w:val="-10"/>
                <w:sz w:val="16"/>
                <w:szCs w:val="16"/>
              </w:rPr>
              <w:t>Supervisión de Fraccionamientos</w:t>
            </w: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Supervisión de fraccionamientos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Entrega-Recepción</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p w:rsidR="0018381A" w:rsidRPr="00B2186A" w:rsidRDefault="0018381A" w:rsidP="00171F07">
            <w:pPr>
              <w:widowControl w:val="0"/>
              <w:autoSpaceDE w:val="0"/>
              <w:autoSpaceDN w:val="0"/>
              <w:adjustRightInd w:val="0"/>
              <w:spacing w:after="0" w:line="240" w:lineRule="auto"/>
              <w:rPr>
                <w:rFonts w:ascii="Arial" w:hAnsi="Arial" w:cs="Arial"/>
                <w:sz w:val="16"/>
                <w:szCs w:val="16"/>
              </w:rPr>
            </w:pPr>
            <w:r w:rsidRPr="00B2186A">
              <w:rPr>
                <w:rFonts w:ascii="Arial" w:hAnsi="Arial" w:cs="Arial"/>
                <w:spacing w:val="3"/>
                <w:sz w:val="16"/>
                <w:szCs w:val="16"/>
              </w:rPr>
              <w:t>A</w:t>
            </w:r>
            <w:r w:rsidRPr="00B2186A">
              <w:rPr>
                <w:rFonts w:ascii="Arial" w:hAnsi="Arial" w:cs="Arial"/>
                <w:spacing w:val="1"/>
                <w:sz w:val="16"/>
                <w:szCs w:val="16"/>
              </w:rPr>
              <w:t>d</w:t>
            </w:r>
            <w:r w:rsidRPr="00B2186A">
              <w:rPr>
                <w:rFonts w:ascii="Arial" w:hAnsi="Arial" w:cs="Arial"/>
                <w:sz w:val="16"/>
                <w:szCs w:val="16"/>
              </w:rPr>
              <w:t>m</w:t>
            </w:r>
            <w:r w:rsidRPr="00B2186A">
              <w:rPr>
                <w:rFonts w:ascii="Arial" w:hAnsi="Arial" w:cs="Arial"/>
                <w:spacing w:val="6"/>
                <w:sz w:val="16"/>
                <w:szCs w:val="16"/>
              </w:rPr>
              <w:t>i</w:t>
            </w:r>
            <w:r w:rsidRPr="00B2186A">
              <w:rPr>
                <w:rFonts w:ascii="Arial" w:hAnsi="Arial" w:cs="Arial"/>
                <w:spacing w:val="1"/>
                <w:sz w:val="16"/>
                <w:szCs w:val="16"/>
              </w:rPr>
              <w:t>n</w:t>
            </w:r>
            <w:r w:rsidRPr="00B2186A">
              <w:rPr>
                <w:rFonts w:ascii="Arial" w:hAnsi="Arial" w:cs="Arial"/>
                <w:spacing w:val="6"/>
                <w:sz w:val="16"/>
                <w:szCs w:val="16"/>
              </w:rPr>
              <w:t>i</w:t>
            </w:r>
            <w:r w:rsidRPr="00B2186A">
              <w:rPr>
                <w:rFonts w:ascii="Arial" w:hAnsi="Arial" w:cs="Arial"/>
                <w:spacing w:val="1"/>
                <w:sz w:val="16"/>
                <w:szCs w:val="16"/>
              </w:rPr>
              <w:t>s</w:t>
            </w:r>
            <w:r w:rsidRPr="00B2186A">
              <w:rPr>
                <w:rFonts w:ascii="Arial" w:hAnsi="Arial" w:cs="Arial"/>
                <w:spacing w:val="-1"/>
                <w:sz w:val="16"/>
                <w:szCs w:val="16"/>
              </w:rPr>
              <w:t>t</w:t>
            </w:r>
            <w:r w:rsidRPr="00B2186A">
              <w:rPr>
                <w:rFonts w:ascii="Arial" w:hAnsi="Arial" w:cs="Arial"/>
                <w:spacing w:val="-3"/>
                <w:sz w:val="16"/>
                <w:szCs w:val="16"/>
              </w:rPr>
              <w:t>r</w:t>
            </w:r>
            <w:r w:rsidRPr="00B2186A">
              <w:rPr>
                <w:rFonts w:ascii="Arial" w:hAnsi="Arial" w:cs="Arial"/>
                <w:spacing w:val="-2"/>
                <w:sz w:val="16"/>
                <w:szCs w:val="16"/>
              </w:rPr>
              <w:t>a</w:t>
            </w:r>
            <w:r w:rsidRPr="00B2186A">
              <w:rPr>
                <w:rFonts w:ascii="Arial" w:hAnsi="Arial" w:cs="Arial"/>
                <w:spacing w:val="-4"/>
                <w:sz w:val="16"/>
                <w:szCs w:val="16"/>
              </w:rPr>
              <w:t>c</w:t>
            </w:r>
            <w:r w:rsidRPr="00B2186A">
              <w:rPr>
                <w:rFonts w:ascii="Arial" w:hAnsi="Arial" w:cs="Arial"/>
                <w:spacing w:val="6"/>
                <w:sz w:val="16"/>
                <w:szCs w:val="16"/>
              </w:rPr>
              <w:t>i</w:t>
            </w:r>
            <w:r w:rsidRPr="00B2186A">
              <w:rPr>
                <w:rFonts w:ascii="Arial" w:hAnsi="Arial" w:cs="Arial"/>
                <w:sz w:val="16"/>
                <w:szCs w:val="16"/>
              </w:rPr>
              <w:t>ón</w:t>
            </w:r>
            <w:r w:rsidRPr="00B2186A">
              <w:rPr>
                <w:rFonts w:ascii="Arial" w:hAnsi="Arial" w:cs="Arial"/>
                <w:spacing w:val="-4"/>
                <w:sz w:val="16"/>
                <w:szCs w:val="16"/>
              </w:rPr>
              <w:t xml:space="preserve"> </w:t>
            </w:r>
            <w:r w:rsidRPr="00B2186A">
              <w:rPr>
                <w:rFonts w:ascii="Arial" w:hAnsi="Arial" w:cs="Arial"/>
                <w:spacing w:val="1"/>
                <w:sz w:val="16"/>
                <w:szCs w:val="16"/>
              </w:rPr>
              <w:t>d</w:t>
            </w:r>
            <w:r w:rsidRPr="00B2186A">
              <w:rPr>
                <w:rFonts w:ascii="Arial" w:hAnsi="Arial" w:cs="Arial"/>
                <w:sz w:val="16"/>
                <w:szCs w:val="16"/>
              </w:rPr>
              <w:t>e</w:t>
            </w:r>
            <w:r w:rsidRPr="00B2186A">
              <w:rPr>
                <w:rFonts w:ascii="Arial" w:hAnsi="Arial" w:cs="Arial"/>
                <w:spacing w:val="1"/>
                <w:sz w:val="16"/>
                <w:szCs w:val="16"/>
              </w:rPr>
              <w:t xml:space="preserve"> </w:t>
            </w:r>
            <w:r w:rsidRPr="00B2186A">
              <w:rPr>
                <w:rFonts w:ascii="Arial" w:hAnsi="Arial" w:cs="Arial"/>
                <w:sz w:val="16"/>
                <w:szCs w:val="16"/>
              </w:rPr>
              <w:t>O</w:t>
            </w:r>
            <w:r w:rsidRPr="00B2186A">
              <w:rPr>
                <w:rFonts w:ascii="Arial" w:hAnsi="Arial" w:cs="Arial"/>
                <w:spacing w:val="1"/>
                <w:sz w:val="16"/>
                <w:szCs w:val="16"/>
              </w:rPr>
              <w:t>b</w:t>
            </w:r>
            <w:r w:rsidRPr="00B2186A">
              <w:rPr>
                <w:rFonts w:ascii="Arial" w:hAnsi="Arial" w:cs="Arial"/>
                <w:spacing w:val="-3"/>
                <w:sz w:val="16"/>
                <w:szCs w:val="16"/>
              </w:rPr>
              <w:t>r</w:t>
            </w:r>
            <w:r w:rsidRPr="00B2186A">
              <w:rPr>
                <w:rFonts w:ascii="Arial" w:hAnsi="Arial" w:cs="Arial"/>
                <w:sz w:val="16"/>
                <w:szCs w:val="16"/>
              </w:rPr>
              <w:t>a</w:t>
            </w: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Licitaciones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Contratación de obra</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Trámite de pago de estimaciones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Diferimientos(convenios)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Convenios modificatorios de tiempo o monto</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hideMark/>
          </w:tcPr>
          <w:p w:rsidR="0018381A" w:rsidRPr="00B2186A" w:rsidRDefault="0018381A" w:rsidP="00171F07">
            <w:pPr>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Acta de entrega-recepción física de los trabajos</w:t>
            </w:r>
          </w:p>
        </w:tc>
      </w:tr>
      <w:tr w:rsidR="0018381A" w:rsidRPr="00B2186A" w:rsidTr="00B9446C">
        <w:tblPrEx>
          <w:jc w:val="left"/>
        </w:tblPrEx>
        <w:trPr>
          <w:trHeight w:val="227"/>
        </w:trPr>
        <w:tc>
          <w:tcPr>
            <w:tcW w:w="1034"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ind w:left="522"/>
              <w:rPr>
                <w:rFonts w:ascii="Arial" w:hAnsi="Arial" w:cs="Arial"/>
                <w:sz w:val="16"/>
                <w:szCs w:val="16"/>
              </w:rPr>
            </w:pPr>
            <w:r w:rsidRPr="00B2186A">
              <w:rPr>
                <w:rFonts w:ascii="Arial" w:hAnsi="Arial" w:cs="Arial"/>
                <w:spacing w:val="2"/>
                <w:sz w:val="16"/>
                <w:szCs w:val="16"/>
              </w:rPr>
              <w:t>P</w:t>
            </w:r>
            <w:r w:rsidRPr="00B2186A">
              <w:rPr>
                <w:rFonts w:ascii="Arial" w:hAnsi="Arial" w:cs="Arial"/>
                <w:spacing w:val="-3"/>
                <w:sz w:val="16"/>
                <w:szCs w:val="16"/>
              </w:rPr>
              <w:t>r</w:t>
            </w:r>
            <w:r w:rsidRPr="00B2186A">
              <w:rPr>
                <w:rFonts w:ascii="Arial" w:hAnsi="Arial" w:cs="Arial"/>
                <w:sz w:val="16"/>
                <w:szCs w:val="16"/>
              </w:rPr>
              <w:t>o</w:t>
            </w:r>
            <w:r w:rsidRPr="00B2186A">
              <w:rPr>
                <w:rFonts w:ascii="Arial" w:hAnsi="Arial" w:cs="Arial"/>
                <w:spacing w:val="2"/>
                <w:sz w:val="16"/>
                <w:szCs w:val="16"/>
              </w:rPr>
              <w:t>y</w:t>
            </w:r>
            <w:r w:rsidRPr="00B2186A">
              <w:rPr>
                <w:rFonts w:ascii="Arial" w:hAnsi="Arial" w:cs="Arial"/>
                <w:spacing w:val="6"/>
                <w:sz w:val="16"/>
                <w:szCs w:val="16"/>
              </w:rPr>
              <w:t>e</w:t>
            </w:r>
            <w:r w:rsidRPr="00B2186A">
              <w:rPr>
                <w:rFonts w:ascii="Arial" w:hAnsi="Arial" w:cs="Arial"/>
                <w:spacing w:val="-4"/>
                <w:sz w:val="16"/>
                <w:szCs w:val="16"/>
              </w:rPr>
              <w:t>c</w:t>
            </w:r>
            <w:r w:rsidRPr="00B2186A">
              <w:rPr>
                <w:rFonts w:ascii="Arial" w:hAnsi="Arial" w:cs="Arial"/>
                <w:spacing w:val="-1"/>
                <w:sz w:val="16"/>
                <w:szCs w:val="16"/>
              </w:rPr>
              <w:t>t</w:t>
            </w:r>
            <w:r w:rsidRPr="00B2186A">
              <w:rPr>
                <w:rFonts w:ascii="Arial" w:hAnsi="Arial" w:cs="Arial"/>
                <w:sz w:val="16"/>
                <w:szCs w:val="16"/>
              </w:rPr>
              <w:t>os</w:t>
            </w:r>
          </w:p>
        </w:tc>
        <w:tc>
          <w:tcPr>
            <w:tcW w:w="1227" w:type="pct"/>
            <w:vMerge w:val="restar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Proyectos</w:t>
            </w:r>
          </w:p>
        </w:tc>
      </w:tr>
      <w:tr w:rsidR="0018381A" w:rsidRPr="00B2186A" w:rsidTr="00B9446C">
        <w:tblPrEx>
          <w:jc w:val="left"/>
        </w:tblPrEx>
        <w:trPr>
          <w:trHeight w:val="227"/>
        </w:trPr>
        <w:tc>
          <w:tcPr>
            <w:tcW w:w="1034" w:type="pct"/>
            <w:vMerge/>
            <w:shd w:val="clear" w:color="auto" w:fill="FFFFFF" w:themeFill="background1"/>
            <w:vAlign w:val="center"/>
            <w:hideMark/>
          </w:tcPr>
          <w:p w:rsidR="0018381A" w:rsidRPr="00B2186A" w:rsidRDefault="0018381A" w:rsidP="00171F07">
            <w:pPr>
              <w:spacing w:after="0" w:line="240" w:lineRule="auto"/>
              <w:jc w:val="center"/>
              <w:rPr>
                <w:rFonts w:ascii="Arial" w:hAnsi="Arial" w:cs="Arial"/>
                <w:sz w:val="16"/>
                <w:szCs w:val="16"/>
              </w:rPr>
            </w:pPr>
          </w:p>
        </w:tc>
        <w:tc>
          <w:tcPr>
            <w:tcW w:w="1227" w:type="pct"/>
            <w:vMerge/>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Presupuestos</w:t>
            </w:r>
          </w:p>
        </w:tc>
      </w:tr>
      <w:tr w:rsidR="0018381A" w:rsidRPr="00B2186A" w:rsidTr="00B9446C">
        <w:tblPrEx>
          <w:jc w:val="left"/>
        </w:tblPrEx>
        <w:trPr>
          <w:trHeight w:val="227"/>
        </w:trPr>
        <w:tc>
          <w:tcPr>
            <w:tcW w:w="1034" w:type="pct"/>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363"/>
              <w:rPr>
                <w:rFonts w:ascii="Arial" w:hAnsi="Arial" w:cs="Arial"/>
                <w:sz w:val="16"/>
                <w:szCs w:val="16"/>
              </w:rPr>
            </w:pPr>
            <w:r w:rsidRPr="00B2186A">
              <w:rPr>
                <w:rFonts w:ascii="Arial" w:hAnsi="Arial" w:cs="Arial"/>
                <w:spacing w:val="1"/>
                <w:sz w:val="16"/>
                <w:szCs w:val="16"/>
              </w:rPr>
              <w:t>F</w:t>
            </w:r>
            <w:r w:rsidRPr="00B2186A">
              <w:rPr>
                <w:rFonts w:ascii="Arial" w:hAnsi="Arial" w:cs="Arial"/>
                <w:spacing w:val="-2"/>
                <w:sz w:val="16"/>
                <w:szCs w:val="16"/>
              </w:rPr>
              <w:t>a</w:t>
            </w:r>
            <w:r w:rsidRPr="00B2186A">
              <w:rPr>
                <w:rFonts w:ascii="Arial" w:hAnsi="Arial" w:cs="Arial"/>
                <w:spacing w:val="-4"/>
                <w:sz w:val="16"/>
                <w:szCs w:val="16"/>
              </w:rPr>
              <w:t>c</w:t>
            </w:r>
            <w:r w:rsidRPr="00B2186A">
              <w:rPr>
                <w:rFonts w:ascii="Arial" w:hAnsi="Arial" w:cs="Arial"/>
                <w:spacing w:val="-1"/>
                <w:sz w:val="16"/>
                <w:szCs w:val="16"/>
              </w:rPr>
              <w:t>t</w:t>
            </w:r>
            <w:r w:rsidRPr="00B2186A">
              <w:rPr>
                <w:rFonts w:ascii="Arial" w:hAnsi="Arial" w:cs="Arial"/>
                <w:spacing w:val="6"/>
                <w:sz w:val="16"/>
                <w:szCs w:val="16"/>
              </w:rPr>
              <w:t>i</w:t>
            </w:r>
            <w:r w:rsidRPr="00B2186A">
              <w:rPr>
                <w:rFonts w:ascii="Arial" w:hAnsi="Arial" w:cs="Arial"/>
                <w:spacing w:val="1"/>
                <w:sz w:val="16"/>
                <w:szCs w:val="16"/>
              </w:rPr>
              <w:t>b</w:t>
            </w:r>
            <w:r w:rsidRPr="00B2186A">
              <w:rPr>
                <w:rFonts w:ascii="Arial" w:hAnsi="Arial" w:cs="Arial"/>
                <w:spacing w:val="6"/>
                <w:sz w:val="16"/>
                <w:szCs w:val="16"/>
              </w:rPr>
              <w:t>ili</w:t>
            </w:r>
            <w:r w:rsidRPr="00B2186A">
              <w:rPr>
                <w:rFonts w:ascii="Arial" w:hAnsi="Arial" w:cs="Arial"/>
                <w:spacing w:val="1"/>
                <w:sz w:val="16"/>
                <w:szCs w:val="16"/>
              </w:rPr>
              <w:t>d</w:t>
            </w:r>
            <w:r w:rsidRPr="00B2186A">
              <w:rPr>
                <w:rFonts w:ascii="Arial" w:hAnsi="Arial" w:cs="Arial"/>
                <w:spacing w:val="-2"/>
                <w:sz w:val="16"/>
                <w:szCs w:val="16"/>
              </w:rPr>
              <w:t>a</w:t>
            </w:r>
            <w:r w:rsidRPr="00B2186A">
              <w:rPr>
                <w:rFonts w:ascii="Arial" w:hAnsi="Arial" w:cs="Arial"/>
                <w:spacing w:val="1"/>
                <w:sz w:val="16"/>
                <w:szCs w:val="16"/>
              </w:rPr>
              <w:t>d</w:t>
            </w:r>
            <w:r w:rsidRPr="00B2186A">
              <w:rPr>
                <w:rFonts w:ascii="Arial" w:hAnsi="Arial" w:cs="Arial"/>
                <w:spacing w:val="6"/>
                <w:sz w:val="16"/>
                <w:szCs w:val="16"/>
              </w:rPr>
              <w:t>e</w:t>
            </w:r>
            <w:r w:rsidRPr="00B2186A">
              <w:rPr>
                <w:rFonts w:ascii="Arial" w:hAnsi="Arial" w:cs="Arial"/>
                <w:sz w:val="16"/>
                <w:szCs w:val="16"/>
              </w:rPr>
              <w:t>s</w:t>
            </w:r>
          </w:p>
        </w:tc>
        <w:tc>
          <w:tcPr>
            <w:tcW w:w="1227" w:type="pct"/>
            <w:shd w:val="clear" w:color="auto" w:fill="FFFFFF" w:themeFill="background1"/>
            <w:vAlign w:val="center"/>
          </w:tcPr>
          <w:p w:rsidR="0018381A" w:rsidRPr="00B2186A" w:rsidRDefault="0018381A" w:rsidP="00171F07">
            <w:pPr>
              <w:widowControl w:val="0"/>
              <w:autoSpaceDE w:val="0"/>
              <w:autoSpaceDN w:val="0"/>
              <w:adjustRightInd w:val="0"/>
              <w:spacing w:after="0" w:line="240" w:lineRule="auto"/>
              <w:rPr>
                <w:rFonts w:ascii="Arial" w:hAnsi="Arial" w:cs="Arial"/>
                <w:sz w:val="16"/>
                <w:szCs w:val="16"/>
              </w:rPr>
            </w:pPr>
          </w:p>
        </w:tc>
        <w:tc>
          <w:tcPr>
            <w:tcW w:w="2739" w:type="pct"/>
            <w:gridSpan w:val="2"/>
            <w:shd w:val="clear" w:color="auto" w:fill="FFFFFF" w:themeFill="background1"/>
            <w:vAlign w:val="center"/>
            <w:hideMark/>
          </w:tcPr>
          <w:p w:rsidR="0018381A" w:rsidRPr="00B2186A"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B2186A">
              <w:rPr>
                <w:rFonts w:ascii="Arial" w:hAnsi="Arial" w:cs="Arial"/>
                <w:spacing w:val="1"/>
                <w:sz w:val="16"/>
                <w:szCs w:val="16"/>
              </w:rPr>
              <w:t>Factibilidad de agua y drenaje</w:t>
            </w:r>
          </w:p>
        </w:tc>
      </w:tr>
    </w:tbl>
    <w:p w:rsidR="0018381A" w:rsidRPr="0018381A" w:rsidRDefault="0018381A" w:rsidP="00171F07">
      <w:pPr>
        <w:spacing w:after="0" w:line="240" w:lineRule="auto"/>
        <w:jc w:val="both"/>
        <w:rPr>
          <w:rFonts w:ascii="Arial" w:hAnsi="Arial" w:cs="Arial"/>
          <w:sz w:val="21"/>
          <w:szCs w:val="21"/>
        </w:rPr>
      </w:pPr>
    </w:p>
    <w:p w:rsidR="00F9480C" w:rsidRDefault="00F9480C" w:rsidP="00171F07">
      <w:pPr>
        <w:spacing w:after="0" w:line="240" w:lineRule="auto"/>
        <w:jc w:val="both"/>
        <w:rPr>
          <w:rFonts w:ascii="Arial" w:hAnsi="Arial" w:cs="Arial"/>
          <w:b/>
          <w:color w:val="5B9BD5" w:themeColor="accent1"/>
        </w:rPr>
      </w:pPr>
    </w:p>
    <w:p w:rsidR="005D5407" w:rsidRDefault="00C21F36" w:rsidP="00171F07">
      <w:pPr>
        <w:spacing w:after="0" w:line="240" w:lineRule="auto"/>
        <w:jc w:val="both"/>
        <w:rPr>
          <w:rFonts w:ascii="Arial" w:hAnsi="Arial" w:cs="Arial"/>
          <w:b/>
          <w:color w:val="5B9BD5" w:themeColor="accent1"/>
        </w:rPr>
      </w:pPr>
      <w:r w:rsidRPr="0018381A">
        <w:rPr>
          <w:rFonts w:ascii="Arial" w:hAnsi="Arial" w:cs="Arial"/>
          <w:b/>
          <w:color w:val="5B9BD5" w:themeColor="accent1"/>
        </w:rPr>
        <w:t>MÁXIMO 2% EGRESOS OPERATIVO/ANUAL (CPS)</w:t>
      </w:r>
      <w:r w:rsidR="00D62237" w:rsidRPr="0018381A">
        <w:rPr>
          <w:rFonts w:ascii="Arial" w:hAnsi="Arial" w:cs="Arial"/>
          <w:b/>
          <w:color w:val="5B9BD5" w:themeColor="accent1"/>
        </w:rPr>
        <w:t xml:space="preserve"> </w:t>
      </w:r>
    </w:p>
    <w:p w:rsidR="007E4A60" w:rsidRPr="0018381A" w:rsidRDefault="007E4A60" w:rsidP="00171F07">
      <w:pPr>
        <w:spacing w:after="0" w:line="240" w:lineRule="auto"/>
        <w:jc w:val="both"/>
        <w:rPr>
          <w:rFonts w:ascii="Arial" w:hAnsi="Arial" w:cs="Arial"/>
          <w:b/>
          <w:color w:val="5B9BD5" w:themeColor="accent1"/>
        </w:rPr>
      </w:pPr>
    </w:p>
    <w:p w:rsidR="005D5407" w:rsidRDefault="005D5407" w:rsidP="00171F07">
      <w:pPr>
        <w:spacing w:after="0" w:line="240" w:lineRule="auto"/>
        <w:jc w:val="both"/>
        <w:rPr>
          <w:rFonts w:ascii="Arial" w:hAnsi="Arial" w:cs="Arial"/>
          <w:sz w:val="21"/>
          <w:szCs w:val="21"/>
          <w:lang w:val="es-ES"/>
        </w:rPr>
      </w:pPr>
      <w:r>
        <w:rPr>
          <w:rFonts w:ascii="Arial" w:hAnsi="Arial" w:cs="Arial"/>
          <w:sz w:val="21"/>
          <w:szCs w:val="21"/>
          <w:lang w:val="es-ES"/>
        </w:rPr>
        <w:t>Dentro del programa de obra 2016, se tienen identificados los siguientes contratos de prestación de servicios:</w:t>
      </w:r>
    </w:p>
    <w:p w:rsidR="00312C29" w:rsidRDefault="00312C29" w:rsidP="00171F07">
      <w:pPr>
        <w:spacing w:after="0" w:line="240" w:lineRule="auto"/>
        <w:jc w:val="both"/>
        <w:rPr>
          <w:rFonts w:ascii="Arial" w:hAnsi="Arial" w:cs="Arial"/>
          <w:sz w:val="21"/>
          <w:szCs w:val="21"/>
          <w:lang w:val="es-ES"/>
        </w:rPr>
      </w:pPr>
    </w:p>
    <w:tbl>
      <w:tblPr>
        <w:tblW w:w="862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520"/>
        <w:gridCol w:w="6284"/>
        <w:gridCol w:w="1820"/>
      </w:tblGrid>
      <w:tr w:rsidR="00312C29" w:rsidRPr="00A959E8" w:rsidTr="00312C29">
        <w:trPr>
          <w:gridAfter w:val="1"/>
          <w:wAfter w:w="1820" w:type="dxa"/>
          <w:trHeight w:val="283"/>
        </w:trPr>
        <w:tc>
          <w:tcPr>
            <w:tcW w:w="6804" w:type="dxa"/>
            <w:gridSpan w:val="2"/>
            <w:shd w:val="clear" w:color="auto" w:fill="auto"/>
            <w:noWrap/>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AGUA POTABLE 2016</w:t>
            </w:r>
          </w:p>
        </w:tc>
      </w:tr>
      <w:tr w:rsidR="00312C29" w:rsidRPr="00A959E8" w:rsidTr="00312C29">
        <w:trPr>
          <w:trHeight w:val="283"/>
        </w:trPr>
        <w:tc>
          <w:tcPr>
            <w:tcW w:w="520" w:type="dxa"/>
            <w:shd w:val="clear" w:color="auto" w:fill="auto"/>
            <w:noWrap/>
            <w:vAlign w:val="center"/>
            <w:hideMark/>
          </w:tcPr>
          <w:p w:rsidR="00312C29" w:rsidRPr="00A959E8" w:rsidRDefault="00312C29" w:rsidP="00171F07">
            <w:pPr>
              <w:spacing w:after="0" w:line="240" w:lineRule="auto"/>
              <w:jc w:val="center"/>
              <w:rPr>
                <w:rFonts w:ascii="Arial" w:eastAsia="Times New Roman" w:hAnsi="Arial" w:cs="Arial"/>
                <w:b/>
                <w:bCs/>
                <w:sz w:val="16"/>
                <w:szCs w:val="16"/>
                <w:lang w:eastAsia="es-MX"/>
              </w:rPr>
            </w:pPr>
            <w:r w:rsidRPr="00A959E8">
              <w:rPr>
                <w:rFonts w:ascii="Arial" w:eastAsia="Times New Roman" w:hAnsi="Arial" w:cs="Arial"/>
                <w:b/>
                <w:bCs/>
                <w:sz w:val="16"/>
                <w:szCs w:val="16"/>
                <w:lang w:eastAsia="es-MX"/>
              </w:rPr>
              <w:t>1</w:t>
            </w: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sz w:val="14"/>
                <w:szCs w:val="16"/>
                <w:lang w:eastAsia="es-MX"/>
              </w:rPr>
            </w:pPr>
            <w:r w:rsidRPr="00A959E8">
              <w:rPr>
                <w:rFonts w:ascii="Arial" w:eastAsia="Times New Roman" w:hAnsi="Arial" w:cs="Arial"/>
                <w:sz w:val="14"/>
                <w:szCs w:val="16"/>
                <w:lang w:eastAsia="es-MX"/>
              </w:rPr>
              <w:t>ESTUDIO PARA LA LIBERACIÓN DE PREDIOS Y PASOS DE SERVIDUMBRE PURÍSIMA</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$ 750,000.00</w:t>
            </w:r>
          </w:p>
        </w:tc>
      </w:tr>
      <w:tr w:rsidR="00312C29" w:rsidRPr="00A959E8" w:rsidTr="00312C29">
        <w:trPr>
          <w:trHeight w:val="283"/>
        </w:trPr>
        <w:tc>
          <w:tcPr>
            <w:tcW w:w="520" w:type="dxa"/>
            <w:shd w:val="clear" w:color="auto" w:fill="auto"/>
            <w:noWrap/>
            <w:vAlign w:val="center"/>
            <w:hideMark/>
          </w:tcPr>
          <w:p w:rsidR="00312C29" w:rsidRPr="00A959E8" w:rsidRDefault="00312C29" w:rsidP="00171F07">
            <w:pPr>
              <w:spacing w:after="0" w:line="240" w:lineRule="auto"/>
              <w:jc w:val="center"/>
              <w:rPr>
                <w:rFonts w:ascii="Arial" w:eastAsia="Times New Roman" w:hAnsi="Arial" w:cs="Arial"/>
                <w:b/>
                <w:bCs/>
                <w:sz w:val="16"/>
                <w:szCs w:val="16"/>
                <w:lang w:eastAsia="es-MX"/>
              </w:rPr>
            </w:pPr>
            <w:r w:rsidRPr="00A959E8">
              <w:rPr>
                <w:rFonts w:ascii="Arial" w:eastAsia="Times New Roman" w:hAnsi="Arial" w:cs="Arial"/>
                <w:b/>
                <w:bCs/>
                <w:sz w:val="16"/>
                <w:szCs w:val="16"/>
                <w:lang w:eastAsia="es-MX"/>
              </w:rPr>
              <w:t>2</w:t>
            </w: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sz w:val="14"/>
                <w:szCs w:val="16"/>
                <w:lang w:eastAsia="es-MX"/>
              </w:rPr>
            </w:pPr>
            <w:r w:rsidRPr="00A959E8">
              <w:rPr>
                <w:rFonts w:ascii="Arial" w:eastAsia="Times New Roman" w:hAnsi="Arial" w:cs="Arial"/>
                <w:sz w:val="14"/>
                <w:szCs w:val="16"/>
                <w:lang w:eastAsia="es-MX"/>
              </w:rPr>
              <w:t>OPERACIÓN Y MANTENIMIENTO DE PLANTAS POTABILIZADORAS</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$ 500,000.00</w:t>
            </w:r>
          </w:p>
        </w:tc>
      </w:tr>
      <w:tr w:rsidR="00312C29" w:rsidRPr="00A959E8" w:rsidTr="00312C29">
        <w:trPr>
          <w:trHeight w:val="283"/>
        </w:trPr>
        <w:tc>
          <w:tcPr>
            <w:tcW w:w="520" w:type="dxa"/>
            <w:shd w:val="clear" w:color="auto" w:fill="auto"/>
            <w:vAlign w:val="center"/>
            <w:hideMark/>
          </w:tcPr>
          <w:p w:rsidR="00312C29" w:rsidRPr="00A959E8" w:rsidRDefault="00312C29" w:rsidP="00171F07">
            <w:pPr>
              <w:spacing w:after="0" w:line="240" w:lineRule="auto"/>
              <w:jc w:val="center"/>
              <w:rPr>
                <w:rFonts w:ascii="Arial" w:eastAsia="Times New Roman" w:hAnsi="Arial" w:cs="Arial"/>
                <w:sz w:val="16"/>
                <w:szCs w:val="16"/>
                <w:lang w:eastAsia="es-MX"/>
              </w:rPr>
            </w:pP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AGUA POTABLE 2016</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$ 1,250,000.00</w:t>
            </w:r>
          </w:p>
        </w:tc>
      </w:tr>
      <w:tr w:rsidR="00312C29" w:rsidRPr="00A959E8" w:rsidTr="00312C29">
        <w:trPr>
          <w:trHeight w:val="283"/>
        </w:trPr>
        <w:tc>
          <w:tcPr>
            <w:tcW w:w="6804" w:type="dxa"/>
            <w:gridSpan w:val="2"/>
            <w:shd w:val="clear" w:color="auto" w:fill="auto"/>
            <w:noWrap/>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DRENAJE PLUVIAL 2016</w:t>
            </w:r>
          </w:p>
        </w:tc>
        <w:tc>
          <w:tcPr>
            <w:tcW w:w="1820" w:type="dxa"/>
            <w:vAlign w:val="center"/>
          </w:tcPr>
          <w:p w:rsidR="00312C29" w:rsidRPr="00A959E8" w:rsidRDefault="00312C29" w:rsidP="00171F07">
            <w:pPr>
              <w:spacing w:after="0" w:line="240" w:lineRule="auto"/>
              <w:jc w:val="right"/>
              <w:rPr>
                <w:rFonts w:ascii="Arial" w:eastAsia="Times New Roman" w:hAnsi="Arial" w:cs="Arial"/>
                <w:sz w:val="16"/>
                <w:szCs w:val="16"/>
                <w:lang w:eastAsia="es-MX"/>
              </w:rPr>
            </w:pPr>
          </w:p>
        </w:tc>
      </w:tr>
      <w:tr w:rsidR="00312C29" w:rsidRPr="00A959E8" w:rsidTr="00312C29">
        <w:trPr>
          <w:trHeight w:val="283"/>
        </w:trPr>
        <w:tc>
          <w:tcPr>
            <w:tcW w:w="520" w:type="dxa"/>
            <w:shd w:val="clear" w:color="auto" w:fill="auto"/>
            <w:noWrap/>
            <w:vAlign w:val="center"/>
            <w:hideMark/>
          </w:tcPr>
          <w:p w:rsidR="00312C29" w:rsidRPr="00A959E8" w:rsidRDefault="00312C29" w:rsidP="00171F07">
            <w:pPr>
              <w:spacing w:after="0" w:line="240" w:lineRule="auto"/>
              <w:jc w:val="center"/>
              <w:rPr>
                <w:rFonts w:ascii="Arial" w:eastAsia="Times New Roman" w:hAnsi="Arial" w:cs="Arial"/>
                <w:b/>
                <w:bCs/>
                <w:sz w:val="16"/>
                <w:szCs w:val="16"/>
                <w:lang w:eastAsia="es-MX"/>
              </w:rPr>
            </w:pPr>
            <w:r w:rsidRPr="00A959E8">
              <w:rPr>
                <w:rFonts w:ascii="Arial" w:eastAsia="Times New Roman" w:hAnsi="Arial" w:cs="Arial"/>
                <w:b/>
                <w:bCs/>
                <w:sz w:val="16"/>
                <w:szCs w:val="16"/>
                <w:lang w:eastAsia="es-MX"/>
              </w:rPr>
              <w:t>3</w:t>
            </w: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sz w:val="14"/>
                <w:szCs w:val="16"/>
                <w:lang w:eastAsia="es-MX"/>
              </w:rPr>
            </w:pPr>
            <w:r w:rsidRPr="00A959E8">
              <w:rPr>
                <w:rFonts w:ascii="Arial" w:eastAsia="Times New Roman" w:hAnsi="Arial" w:cs="Arial"/>
                <w:sz w:val="14"/>
                <w:szCs w:val="16"/>
                <w:lang w:eastAsia="es-MX"/>
              </w:rPr>
              <w:t>LIMPIEZA Y DESAZOLVE DE BOCAS DE TORMENTA EN EL MUNICIPIO DE IRAPUATO, GTO. (2016)</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$ 1,000,000.00</w:t>
            </w:r>
          </w:p>
        </w:tc>
      </w:tr>
      <w:tr w:rsidR="00312C29" w:rsidRPr="00A959E8" w:rsidTr="00312C29">
        <w:trPr>
          <w:trHeight w:val="283"/>
        </w:trPr>
        <w:tc>
          <w:tcPr>
            <w:tcW w:w="520" w:type="dxa"/>
            <w:shd w:val="clear" w:color="auto" w:fill="auto"/>
            <w:noWrap/>
            <w:vAlign w:val="center"/>
            <w:hideMark/>
          </w:tcPr>
          <w:p w:rsidR="00312C29" w:rsidRPr="00A959E8" w:rsidRDefault="00312C29" w:rsidP="00171F07">
            <w:pPr>
              <w:spacing w:after="0" w:line="240" w:lineRule="auto"/>
              <w:jc w:val="center"/>
              <w:rPr>
                <w:rFonts w:ascii="Arial" w:eastAsia="Times New Roman" w:hAnsi="Arial" w:cs="Arial"/>
                <w:b/>
                <w:bCs/>
                <w:sz w:val="16"/>
                <w:szCs w:val="16"/>
                <w:lang w:eastAsia="es-MX"/>
              </w:rPr>
            </w:pPr>
            <w:r w:rsidRPr="00A959E8">
              <w:rPr>
                <w:rFonts w:ascii="Arial" w:eastAsia="Times New Roman" w:hAnsi="Arial" w:cs="Arial"/>
                <w:b/>
                <w:bCs/>
                <w:sz w:val="16"/>
                <w:szCs w:val="16"/>
                <w:lang w:eastAsia="es-MX"/>
              </w:rPr>
              <w:t>4</w:t>
            </w: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sz w:val="14"/>
                <w:szCs w:val="16"/>
                <w:lang w:eastAsia="es-MX"/>
              </w:rPr>
            </w:pPr>
            <w:r w:rsidRPr="00A959E8">
              <w:rPr>
                <w:rFonts w:ascii="Arial" w:eastAsia="Times New Roman" w:hAnsi="Arial" w:cs="Arial"/>
                <w:sz w:val="14"/>
                <w:szCs w:val="16"/>
                <w:lang w:eastAsia="es-MX"/>
              </w:rPr>
              <w:t>OPERACIÓN DE CÁRCAMOS</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$ 1,000,000.00</w:t>
            </w:r>
          </w:p>
        </w:tc>
      </w:tr>
      <w:tr w:rsidR="00312C29" w:rsidRPr="00A959E8" w:rsidTr="00312C29">
        <w:trPr>
          <w:trHeight w:val="283"/>
        </w:trPr>
        <w:tc>
          <w:tcPr>
            <w:tcW w:w="520" w:type="dxa"/>
            <w:shd w:val="clear" w:color="auto" w:fill="auto"/>
            <w:vAlign w:val="center"/>
            <w:hideMark/>
          </w:tcPr>
          <w:p w:rsidR="00312C29" w:rsidRPr="00A959E8" w:rsidRDefault="00312C29" w:rsidP="00171F07">
            <w:pPr>
              <w:spacing w:after="0" w:line="240" w:lineRule="auto"/>
              <w:jc w:val="center"/>
              <w:rPr>
                <w:rFonts w:ascii="Arial" w:eastAsia="Times New Roman" w:hAnsi="Arial" w:cs="Arial"/>
                <w:sz w:val="16"/>
                <w:szCs w:val="16"/>
                <w:lang w:eastAsia="es-MX"/>
              </w:rPr>
            </w:pP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DRENAJE PLUVIAL 2016</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$ 2,000,000.00</w:t>
            </w:r>
          </w:p>
        </w:tc>
      </w:tr>
      <w:tr w:rsidR="00312C29" w:rsidRPr="00A959E8" w:rsidTr="00312C29">
        <w:trPr>
          <w:trHeight w:val="283"/>
        </w:trPr>
        <w:tc>
          <w:tcPr>
            <w:tcW w:w="6804" w:type="dxa"/>
            <w:gridSpan w:val="2"/>
            <w:shd w:val="clear" w:color="auto" w:fill="auto"/>
            <w:noWrap/>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SANEAMIENTO 2016</w:t>
            </w:r>
          </w:p>
        </w:tc>
        <w:tc>
          <w:tcPr>
            <w:tcW w:w="1820" w:type="dxa"/>
            <w:vAlign w:val="center"/>
          </w:tcPr>
          <w:p w:rsidR="00312C29" w:rsidRPr="00A959E8" w:rsidRDefault="00312C29" w:rsidP="00171F07">
            <w:pPr>
              <w:spacing w:after="0" w:line="240" w:lineRule="auto"/>
              <w:jc w:val="right"/>
              <w:rPr>
                <w:rFonts w:ascii="Arial" w:eastAsia="Times New Roman" w:hAnsi="Arial" w:cs="Arial"/>
                <w:sz w:val="16"/>
                <w:szCs w:val="16"/>
                <w:lang w:eastAsia="es-MX"/>
              </w:rPr>
            </w:pPr>
          </w:p>
        </w:tc>
      </w:tr>
      <w:tr w:rsidR="00312C29" w:rsidRPr="00A959E8" w:rsidTr="00312C29">
        <w:trPr>
          <w:trHeight w:val="283"/>
        </w:trPr>
        <w:tc>
          <w:tcPr>
            <w:tcW w:w="520" w:type="dxa"/>
            <w:shd w:val="clear" w:color="auto" w:fill="auto"/>
            <w:noWrap/>
            <w:vAlign w:val="center"/>
            <w:hideMark/>
          </w:tcPr>
          <w:p w:rsidR="00312C29" w:rsidRPr="00A959E8" w:rsidRDefault="00312C29" w:rsidP="00171F07">
            <w:pPr>
              <w:spacing w:after="0" w:line="240" w:lineRule="auto"/>
              <w:jc w:val="center"/>
              <w:rPr>
                <w:rFonts w:ascii="Arial" w:eastAsia="Times New Roman" w:hAnsi="Arial" w:cs="Arial"/>
                <w:b/>
                <w:bCs/>
                <w:sz w:val="16"/>
                <w:szCs w:val="16"/>
                <w:lang w:eastAsia="es-MX"/>
              </w:rPr>
            </w:pPr>
            <w:r w:rsidRPr="00A959E8">
              <w:rPr>
                <w:rFonts w:ascii="Arial" w:eastAsia="Times New Roman" w:hAnsi="Arial" w:cs="Arial"/>
                <w:b/>
                <w:bCs/>
                <w:sz w:val="16"/>
                <w:szCs w:val="16"/>
                <w:lang w:eastAsia="es-MX"/>
              </w:rPr>
              <w:t>5</w:t>
            </w: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sz w:val="14"/>
                <w:szCs w:val="16"/>
                <w:lang w:eastAsia="es-MX"/>
              </w:rPr>
            </w:pPr>
            <w:r w:rsidRPr="00A959E8">
              <w:rPr>
                <w:rFonts w:ascii="Arial" w:eastAsia="Times New Roman" w:hAnsi="Arial" w:cs="Arial"/>
                <w:sz w:val="14"/>
                <w:szCs w:val="16"/>
                <w:lang w:eastAsia="es-MX"/>
              </w:rPr>
              <w:t>ESTUDIO DE GASES A LA ATMOSFERA</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$ 100,000.00</w:t>
            </w:r>
          </w:p>
        </w:tc>
      </w:tr>
      <w:tr w:rsidR="00312C29" w:rsidRPr="00A959E8" w:rsidTr="00312C29">
        <w:trPr>
          <w:trHeight w:val="283"/>
        </w:trPr>
        <w:tc>
          <w:tcPr>
            <w:tcW w:w="520" w:type="dxa"/>
            <w:shd w:val="clear" w:color="auto" w:fill="auto"/>
            <w:vAlign w:val="center"/>
            <w:hideMark/>
          </w:tcPr>
          <w:p w:rsidR="00312C29" w:rsidRPr="00A959E8" w:rsidRDefault="00312C29" w:rsidP="00171F07">
            <w:pPr>
              <w:spacing w:after="0" w:line="240" w:lineRule="auto"/>
              <w:jc w:val="center"/>
              <w:rPr>
                <w:rFonts w:ascii="Arial" w:eastAsia="Times New Roman" w:hAnsi="Arial" w:cs="Arial"/>
                <w:sz w:val="16"/>
                <w:szCs w:val="16"/>
                <w:lang w:eastAsia="es-MX"/>
              </w:rPr>
            </w:pP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SANEAMIENTO 2016</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$ 100,000.00</w:t>
            </w:r>
          </w:p>
        </w:tc>
      </w:tr>
      <w:tr w:rsidR="00312C29" w:rsidRPr="00A959E8" w:rsidTr="00312C29">
        <w:trPr>
          <w:trHeight w:val="283"/>
        </w:trPr>
        <w:tc>
          <w:tcPr>
            <w:tcW w:w="6804" w:type="dxa"/>
            <w:gridSpan w:val="2"/>
            <w:shd w:val="clear" w:color="auto" w:fill="auto"/>
            <w:noWrap/>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RECURSO AGUA 2016</w:t>
            </w:r>
          </w:p>
        </w:tc>
        <w:tc>
          <w:tcPr>
            <w:tcW w:w="1820" w:type="dxa"/>
            <w:vAlign w:val="center"/>
          </w:tcPr>
          <w:p w:rsidR="00312C29" w:rsidRPr="00A959E8" w:rsidRDefault="00312C29" w:rsidP="00171F07">
            <w:pPr>
              <w:spacing w:after="0" w:line="240" w:lineRule="auto"/>
              <w:jc w:val="right"/>
              <w:rPr>
                <w:rFonts w:ascii="Arial" w:eastAsia="Times New Roman" w:hAnsi="Arial" w:cs="Arial"/>
                <w:sz w:val="16"/>
                <w:szCs w:val="16"/>
                <w:lang w:eastAsia="es-MX"/>
              </w:rPr>
            </w:pPr>
          </w:p>
        </w:tc>
      </w:tr>
      <w:tr w:rsidR="00312C29" w:rsidRPr="00A959E8" w:rsidTr="00312C29">
        <w:trPr>
          <w:trHeight w:val="283"/>
        </w:trPr>
        <w:tc>
          <w:tcPr>
            <w:tcW w:w="520" w:type="dxa"/>
            <w:shd w:val="clear" w:color="auto" w:fill="auto"/>
            <w:noWrap/>
            <w:vAlign w:val="center"/>
            <w:hideMark/>
          </w:tcPr>
          <w:p w:rsidR="00312C29" w:rsidRPr="00A959E8" w:rsidRDefault="00312C29" w:rsidP="00171F07">
            <w:pPr>
              <w:spacing w:after="0" w:line="240" w:lineRule="auto"/>
              <w:jc w:val="center"/>
              <w:rPr>
                <w:rFonts w:ascii="Arial" w:eastAsia="Times New Roman" w:hAnsi="Arial" w:cs="Arial"/>
                <w:b/>
                <w:bCs/>
                <w:sz w:val="16"/>
                <w:szCs w:val="16"/>
                <w:lang w:eastAsia="es-MX"/>
              </w:rPr>
            </w:pPr>
            <w:r w:rsidRPr="00A959E8">
              <w:rPr>
                <w:rFonts w:ascii="Arial" w:eastAsia="Times New Roman" w:hAnsi="Arial" w:cs="Arial"/>
                <w:b/>
                <w:bCs/>
                <w:sz w:val="16"/>
                <w:szCs w:val="16"/>
                <w:lang w:eastAsia="es-MX"/>
              </w:rPr>
              <w:t>6</w:t>
            </w: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sz w:val="14"/>
                <w:szCs w:val="16"/>
                <w:lang w:eastAsia="es-MX"/>
              </w:rPr>
            </w:pPr>
            <w:r w:rsidRPr="00A959E8">
              <w:rPr>
                <w:rFonts w:ascii="Arial" w:eastAsia="Times New Roman" w:hAnsi="Arial" w:cs="Arial"/>
                <w:sz w:val="14"/>
                <w:szCs w:val="16"/>
                <w:lang w:eastAsia="es-MX"/>
              </w:rPr>
              <w:t>ESTUDIO PARA ELABORAR EL PROGRAMA DE CULTURA DEL AGUA 2016.</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$ 150,000.00</w:t>
            </w:r>
          </w:p>
        </w:tc>
      </w:tr>
      <w:tr w:rsidR="00312C29" w:rsidRPr="00A959E8" w:rsidTr="00312C29">
        <w:trPr>
          <w:trHeight w:val="283"/>
        </w:trPr>
        <w:tc>
          <w:tcPr>
            <w:tcW w:w="520" w:type="dxa"/>
            <w:shd w:val="clear" w:color="auto" w:fill="auto"/>
            <w:vAlign w:val="center"/>
            <w:hideMark/>
          </w:tcPr>
          <w:p w:rsidR="00312C29" w:rsidRPr="00A959E8" w:rsidRDefault="00312C29" w:rsidP="00171F07">
            <w:pPr>
              <w:spacing w:after="0" w:line="240" w:lineRule="auto"/>
              <w:jc w:val="center"/>
              <w:rPr>
                <w:rFonts w:ascii="Arial" w:eastAsia="Times New Roman" w:hAnsi="Arial" w:cs="Arial"/>
                <w:sz w:val="16"/>
                <w:szCs w:val="16"/>
                <w:lang w:eastAsia="es-MX"/>
              </w:rPr>
            </w:pP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RECURSO AGUA 2016</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$ 150,000.00</w:t>
            </w:r>
          </w:p>
        </w:tc>
      </w:tr>
      <w:tr w:rsidR="00312C29" w:rsidRPr="00A959E8" w:rsidTr="00312C29">
        <w:trPr>
          <w:trHeight w:val="283"/>
        </w:trPr>
        <w:tc>
          <w:tcPr>
            <w:tcW w:w="6804" w:type="dxa"/>
            <w:gridSpan w:val="2"/>
            <w:shd w:val="clear" w:color="auto" w:fill="auto"/>
            <w:noWrap/>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COBERTURA DE SERVICIOS 2016</w:t>
            </w:r>
          </w:p>
        </w:tc>
        <w:tc>
          <w:tcPr>
            <w:tcW w:w="1820" w:type="dxa"/>
            <w:vAlign w:val="center"/>
          </w:tcPr>
          <w:p w:rsidR="00312C29" w:rsidRPr="00A959E8" w:rsidRDefault="00312C29" w:rsidP="00171F07">
            <w:pPr>
              <w:spacing w:after="0" w:line="240" w:lineRule="auto"/>
              <w:jc w:val="right"/>
              <w:rPr>
                <w:rFonts w:ascii="Arial" w:eastAsia="Times New Roman" w:hAnsi="Arial" w:cs="Arial"/>
                <w:sz w:val="16"/>
                <w:szCs w:val="16"/>
                <w:lang w:eastAsia="es-MX"/>
              </w:rPr>
            </w:pPr>
          </w:p>
        </w:tc>
      </w:tr>
      <w:tr w:rsidR="00312C29" w:rsidRPr="00A959E8" w:rsidTr="00312C29">
        <w:trPr>
          <w:trHeight w:val="283"/>
        </w:trPr>
        <w:tc>
          <w:tcPr>
            <w:tcW w:w="520" w:type="dxa"/>
            <w:shd w:val="clear" w:color="auto" w:fill="auto"/>
            <w:noWrap/>
            <w:vAlign w:val="center"/>
            <w:hideMark/>
          </w:tcPr>
          <w:p w:rsidR="00312C29" w:rsidRPr="00A959E8" w:rsidRDefault="00312C29" w:rsidP="00171F07">
            <w:pPr>
              <w:spacing w:after="0" w:line="240" w:lineRule="auto"/>
              <w:jc w:val="center"/>
              <w:rPr>
                <w:rFonts w:ascii="Arial" w:eastAsia="Times New Roman" w:hAnsi="Arial" w:cs="Arial"/>
                <w:b/>
                <w:bCs/>
                <w:sz w:val="16"/>
                <w:szCs w:val="16"/>
                <w:lang w:eastAsia="es-MX"/>
              </w:rPr>
            </w:pPr>
            <w:r w:rsidRPr="00A959E8">
              <w:rPr>
                <w:rFonts w:ascii="Arial" w:eastAsia="Times New Roman" w:hAnsi="Arial" w:cs="Arial"/>
                <w:b/>
                <w:bCs/>
                <w:sz w:val="16"/>
                <w:szCs w:val="16"/>
                <w:lang w:eastAsia="es-MX"/>
              </w:rPr>
              <w:t>7</w:t>
            </w: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sz w:val="14"/>
                <w:szCs w:val="16"/>
                <w:lang w:eastAsia="es-MX"/>
              </w:rPr>
            </w:pPr>
            <w:r w:rsidRPr="00A959E8">
              <w:rPr>
                <w:rFonts w:ascii="Arial" w:eastAsia="Times New Roman" w:hAnsi="Arial" w:cs="Arial"/>
                <w:sz w:val="14"/>
                <w:szCs w:val="16"/>
                <w:lang w:eastAsia="es-MX"/>
              </w:rPr>
              <w:t>ESTUDIO DE FACTIBILIDAD PARA INCORPORACIÓN Y CONTRATACIÓN DEL INFORUM.</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$ 200,000.00</w:t>
            </w:r>
          </w:p>
        </w:tc>
      </w:tr>
      <w:tr w:rsidR="00312C29" w:rsidRPr="00A959E8" w:rsidTr="00312C29">
        <w:trPr>
          <w:trHeight w:val="283"/>
        </w:trPr>
        <w:tc>
          <w:tcPr>
            <w:tcW w:w="520" w:type="dxa"/>
            <w:shd w:val="clear" w:color="auto" w:fill="auto"/>
            <w:vAlign w:val="center"/>
            <w:hideMark/>
          </w:tcPr>
          <w:p w:rsidR="00312C29" w:rsidRPr="00A959E8" w:rsidRDefault="00312C29" w:rsidP="00171F07">
            <w:pPr>
              <w:spacing w:after="0" w:line="240" w:lineRule="auto"/>
              <w:jc w:val="center"/>
              <w:rPr>
                <w:rFonts w:ascii="Arial" w:eastAsia="Times New Roman" w:hAnsi="Arial" w:cs="Arial"/>
                <w:sz w:val="16"/>
                <w:szCs w:val="16"/>
                <w:lang w:eastAsia="es-MX"/>
              </w:rPr>
            </w:pPr>
          </w:p>
        </w:tc>
        <w:tc>
          <w:tcPr>
            <w:tcW w:w="6284" w:type="dxa"/>
            <w:shd w:val="clear" w:color="auto" w:fill="auto"/>
            <w:vAlign w:val="center"/>
            <w:hideMark/>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ACCIONES DE COBERTURA DE SERVICIOS 2016</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$ 200,000.00</w:t>
            </w:r>
          </w:p>
        </w:tc>
      </w:tr>
      <w:tr w:rsidR="00312C29" w:rsidRPr="00A959E8" w:rsidTr="00312C29">
        <w:trPr>
          <w:trHeight w:val="283"/>
        </w:trPr>
        <w:tc>
          <w:tcPr>
            <w:tcW w:w="520" w:type="dxa"/>
            <w:shd w:val="clear" w:color="auto" w:fill="auto"/>
            <w:vAlign w:val="center"/>
          </w:tcPr>
          <w:p w:rsidR="00312C29" w:rsidRPr="00A959E8" w:rsidRDefault="00312C29" w:rsidP="00171F07">
            <w:pPr>
              <w:spacing w:after="0" w:line="240" w:lineRule="auto"/>
              <w:jc w:val="center"/>
              <w:rPr>
                <w:rFonts w:ascii="Arial" w:eastAsia="Times New Roman" w:hAnsi="Arial" w:cs="Arial"/>
                <w:sz w:val="16"/>
                <w:szCs w:val="16"/>
                <w:lang w:eastAsia="es-MX"/>
              </w:rPr>
            </w:pPr>
          </w:p>
        </w:tc>
        <w:tc>
          <w:tcPr>
            <w:tcW w:w="6284" w:type="dxa"/>
            <w:shd w:val="clear" w:color="auto" w:fill="auto"/>
            <w:vAlign w:val="center"/>
          </w:tcPr>
          <w:p w:rsidR="00312C29" w:rsidRPr="00A959E8" w:rsidRDefault="00312C29" w:rsidP="00171F07">
            <w:pPr>
              <w:spacing w:after="0" w:line="240" w:lineRule="auto"/>
              <w:rPr>
                <w:rFonts w:ascii="Arial" w:eastAsia="Times New Roman" w:hAnsi="Arial" w:cs="Arial"/>
                <w:b/>
                <w:bCs/>
                <w:sz w:val="14"/>
                <w:szCs w:val="16"/>
                <w:lang w:eastAsia="es-MX"/>
              </w:rPr>
            </w:pPr>
            <w:r w:rsidRPr="00A959E8">
              <w:rPr>
                <w:rFonts w:ascii="Arial" w:eastAsia="Times New Roman" w:hAnsi="Arial" w:cs="Arial"/>
                <w:b/>
                <w:bCs/>
                <w:sz w:val="14"/>
                <w:szCs w:val="16"/>
                <w:lang w:eastAsia="es-MX"/>
              </w:rPr>
              <w:t>TOTAL CONTRATACIÓN DE PRESTACIÓN DE SERVICIOS</w:t>
            </w:r>
          </w:p>
        </w:tc>
        <w:tc>
          <w:tcPr>
            <w:tcW w:w="1820" w:type="dxa"/>
            <w:vAlign w:val="center"/>
          </w:tcPr>
          <w:p w:rsidR="00312C29" w:rsidRPr="00A959E8" w:rsidRDefault="00312C29" w:rsidP="00171F07">
            <w:pPr>
              <w:spacing w:after="0" w:line="240" w:lineRule="auto"/>
              <w:jc w:val="right"/>
              <w:rPr>
                <w:rFonts w:ascii="Arial" w:hAnsi="Arial" w:cs="Arial"/>
                <w:b/>
                <w:bCs/>
                <w:sz w:val="16"/>
                <w:szCs w:val="16"/>
              </w:rPr>
            </w:pPr>
            <w:r w:rsidRPr="00A959E8">
              <w:rPr>
                <w:rFonts w:ascii="Arial" w:hAnsi="Arial" w:cs="Arial"/>
                <w:b/>
                <w:bCs/>
                <w:sz w:val="16"/>
                <w:szCs w:val="16"/>
              </w:rPr>
              <w:t>$ 3’700,000.00</w:t>
            </w:r>
          </w:p>
        </w:tc>
      </w:tr>
    </w:tbl>
    <w:p w:rsidR="005145FC" w:rsidRDefault="005145FC" w:rsidP="00171F07">
      <w:pPr>
        <w:spacing w:after="0" w:line="240" w:lineRule="auto"/>
        <w:jc w:val="both"/>
        <w:rPr>
          <w:rFonts w:ascii="Arial" w:hAnsi="Arial" w:cs="Arial"/>
          <w:sz w:val="21"/>
          <w:szCs w:val="21"/>
          <w:lang w:val="es-ES"/>
        </w:rPr>
      </w:pPr>
    </w:p>
    <w:p w:rsidR="00B6418C" w:rsidRPr="0018381A" w:rsidRDefault="00791B66" w:rsidP="00171F07">
      <w:pPr>
        <w:spacing w:after="0" w:line="240" w:lineRule="auto"/>
        <w:jc w:val="both"/>
        <w:rPr>
          <w:rFonts w:ascii="Arial" w:hAnsi="Arial" w:cs="Arial"/>
          <w:color w:val="FF0000"/>
        </w:rPr>
      </w:pPr>
      <w:r w:rsidRPr="0018381A">
        <w:rPr>
          <w:rFonts w:ascii="Arial" w:hAnsi="Arial" w:cs="Arial"/>
          <w:b/>
          <w:color w:val="5B9BD5" w:themeColor="accent1"/>
        </w:rPr>
        <w:lastRenderedPageBreak/>
        <w:t xml:space="preserve">AUTOMATIZACIONES (DE VIGILANCIA Y OPERACIÓN REMOTA EN 3 PUNTOS DE CARCAMOS O POZOS PROFUNDOS.) </w:t>
      </w:r>
    </w:p>
    <w:p w:rsidR="00B6418C" w:rsidRDefault="00B6418C" w:rsidP="00171F07">
      <w:pPr>
        <w:spacing w:after="0" w:line="240" w:lineRule="auto"/>
        <w:jc w:val="both"/>
        <w:rPr>
          <w:rFonts w:ascii="Arial" w:hAnsi="Arial" w:cs="Arial"/>
          <w:b/>
          <w:color w:val="5B9BD5" w:themeColor="accent1"/>
          <w:sz w:val="21"/>
          <w:szCs w:val="21"/>
        </w:rPr>
      </w:pPr>
    </w:p>
    <w:p w:rsidR="00791B66" w:rsidRDefault="00FE179E" w:rsidP="00171F07">
      <w:pPr>
        <w:spacing w:after="0" w:line="240" w:lineRule="auto"/>
        <w:jc w:val="both"/>
        <w:rPr>
          <w:rFonts w:ascii="Arial" w:hAnsi="Arial" w:cs="Arial"/>
          <w:b/>
          <w:sz w:val="21"/>
          <w:szCs w:val="21"/>
          <w:lang w:val="es-ES"/>
        </w:rPr>
      </w:pPr>
      <w:r w:rsidRPr="00FE179E">
        <w:rPr>
          <w:rFonts w:ascii="Arial" w:hAnsi="Arial" w:cs="Arial"/>
          <w:b/>
          <w:sz w:val="21"/>
          <w:szCs w:val="21"/>
          <w:lang w:val="es-ES"/>
        </w:rPr>
        <w:t>$ 2'000,000 ANUALES (AUTOMATIZACIÓN Y VIGILANCIA)</w:t>
      </w:r>
    </w:p>
    <w:tbl>
      <w:tblPr>
        <w:tblpPr w:leftFromText="141" w:rightFromText="141" w:vertAnchor="text" w:tblpY="1"/>
        <w:tblOverlap w:val="never"/>
        <w:tblW w:w="864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6799"/>
        <w:gridCol w:w="1843"/>
      </w:tblGrid>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center"/>
              <w:rPr>
                <w:rFonts w:ascii="Arial" w:eastAsia="Times New Roman" w:hAnsi="Arial" w:cs="Arial"/>
                <w:b/>
                <w:sz w:val="14"/>
                <w:szCs w:val="14"/>
                <w:lang w:eastAsia="es-MX"/>
              </w:rPr>
            </w:pPr>
            <w:r w:rsidRPr="00276A3A">
              <w:rPr>
                <w:rFonts w:ascii="Arial" w:eastAsia="Times New Roman" w:hAnsi="Arial" w:cs="Arial"/>
                <w:b/>
                <w:sz w:val="14"/>
                <w:szCs w:val="14"/>
                <w:lang w:eastAsia="es-MX"/>
              </w:rPr>
              <w:t>ACCIÓN</w:t>
            </w:r>
          </w:p>
        </w:tc>
        <w:tc>
          <w:tcPr>
            <w:tcW w:w="1843" w:type="dxa"/>
            <w:shd w:val="clear" w:color="auto" w:fill="auto"/>
            <w:vAlign w:val="center"/>
          </w:tcPr>
          <w:p w:rsidR="00312C29" w:rsidRPr="00276A3A" w:rsidRDefault="00312C29" w:rsidP="00171F07">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MONTO</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AUTOMATIZACIÓN Y CONTROL DEL SISTEMA DE AGUA POTABLE PARA LA ZONA DE VILLAS DE IRAPUATO.</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 1,425,000.00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PROYECTO EJECUTIVO DE AUTOMATIZACIÓN DE POZOS, INCLUYE OPERACIÓN Y VIGILANCIA REMOTA.</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400,000.00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SUBESTACIÓN ELÉCTRICA, REDES Y CONEXIONES PARA EL EQUIPO DEL CÁRCAMO DE LA COMUNIDAD SANTA ELENA CON AUTOMATIZACIÓN Y VIGILANCIA REMOTA.</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 2,000,000.00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PROYECTO EJECUTIVO DE AUTOMATIZACIÓN DE CÁRCAMOS, INCLUYE OPERACIÓN Y VIGILANCIA REMOTA.</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400,000.00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AUTOMATIZACIÓN DEL CÁRCAMO NO. 6, CÁRCAMO NO. 7 Y CÁRCAMO NO. 34.</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 1,600,000.00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AUTOMATIZACIÓN DEL CÁRCAMO PTAR, CÁRCAMO NO. 14, CÁRCAMO NO. 14B, CÁRCAMO NO. 8 Y NÍVELES DEL EMBOVEDADO.</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 1,600,000.00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ADQUISICIÓN DE BOMBAS Y AUTOMATIZACIÓN DE LA PTAR MALVAS (1A ETAPA).</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400,000.00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AUTOMATIZACIÓN Y VIGILANCIA EN LA PTAR DEL RASTRO MUNICIPAL.</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180,000.00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both"/>
              <w:rPr>
                <w:rFonts w:ascii="Arial" w:hAnsi="Arial" w:cs="Arial"/>
                <w:sz w:val="14"/>
                <w:szCs w:val="14"/>
              </w:rPr>
            </w:pPr>
            <w:r w:rsidRPr="00276A3A">
              <w:rPr>
                <w:rFonts w:ascii="Arial" w:hAnsi="Arial" w:cs="Arial"/>
                <w:sz w:val="14"/>
                <w:szCs w:val="14"/>
              </w:rPr>
              <w:t>AUTOMATIZACIÓN DE VIGILANCIA Y OPERACIÓN REMOTA EN CARCAMOS O POZOS PROFUNDOS.</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bCs/>
                <w:sz w:val="16"/>
                <w:szCs w:val="14"/>
              </w:rPr>
            </w:pPr>
            <w:r w:rsidRPr="00C817BC">
              <w:rPr>
                <w:rFonts w:ascii="Arial" w:hAnsi="Arial" w:cs="Arial"/>
                <w:b/>
                <w:bCs/>
                <w:sz w:val="16"/>
                <w:szCs w:val="14"/>
              </w:rPr>
              <w:t xml:space="preserve"> $</w:t>
            </w:r>
            <w:r w:rsidR="00A848C0">
              <w:rPr>
                <w:rFonts w:ascii="Arial" w:hAnsi="Arial" w:cs="Arial"/>
                <w:b/>
                <w:bCs/>
                <w:sz w:val="16"/>
                <w:szCs w:val="14"/>
              </w:rPr>
              <w:t xml:space="preserve">      </w:t>
            </w:r>
            <w:r w:rsidRPr="00C817BC">
              <w:rPr>
                <w:rFonts w:ascii="Arial" w:hAnsi="Arial" w:cs="Arial"/>
                <w:b/>
                <w:bCs/>
                <w:sz w:val="16"/>
                <w:szCs w:val="14"/>
              </w:rPr>
              <w:t xml:space="preserve"> 1,000,000.00 </w:t>
            </w:r>
          </w:p>
        </w:tc>
      </w:tr>
      <w:tr w:rsidR="00312C29" w:rsidRPr="00276A3A" w:rsidTr="00312C29">
        <w:trPr>
          <w:trHeight w:val="397"/>
        </w:trPr>
        <w:tc>
          <w:tcPr>
            <w:tcW w:w="6799" w:type="dxa"/>
            <w:shd w:val="clear" w:color="auto" w:fill="auto"/>
            <w:vAlign w:val="center"/>
          </w:tcPr>
          <w:p w:rsidR="00312C29" w:rsidRPr="00276A3A" w:rsidRDefault="00312C29" w:rsidP="00171F07">
            <w:pPr>
              <w:spacing w:after="0" w:line="240" w:lineRule="auto"/>
              <w:jc w:val="right"/>
              <w:rPr>
                <w:rFonts w:ascii="Arial" w:hAnsi="Arial" w:cs="Arial"/>
                <w:b/>
                <w:sz w:val="14"/>
                <w:szCs w:val="14"/>
              </w:rPr>
            </w:pPr>
            <w:r w:rsidRPr="00276A3A">
              <w:rPr>
                <w:rFonts w:ascii="Arial" w:hAnsi="Arial" w:cs="Arial"/>
                <w:b/>
                <w:sz w:val="14"/>
                <w:szCs w:val="14"/>
              </w:rPr>
              <w:t>TOTAL</w:t>
            </w:r>
          </w:p>
        </w:tc>
        <w:tc>
          <w:tcPr>
            <w:tcW w:w="1843" w:type="dxa"/>
            <w:shd w:val="clear" w:color="auto" w:fill="auto"/>
            <w:vAlign w:val="center"/>
          </w:tcPr>
          <w:p w:rsidR="00312C29" w:rsidRPr="00C817BC" w:rsidRDefault="00312C29" w:rsidP="00171F07">
            <w:pPr>
              <w:spacing w:after="0" w:line="240" w:lineRule="auto"/>
              <w:jc w:val="right"/>
              <w:rPr>
                <w:rFonts w:ascii="Arial" w:hAnsi="Arial" w:cs="Arial"/>
                <w:b/>
                <w:sz w:val="16"/>
                <w:szCs w:val="14"/>
              </w:rPr>
            </w:pPr>
            <w:r w:rsidRPr="00C817BC">
              <w:rPr>
                <w:rFonts w:ascii="Arial" w:hAnsi="Arial" w:cs="Arial"/>
                <w:b/>
                <w:sz w:val="16"/>
                <w:szCs w:val="14"/>
              </w:rPr>
              <w:t xml:space="preserve"> $</w:t>
            </w:r>
            <w:r w:rsidR="00A848C0">
              <w:rPr>
                <w:rFonts w:ascii="Arial" w:hAnsi="Arial" w:cs="Arial"/>
                <w:b/>
                <w:sz w:val="16"/>
                <w:szCs w:val="14"/>
              </w:rPr>
              <w:t xml:space="preserve">      </w:t>
            </w:r>
            <w:r w:rsidRPr="00C817BC">
              <w:rPr>
                <w:rFonts w:ascii="Arial" w:hAnsi="Arial" w:cs="Arial"/>
                <w:b/>
                <w:sz w:val="16"/>
                <w:szCs w:val="14"/>
              </w:rPr>
              <w:t xml:space="preserve"> 9,005,000.00 </w:t>
            </w:r>
          </w:p>
        </w:tc>
      </w:tr>
    </w:tbl>
    <w:p w:rsidR="00312C29" w:rsidRDefault="00312C29" w:rsidP="00171F07">
      <w:pPr>
        <w:spacing w:after="0" w:line="240" w:lineRule="auto"/>
        <w:jc w:val="both"/>
        <w:rPr>
          <w:rFonts w:ascii="Arial" w:hAnsi="Arial" w:cs="Arial"/>
          <w:b/>
          <w:sz w:val="21"/>
          <w:szCs w:val="21"/>
          <w:lang w:val="es-ES"/>
        </w:rPr>
      </w:pPr>
    </w:p>
    <w:p w:rsidR="00312C29" w:rsidRDefault="00312C29" w:rsidP="00171F07">
      <w:pPr>
        <w:spacing w:after="0" w:line="240" w:lineRule="auto"/>
        <w:jc w:val="both"/>
        <w:rPr>
          <w:rFonts w:ascii="Arial" w:hAnsi="Arial" w:cs="Arial"/>
          <w:b/>
          <w:color w:val="5B9BD5" w:themeColor="accent1"/>
        </w:rPr>
      </w:pPr>
      <w:r w:rsidRPr="0018381A">
        <w:rPr>
          <w:rFonts w:ascii="Arial" w:hAnsi="Arial" w:cs="Arial"/>
          <w:b/>
          <w:color w:val="5B9BD5" w:themeColor="accent1"/>
        </w:rPr>
        <w:t xml:space="preserve">ELABORACION DEL PLAN DE DESARROLLO INTEGRAL DE LA JAPAMI. </w:t>
      </w:r>
    </w:p>
    <w:p w:rsidR="00AF10FE" w:rsidRPr="0018381A" w:rsidRDefault="00AF10FE" w:rsidP="00171F07">
      <w:pPr>
        <w:spacing w:after="0" w:line="240" w:lineRule="auto"/>
        <w:jc w:val="both"/>
        <w:rPr>
          <w:rFonts w:ascii="Arial" w:hAnsi="Arial" w:cs="Arial"/>
          <w:b/>
          <w:color w:val="5B9BD5" w:themeColor="accent1"/>
        </w:rPr>
      </w:pPr>
    </w:p>
    <w:p w:rsidR="00312C29" w:rsidRDefault="00A848C0" w:rsidP="00171F07">
      <w:pPr>
        <w:spacing w:after="0" w:line="240" w:lineRule="auto"/>
        <w:jc w:val="both"/>
        <w:rPr>
          <w:rFonts w:ascii="Arial" w:hAnsi="Arial" w:cs="Arial"/>
          <w:sz w:val="21"/>
          <w:szCs w:val="21"/>
          <w:lang w:val="es-ES"/>
        </w:rPr>
      </w:pPr>
      <w:r>
        <w:rPr>
          <w:rFonts w:ascii="Arial" w:hAnsi="Arial" w:cs="Arial"/>
          <w:sz w:val="21"/>
          <w:szCs w:val="21"/>
        </w:rPr>
        <w:t>Con la 3ª modificación al presupuesto de JAPAMI, es</w:t>
      </w:r>
      <w:proofErr w:type="spellStart"/>
      <w:r w:rsidR="00312C29">
        <w:rPr>
          <w:rFonts w:ascii="Arial" w:hAnsi="Arial" w:cs="Arial"/>
          <w:sz w:val="21"/>
          <w:szCs w:val="21"/>
          <w:lang w:val="es-ES"/>
        </w:rPr>
        <w:t>tá</w:t>
      </w:r>
      <w:proofErr w:type="spellEnd"/>
      <w:r w:rsidR="00312C29">
        <w:rPr>
          <w:rFonts w:ascii="Arial" w:hAnsi="Arial" w:cs="Arial"/>
          <w:sz w:val="21"/>
          <w:szCs w:val="21"/>
          <w:lang w:val="es-ES"/>
        </w:rPr>
        <w:t xml:space="preserve"> por iniciar el proceso de </w:t>
      </w:r>
      <w:r w:rsidR="00312C29" w:rsidRPr="003B0780">
        <w:rPr>
          <w:rFonts w:ascii="Arial" w:hAnsi="Arial" w:cs="Arial"/>
          <w:sz w:val="21"/>
          <w:szCs w:val="21"/>
          <w:lang w:val="es-ES"/>
        </w:rPr>
        <w:t>contratación del Plan de Desarrollo Integral</w:t>
      </w:r>
      <w:r w:rsidR="00312C29">
        <w:rPr>
          <w:rFonts w:ascii="Arial" w:hAnsi="Arial" w:cs="Arial"/>
          <w:sz w:val="21"/>
          <w:szCs w:val="21"/>
          <w:lang w:val="es-ES"/>
        </w:rPr>
        <w:t>, de acuerdo a los lineamientos establecidos en el Programa de Desarrollo Integral de Organismos Operadores (PRODI) de la Comisión Nacional del Agua (CONAGUA).</w:t>
      </w:r>
    </w:p>
    <w:p w:rsidR="00276A3A" w:rsidRDefault="00276A3A" w:rsidP="00171F07">
      <w:pPr>
        <w:spacing w:after="0" w:line="240" w:lineRule="auto"/>
        <w:jc w:val="both"/>
        <w:rPr>
          <w:rFonts w:ascii="Arial" w:hAnsi="Arial" w:cs="Arial"/>
          <w:b/>
          <w:sz w:val="21"/>
          <w:szCs w:val="21"/>
          <w:lang w:val="es-ES"/>
        </w:rPr>
      </w:pPr>
    </w:p>
    <w:p w:rsidR="005145FC" w:rsidRPr="00D4160B" w:rsidRDefault="005145FC" w:rsidP="00171F07">
      <w:pPr>
        <w:spacing w:after="0" w:line="240" w:lineRule="auto"/>
        <w:jc w:val="both"/>
        <w:rPr>
          <w:rFonts w:ascii="Arial" w:hAnsi="Arial" w:cs="Arial"/>
          <w:b/>
          <w:sz w:val="21"/>
          <w:szCs w:val="21"/>
          <w:lang w:val="es-ES"/>
        </w:rPr>
      </w:pPr>
    </w:p>
    <w:p w:rsidR="00312C29" w:rsidRPr="00FA4A3B" w:rsidRDefault="00312C29" w:rsidP="00171F07">
      <w:pPr>
        <w:pStyle w:val="info"/>
        <w:spacing w:before="0" w:after="0"/>
        <w:jc w:val="both"/>
        <w:rPr>
          <w:sz w:val="24"/>
          <w:szCs w:val="21"/>
        </w:rPr>
      </w:pPr>
      <w:bookmarkStart w:id="20" w:name="_Toc450733563"/>
      <w:bookmarkStart w:id="21" w:name="_Toc464551604"/>
      <w:r w:rsidRPr="00FA4A3B">
        <w:rPr>
          <w:sz w:val="24"/>
          <w:szCs w:val="21"/>
        </w:rPr>
        <w:t xml:space="preserve">8. </w:t>
      </w:r>
      <w:r>
        <w:rPr>
          <w:sz w:val="24"/>
          <w:szCs w:val="21"/>
        </w:rPr>
        <w:tab/>
      </w:r>
      <w:r w:rsidRPr="00FA4A3B">
        <w:rPr>
          <w:sz w:val="24"/>
          <w:szCs w:val="21"/>
        </w:rPr>
        <w:t>CAPITAL HUMANO</w:t>
      </w:r>
      <w:bookmarkEnd w:id="20"/>
      <w:bookmarkEnd w:id="21"/>
    </w:p>
    <w:p w:rsidR="00312C29" w:rsidRPr="00D30097" w:rsidRDefault="00312C29" w:rsidP="00171F07">
      <w:pPr>
        <w:pStyle w:val="info"/>
        <w:spacing w:before="0" w:after="0"/>
        <w:rPr>
          <w:sz w:val="21"/>
          <w:szCs w:val="21"/>
        </w:rPr>
      </w:pPr>
    </w:p>
    <w:p w:rsidR="00312C29" w:rsidRPr="0018381A" w:rsidRDefault="00312C29" w:rsidP="00171F07">
      <w:pPr>
        <w:spacing w:after="0" w:line="240" w:lineRule="auto"/>
        <w:jc w:val="both"/>
        <w:rPr>
          <w:rFonts w:ascii="Arial" w:hAnsi="Arial" w:cs="Arial"/>
          <w:b/>
          <w:color w:val="5B9BD5" w:themeColor="accent1"/>
        </w:rPr>
      </w:pPr>
      <w:r w:rsidRPr="0018381A">
        <w:rPr>
          <w:rFonts w:ascii="Arial" w:hAnsi="Arial" w:cs="Arial"/>
          <w:b/>
          <w:color w:val="5B9BD5" w:themeColor="accent1"/>
        </w:rPr>
        <w:t>EMPLEADOS PROYECTADOS</w:t>
      </w:r>
    </w:p>
    <w:p w:rsidR="00312C29" w:rsidRDefault="00312C29" w:rsidP="00171F07">
      <w:pPr>
        <w:spacing w:after="0" w:line="240" w:lineRule="auto"/>
        <w:jc w:val="both"/>
        <w:rPr>
          <w:rFonts w:ascii="Arial" w:hAnsi="Arial" w:cs="Arial"/>
          <w:sz w:val="21"/>
          <w:szCs w:val="21"/>
        </w:rPr>
      </w:pPr>
      <w:r w:rsidRPr="003B0780">
        <w:rPr>
          <w:rFonts w:ascii="Arial" w:hAnsi="Arial" w:cs="Arial"/>
          <w:sz w:val="21"/>
          <w:szCs w:val="21"/>
        </w:rPr>
        <w:t xml:space="preserve">Al mes de </w:t>
      </w:r>
      <w:r>
        <w:rPr>
          <w:rFonts w:ascii="Arial" w:hAnsi="Arial" w:cs="Arial"/>
          <w:sz w:val="21"/>
          <w:szCs w:val="21"/>
        </w:rPr>
        <w:t>septiembre</w:t>
      </w:r>
      <w:r w:rsidRPr="003B0780">
        <w:rPr>
          <w:rFonts w:ascii="Arial" w:hAnsi="Arial" w:cs="Arial"/>
          <w:sz w:val="21"/>
          <w:szCs w:val="21"/>
        </w:rPr>
        <w:t xml:space="preserve"> </w:t>
      </w:r>
      <w:r w:rsidR="00A848C0">
        <w:rPr>
          <w:rFonts w:ascii="Arial" w:hAnsi="Arial" w:cs="Arial"/>
          <w:sz w:val="21"/>
          <w:szCs w:val="21"/>
        </w:rPr>
        <w:t>se</w:t>
      </w:r>
      <w:r w:rsidRPr="003B0780">
        <w:rPr>
          <w:rFonts w:ascii="Arial" w:hAnsi="Arial" w:cs="Arial"/>
          <w:sz w:val="21"/>
          <w:szCs w:val="21"/>
        </w:rPr>
        <w:t xml:space="preserve"> cuenta con una plantilla de 60</w:t>
      </w:r>
      <w:r>
        <w:rPr>
          <w:rFonts w:ascii="Arial" w:hAnsi="Arial" w:cs="Arial"/>
          <w:sz w:val="21"/>
          <w:szCs w:val="21"/>
        </w:rPr>
        <w:t>8</w:t>
      </w:r>
      <w:r w:rsidRPr="003B0780">
        <w:rPr>
          <w:rFonts w:ascii="Arial" w:hAnsi="Arial" w:cs="Arial"/>
          <w:sz w:val="21"/>
          <w:szCs w:val="21"/>
        </w:rPr>
        <w:t xml:space="preserve"> empleados</w:t>
      </w:r>
      <w:r>
        <w:rPr>
          <w:rFonts w:ascii="Arial" w:hAnsi="Arial" w:cs="Arial"/>
          <w:sz w:val="21"/>
          <w:szCs w:val="21"/>
        </w:rPr>
        <w:t>.</w:t>
      </w:r>
    </w:p>
    <w:p w:rsidR="00312C29" w:rsidRPr="003B0780" w:rsidRDefault="00312C29" w:rsidP="00171F07">
      <w:pPr>
        <w:spacing w:after="0" w:line="240" w:lineRule="auto"/>
        <w:jc w:val="both"/>
        <w:rPr>
          <w:rFonts w:ascii="Arial" w:hAnsi="Arial" w:cs="Arial"/>
          <w:sz w:val="21"/>
          <w:szCs w:val="21"/>
        </w:rPr>
      </w:pPr>
    </w:p>
    <w:p w:rsidR="00312C29" w:rsidRPr="0018381A" w:rsidRDefault="00312C29" w:rsidP="00171F07">
      <w:pPr>
        <w:spacing w:after="0" w:line="240" w:lineRule="auto"/>
        <w:jc w:val="both"/>
        <w:rPr>
          <w:rFonts w:ascii="Arial" w:hAnsi="Arial" w:cs="Arial"/>
          <w:b/>
          <w:color w:val="5B9BD5" w:themeColor="accent1"/>
        </w:rPr>
      </w:pPr>
      <w:r w:rsidRPr="0018381A">
        <w:rPr>
          <w:rFonts w:ascii="Arial" w:hAnsi="Arial" w:cs="Arial"/>
          <w:b/>
          <w:color w:val="5B9BD5" w:themeColor="accent1"/>
        </w:rPr>
        <w:t>EMPLEADOS POR CADA 1000 TOMAS</w:t>
      </w:r>
    </w:p>
    <w:p w:rsidR="00312C29" w:rsidRPr="003B0780" w:rsidRDefault="00312C29" w:rsidP="00171F07">
      <w:pPr>
        <w:spacing w:after="0" w:line="240" w:lineRule="auto"/>
        <w:jc w:val="both"/>
        <w:rPr>
          <w:rFonts w:ascii="Arial" w:hAnsi="Arial" w:cs="Arial"/>
          <w:sz w:val="21"/>
          <w:szCs w:val="21"/>
        </w:rPr>
      </w:pPr>
      <w:r w:rsidRPr="003B0780">
        <w:rPr>
          <w:rFonts w:ascii="Arial" w:hAnsi="Arial" w:cs="Arial"/>
          <w:sz w:val="21"/>
          <w:szCs w:val="21"/>
        </w:rPr>
        <w:t xml:space="preserve">El Organismo registra al mes de </w:t>
      </w:r>
      <w:r>
        <w:rPr>
          <w:rFonts w:ascii="Arial" w:hAnsi="Arial" w:cs="Arial"/>
          <w:sz w:val="21"/>
          <w:szCs w:val="21"/>
        </w:rPr>
        <w:t>septiembre</w:t>
      </w:r>
      <w:r w:rsidRPr="003B0780">
        <w:rPr>
          <w:rFonts w:ascii="Arial" w:hAnsi="Arial" w:cs="Arial"/>
          <w:sz w:val="21"/>
          <w:szCs w:val="21"/>
        </w:rPr>
        <w:t xml:space="preserve"> 5.</w:t>
      </w:r>
      <w:r w:rsidR="00A848C0">
        <w:rPr>
          <w:rFonts w:ascii="Arial" w:hAnsi="Arial" w:cs="Arial"/>
          <w:sz w:val="21"/>
          <w:szCs w:val="21"/>
        </w:rPr>
        <w:t>22</w:t>
      </w:r>
      <w:r w:rsidRPr="003B0780">
        <w:rPr>
          <w:rFonts w:ascii="Arial" w:hAnsi="Arial" w:cs="Arial"/>
          <w:sz w:val="21"/>
          <w:szCs w:val="21"/>
        </w:rPr>
        <w:t xml:space="preserve"> empleados por cada 1000 mil tomas, por lo que a la fecha se cumple con la meta programada del año.</w:t>
      </w:r>
    </w:p>
    <w:p w:rsidR="00312C29" w:rsidRPr="009F150A" w:rsidRDefault="00312C29" w:rsidP="00171F07">
      <w:pPr>
        <w:pStyle w:val="info"/>
        <w:spacing w:before="0" w:after="0"/>
        <w:rPr>
          <w:rFonts w:eastAsiaTheme="minorHAnsi" w:cs="Arial"/>
          <w:bCs w:val="0"/>
          <w:color w:val="FFFFFF" w:themeColor="background1"/>
          <w:kern w:val="0"/>
          <w:sz w:val="21"/>
          <w:szCs w:val="21"/>
          <w:lang w:val="es-MX" w:eastAsia="en-US"/>
        </w:rPr>
      </w:pPr>
    </w:p>
    <w:tbl>
      <w:tblPr>
        <w:tblW w:w="897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455"/>
        <w:gridCol w:w="1274"/>
        <w:gridCol w:w="1546"/>
        <w:gridCol w:w="1275"/>
        <w:gridCol w:w="1221"/>
        <w:gridCol w:w="1418"/>
        <w:gridCol w:w="789"/>
      </w:tblGrid>
      <w:tr w:rsidR="00312C29" w:rsidRPr="00C817BC" w:rsidTr="00312C29">
        <w:trPr>
          <w:trHeight w:val="397"/>
          <w:jc w:val="center"/>
        </w:trPr>
        <w:tc>
          <w:tcPr>
            <w:tcW w:w="1424" w:type="dxa"/>
            <w:shd w:val="clear" w:color="000000" w:fill="5B9BD5"/>
            <w:noWrap/>
            <w:vAlign w:val="center"/>
            <w:hideMark/>
          </w:tcPr>
          <w:p w:rsidR="00312C29" w:rsidRPr="00C817BC" w:rsidRDefault="00312C29" w:rsidP="00171F07">
            <w:pPr>
              <w:spacing w:after="0" w:line="240" w:lineRule="auto"/>
              <w:jc w:val="center"/>
              <w:rPr>
                <w:rFonts w:ascii="Arial" w:eastAsia="Times New Roman" w:hAnsi="Arial" w:cs="Arial"/>
                <w:color w:val="FFFFFF" w:themeColor="background1"/>
                <w:sz w:val="14"/>
                <w:szCs w:val="16"/>
                <w:lang w:eastAsia="es-MX"/>
              </w:rPr>
            </w:pPr>
            <w:r w:rsidRPr="00C817BC">
              <w:rPr>
                <w:rFonts w:ascii="Arial" w:hAnsi="Arial" w:cs="Arial"/>
                <w:color w:val="FFFFFF" w:themeColor="background1"/>
                <w:sz w:val="14"/>
                <w:szCs w:val="16"/>
              </w:rPr>
              <w:t>EMPLEADOS POR CADA 1000 TOMAS</w:t>
            </w:r>
          </w:p>
        </w:tc>
        <w:tc>
          <w:tcPr>
            <w:tcW w:w="1292" w:type="dxa"/>
            <w:shd w:val="clear" w:color="000000" w:fill="5B9BD5"/>
            <w:vAlign w:val="center"/>
          </w:tcPr>
          <w:p w:rsidR="00312C29" w:rsidRPr="00C817BC" w:rsidRDefault="00312C29" w:rsidP="00171F07">
            <w:pPr>
              <w:spacing w:after="0" w:line="240" w:lineRule="auto"/>
              <w:jc w:val="center"/>
              <w:rPr>
                <w:rFonts w:ascii="Arial" w:eastAsia="Times New Roman" w:hAnsi="Arial" w:cs="Arial"/>
                <w:color w:val="FFFFFF" w:themeColor="background1"/>
                <w:sz w:val="14"/>
                <w:szCs w:val="16"/>
                <w:lang w:eastAsia="es-MX"/>
              </w:rPr>
            </w:pPr>
            <w:r w:rsidRPr="00C817BC">
              <w:rPr>
                <w:rFonts w:ascii="Arial" w:eastAsia="Times New Roman" w:hAnsi="Arial" w:cs="Arial"/>
                <w:color w:val="FFFFFF" w:themeColor="background1"/>
                <w:sz w:val="14"/>
                <w:szCs w:val="16"/>
                <w:lang w:eastAsia="es-MX"/>
              </w:rPr>
              <w:t>CIERRE 2015</w:t>
            </w:r>
          </w:p>
        </w:tc>
        <w:tc>
          <w:tcPr>
            <w:tcW w:w="1546" w:type="dxa"/>
            <w:shd w:val="clear" w:color="000000" w:fill="5B9BD5"/>
            <w:noWrap/>
            <w:vAlign w:val="center"/>
            <w:hideMark/>
          </w:tcPr>
          <w:p w:rsidR="00312C29" w:rsidRPr="00C817BC" w:rsidRDefault="00312C29" w:rsidP="00171F07">
            <w:pPr>
              <w:spacing w:after="0" w:line="240" w:lineRule="auto"/>
              <w:jc w:val="center"/>
              <w:rPr>
                <w:rFonts w:ascii="Arial" w:eastAsia="Times New Roman" w:hAnsi="Arial" w:cs="Arial"/>
                <w:color w:val="FFFFFF" w:themeColor="background1"/>
                <w:sz w:val="14"/>
                <w:szCs w:val="16"/>
                <w:lang w:eastAsia="es-MX"/>
              </w:rPr>
            </w:pPr>
            <w:r w:rsidRPr="00C817BC">
              <w:rPr>
                <w:rFonts w:ascii="Arial" w:eastAsia="Times New Roman" w:hAnsi="Arial" w:cs="Arial"/>
                <w:color w:val="FFFFFF" w:themeColor="background1"/>
                <w:sz w:val="14"/>
                <w:szCs w:val="16"/>
                <w:lang w:eastAsia="es-MX"/>
              </w:rPr>
              <w:t>PERIODO ENERO-MARZO</w:t>
            </w:r>
          </w:p>
        </w:tc>
        <w:tc>
          <w:tcPr>
            <w:tcW w:w="1275" w:type="dxa"/>
            <w:shd w:val="clear" w:color="000000" w:fill="5B9BD5"/>
            <w:noWrap/>
            <w:vAlign w:val="center"/>
            <w:hideMark/>
          </w:tcPr>
          <w:p w:rsidR="00312C29" w:rsidRPr="00C817BC" w:rsidRDefault="00312C29" w:rsidP="00171F07">
            <w:pPr>
              <w:spacing w:after="0" w:line="240" w:lineRule="auto"/>
              <w:jc w:val="center"/>
              <w:rPr>
                <w:rFonts w:ascii="Arial" w:eastAsia="Times New Roman" w:hAnsi="Arial" w:cs="Arial"/>
                <w:color w:val="FFFFFF" w:themeColor="background1"/>
                <w:sz w:val="14"/>
                <w:szCs w:val="16"/>
                <w:lang w:eastAsia="es-MX"/>
              </w:rPr>
            </w:pPr>
            <w:r w:rsidRPr="00C817BC">
              <w:rPr>
                <w:rFonts w:ascii="Arial" w:eastAsia="Times New Roman" w:hAnsi="Arial" w:cs="Arial"/>
                <w:color w:val="FFFFFF" w:themeColor="background1"/>
                <w:sz w:val="14"/>
                <w:szCs w:val="16"/>
                <w:lang w:eastAsia="es-MX"/>
              </w:rPr>
              <w:t>PERIODO ABRIL-JUNIO</w:t>
            </w:r>
          </w:p>
        </w:tc>
        <w:tc>
          <w:tcPr>
            <w:tcW w:w="1226" w:type="dxa"/>
            <w:shd w:val="clear" w:color="000000" w:fill="5B9BD5"/>
          </w:tcPr>
          <w:p w:rsidR="00312C29" w:rsidRPr="00C817BC" w:rsidRDefault="00312C29" w:rsidP="00171F07">
            <w:pPr>
              <w:spacing w:after="0" w:line="240" w:lineRule="auto"/>
              <w:jc w:val="center"/>
              <w:rPr>
                <w:rFonts w:ascii="Arial" w:eastAsia="Times New Roman" w:hAnsi="Arial" w:cs="Arial"/>
                <w:color w:val="FFFFFF" w:themeColor="background1"/>
                <w:sz w:val="14"/>
                <w:szCs w:val="16"/>
                <w:lang w:eastAsia="es-MX"/>
              </w:rPr>
            </w:pPr>
            <w:r w:rsidRPr="00C817BC">
              <w:rPr>
                <w:rFonts w:ascii="Arial" w:eastAsia="Times New Roman" w:hAnsi="Arial" w:cs="Arial"/>
                <w:color w:val="FFFFFF" w:themeColor="background1"/>
                <w:sz w:val="14"/>
                <w:szCs w:val="16"/>
                <w:lang w:eastAsia="es-MX"/>
              </w:rPr>
              <w:t>PERIODO JULIO-SEPTIEMBRE</w:t>
            </w:r>
          </w:p>
        </w:tc>
        <w:tc>
          <w:tcPr>
            <w:tcW w:w="1418" w:type="dxa"/>
            <w:shd w:val="clear" w:color="000000" w:fill="5B9BD5"/>
            <w:noWrap/>
            <w:vAlign w:val="center"/>
            <w:hideMark/>
          </w:tcPr>
          <w:p w:rsidR="00312C29" w:rsidRPr="00C817BC" w:rsidRDefault="00312C29" w:rsidP="00171F07">
            <w:pPr>
              <w:spacing w:after="0" w:line="240" w:lineRule="auto"/>
              <w:jc w:val="center"/>
              <w:rPr>
                <w:rFonts w:ascii="Arial" w:eastAsia="Times New Roman" w:hAnsi="Arial" w:cs="Arial"/>
                <w:color w:val="FFFFFF" w:themeColor="background1"/>
                <w:sz w:val="14"/>
                <w:szCs w:val="16"/>
                <w:lang w:eastAsia="es-MX"/>
              </w:rPr>
            </w:pPr>
            <w:r w:rsidRPr="00C817BC">
              <w:rPr>
                <w:rFonts w:ascii="Arial" w:eastAsia="Times New Roman" w:hAnsi="Arial" w:cs="Arial"/>
                <w:color w:val="FFFFFF" w:themeColor="background1"/>
                <w:sz w:val="14"/>
                <w:szCs w:val="16"/>
                <w:lang w:eastAsia="es-MX"/>
              </w:rPr>
              <w:t>ACUMULADO AL 3ER. TRIMESTRE</w:t>
            </w:r>
          </w:p>
        </w:tc>
        <w:tc>
          <w:tcPr>
            <w:tcW w:w="797" w:type="dxa"/>
            <w:shd w:val="clear" w:color="000000" w:fill="5B9BD5"/>
            <w:vAlign w:val="center"/>
          </w:tcPr>
          <w:p w:rsidR="00312C29" w:rsidRPr="00C817BC" w:rsidRDefault="00312C29" w:rsidP="00171F07">
            <w:pPr>
              <w:spacing w:after="0" w:line="240" w:lineRule="auto"/>
              <w:jc w:val="center"/>
              <w:rPr>
                <w:rFonts w:ascii="Arial" w:eastAsia="Times New Roman" w:hAnsi="Arial" w:cs="Arial"/>
                <w:color w:val="FFFFFF" w:themeColor="background1"/>
                <w:sz w:val="14"/>
                <w:szCs w:val="16"/>
                <w:lang w:eastAsia="es-MX"/>
              </w:rPr>
            </w:pPr>
            <w:r w:rsidRPr="00C817BC">
              <w:rPr>
                <w:rFonts w:ascii="Arial" w:eastAsia="Times New Roman" w:hAnsi="Arial" w:cs="Arial"/>
                <w:color w:val="FFFFFF" w:themeColor="background1"/>
                <w:sz w:val="14"/>
                <w:szCs w:val="16"/>
                <w:lang w:eastAsia="es-MX"/>
              </w:rPr>
              <w:t>META 2016</w:t>
            </w:r>
          </w:p>
        </w:tc>
      </w:tr>
      <w:tr w:rsidR="00312C29" w:rsidRPr="000D2833" w:rsidTr="00312C29">
        <w:trPr>
          <w:trHeight w:val="397"/>
          <w:jc w:val="center"/>
        </w:trPr>
        <w:tc>
          <w:tcPr>
            <w:tcW w:w="1424" w:type="dxa"/>
            <w:shd w:val="clear" w:color="auto" w:fill="auto"/>
            <w:noWrap/>
            <w:vAlign w:val="center"/>
          </w:tcPr>
          <w:p w:rsidR="00312C29" w:rsidRPr="00C817BC" w:rsidRDefault="00312C29" w:rsidP="00171F07">
            <w:pPr>
              <w:spacing w:after="0" w:line="240" w:lineRule="auto"/>
              <w:jc w:val="center"/>
              <w:rPr>
                <w:rFonts w:ascii="Arial" w:eastAsia="Times New Roman" w:hAnsi="Arial" w:cs="Arial"/>
                <w:sz w:val="14"/>
                <w:szCs w:val="16"/>
                <w:lang w:eastAsia="es-MX"/>
              </w:rPr>
            </w:pPr>
            <w:r w:rsidRPr="00C817BC">
              <w:rPr>
                <w:rFonts w:ascii="Arial" w:eastAsia="Times New Roman" w:hAnsi="Arial" w:cs="Arial"/>
                <w:sz w:val="14"/>
                <w:szCs w:val="16"/>
                <w:lang w:eastAsia="es-MX"/>
              </w:rPr>
              <w:t>EMPLEADOS/TOMA</w:t>
            </w:r>
          </w:p>
        </w:tc>
        <w:tc>
          <w:tcPr>
            <w:tcW w:w="1292" w:type="dxa"/>
            <w:vAlign w:val="center"/>
          </w:tcPr>
          <w:p w:rsidR="00312C29" w:rsidRPr="000D2833" w:rsidRDefault="00312C29" w:rsidP="00171F07">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5.46</w:t>
            </w:r>
          </w:p>
        </w:tc>
        <w:tc>
          <w:tcPr>
            <w:tcW w:w="1546" w:type="dxa"/>
            <w:shd w:val="clear" w:color="000000" w:fill="FFFFFF"/>
            <w:noWrap/>
            <w:vAlign w:val="center"/>
          </w:tcPr>
          <w:p w:rsidR="00312C29" w:rsidRPr="000D2833" w:rsidRDefault="00312C29" w:rsidP="00171F07">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5.30</w:t>
            </w:r>
          </w:p>
        </w:tc>
        <w:tc>
          <w:tcPr>
            <w:tcW w:w="1275" w:type="dxa"/>
            <w:shd w:val="clear" w:color="000000" w:fill="FFFFFF"/>
            <w:noWrap/>
            <w:vAlign w:val="center"/>
          </w:tcPr>
          <w:p w:rsidR="00312C29" w:rsidRPr="000D2833" w:rsidRDefault="00312C29" w:rsidP="00171F07">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5.23</w:t>
            </w:r>
          </w:p>
        </w:tc>
        <w:tc>
          <w:tcPr>
            <w:tcW w:w="1226" w:type="dxa"/>
            <w:shd w:val="clear" w:color="000000" w:fill="FFFFFF"/>
            <w:vAlign w:val="center"/>
          </w:tcPr>
          <w:p w:rsidR="00312C29" w:rsidRPr="000D2833" w:rsidRDefault="00312C29" w:rsidP="00171F07">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5.</w:t>
            </w:r>
            <w:r w:rsidR="00A848C0">
              <w:rPr>
                <w:rFonts w:ascii="Arial" w:eastAsia="Times New Roman" w:hAnsi="Arial" w:cs="Arial"/>
                <w:sz w:val="16"/>
                <w:szCs w:val="16"/>
                <w:lang w:eastAsia="es-MX"/>
              </w:rPr>
              <w:t>22</w:t>
            </w:r>
          </w:p>
        </w:tc>
        <w:tc>
          <w:tcPr>
            <w:tcW w:w="1418" w:type="dxa"/>
            <w:shd w:val="clear" w:color="000000" w:fill="FFFFFF"/>
            <w:noWrap/>
            <w:vAlign w:val="center"/>
          </w:tcPr>
          <w:p w:rsidR="00312C29" w:rsidRPr="000D2833" w:rsidRDefault="00312C29" w:rsidP="00171F07">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5.23</w:t>
            </w:r>
          </w:p>
        </w:tc>
        <w:tc>
          <w:tcPr>
            <w:tcW w:w="797" w:type="dxa"/>
            <w:shd w:val="clear" w:color="000000" w:fill="FFFFFF"/>
            <w:vAlign w:val="center"/>
          </w:tcPr>
          <w:p w:rsidR="00312C29" w:rsidRPr="000D2833" w:rsidRDefault="00312C29" w:rsidP="00171F07">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5.2</w:t>
            </w:r>
          </w:p>
        </w:tc>
      </w:tr>
    </w:tbl>
    <w:p w:rsidR="0018381A" w:rsidRDefault="0018381A" w:rsidP="00171F07">
      <w:pPr>
        <w:pStyle w:val="info"/>
        <w:spacing w:before="0" w:after="0"/>
        <w:rPr>
          <w:rFonts w:eastAsiaTheme="minorHAnsi" w:cs="Arial"/>
          <w:bCs w:val="0"/>
          <w:color w:val="auto"/>
          <w:kern w:val="0"/>
          <w:sz w:val="21"/>
          <w:szCs w:val="21"/>
          <w:lang w:val="es-MX" w:eastAsia="en-US"/>
        </w:rPr>
      </w:pPr>
    </w:p>
    <w:p w:rsidR="00A848C0" w:rsidRDefault="00A848C0" w:rsidP="00171F07">
      <w:pPr>
        <w:spacing w:after="0" w:line="240" w:lineRule="auto"/>
        <w:jc w:val="both"/>
        <w:rPr>
          <w:rFonts w:ascii="Arial" w:hAnsi="Arial" w:cs="Arial"/>
          <w:b/>
          <w:color w:val="5B9BD5" w:themeColor="accent1"/>
        </w:rPr>
      </w:pPr>
    </w:p>
    <w:p w:rsidR="00312C29" w:rsidRPr="0018381A" w:rsidRDefault="00312C29" w:rsidP="00171F07">
      <w:pPr>
        <w:spacing w:after="0" w:line="240" w:lineRule="auto"/>
        <w:jc w:val="both"/>
        <w:rPr>
          <w:rFonts w:ascii="Arial" w:hAnsi="Arial" w:cs="Arial"/>
          <w:b/>
          <w:color w:val="5B9BD5" w:themeColor="accent1"/>
        </w:rPr>
      </w:pPr>
      <w:r w:rsidRPr="0018381A">
        <w:rPr>
          <w:rFonts w:ascii="Arial" w:hAnsi="Arial" w:cs="Arial"/>
          <w:b/>
          <w:color w:val="5B9BD5" w:themeColor="accent1"/>
        </w:rPr>
        <w:t xml:space="preserve">+ 5% EMPLEADOS CERTIFICADOS/AÑO </w:t>
      </w:r>
    </w:p>
    <w:p w:rsidR="00312C29" w:rsidRDefault="00312C29" w:rsidP="00171F07">
      <w:pPr>
        <w:spacing w:after="0" w:line="240" w:lineRule="auto"/>
        <w:jc w:val="both"/>
        <w:rPr>
          <w:rFonts w:ascii="Arial" w:hAnsi="Arial" w:cs="Arial"/>
          <w:sz w:val="21"/>
          <w:szCs w:val="21"/>
          <w:lang w:val="es-ES"/>
        </w:rPr>
      </w:pPr>
      <w:r w:rsidRPr="003B0780">
        <w:rPr>
          <w:rFonts w:ascii="Arial" w:hAnsi="Arial" w:cs="Arial"/>
          <w:sz w:val="21"/>
          <w:szCs w:val="21"/>
          <w:lang w:val="es-ES"/>
        </w:rPr>
        <w:t xml:space="preserve">En el presente trimestre se llevó acabo la certificación a </w:t>
      </w:r>
      <w:r>
        <w:rPr>
          <w:rFonts w:ascii="Arial" w:hAnsi="Arial" w:cs="Arial"/>
          <w:sz w:val="21"/>
          <w:szCs w:val="21"/>
          <w:lang w:val="es-ES"/>
        </w:rPr>
        <w:t>mecánicos y electricistas</w:t>
      </w:r>
      <w:r w:rsidRPr="003B0780">
        <w:rPr>
          <w:rFonts w:ascii="Arial" w:hAnsi="Arial" w:cs="Arial"/>
          <w:sz w:val="21"/>
          <w:szCs w:val="21"/>
          <w:lang w:val="es-ES"/>
        </w:rPr>
        <w:t>, certifica</w:t>
      </w:r>
      <w:r>
        <w:rPr>
          <w:rFonts w:ascii="Arial" w:hAnsi="Arial" w:cs="Arial"/>
          <w:sz w:val="21"/>
          <w:szCs w:val="21"/>
          <w:lang w:val="es-ES"/>
        </w:rPr>
        <w:t>n</w:t>
      </w:r>
      <w:r w:rsidRPr="003B0780">
        <w:rPr>
          <w:rFonts w:ascii="Arial" w:hAnsi="Arial" w:cs="Arial"/>
          <w:sz w:val="21"/>
          <w:szCs w:val="21"/>
          <w:lang w:val="es-ES"/>
        </w:rPr>
        <w:t xml:space="preserve">do un total de </w:t>
      </w:r>
      <w:r>
        <w:rPr>
          <w:rFonts w:ascii="Arial" w:hAnsi="Arial" w:cs="Arial"/>
          <w:sz w:val="21"/>
          <w:szCs w:val="21"/>
          <w:lang w:val="es-ES"/>
        </w:rPr>
        <w:t xml:space="preserve">12 trabajadores, llevando un acumulado de 19 trabajadores certificados, alcanzando el </w:t>
      </w:r>
      <w:r w:rsidRPr="009F2E23">
        <w:rPr>
          <w:rFonts w:ascii="Arial" w:hAnsi="Arial" w:cs="Arial"/>
          <w:b/>
          <w:sz w:val="21"/>
          <w:szCs w:val="21"/>
          <w:lang w:val="es-ES"/>
        </w:rPr>
        <w:t>61.29%</w:t>
      </w:r>
      <w:r>
        <w:rPr>
          <w:rFonts w:ascii="Arial" w:hAnsi="Arial" w:cs="Arial"/>
          <w:sz w:val="21"/>
          <w:szCs w:val="21"/>
          <w:lang w:val="es-ES"/>
        </w:rPr>
        <w:t xml:space="preserve"> de la meta.</w:t>
      </w:r>
    </w:p>
    <w:p w:rsidR="00312C29" w:rsidRDefault="00312C29" w:rsidP="00171F07">
      <w:pPr>
        <w:spacing w:after="0" w:line="240" w:lineRule="auto"/>
        <w:jc w:val="both"/>
        <w:rPr>
          <w:rFonts w:ascii="Arial" w:hAnsi="Arial" w:cs="Arial"/>
          <w:sz w:val="21"/>
          <w:szCs w:val="21"/>
          <w:lang w:val="es-ES"/>
        </w:rPr>
      </w:pPr>
    </w:p>
    <w:p w:rsidR="00312C29" w:rsidRDefault="00312C29" w:rsidP="00171F07">
      <w:pPr>
        <w:spacing w:after="0" w:line="240" w:lineRule="auto"/>
        <w:jc w:val="both"/>
        <w:rPr>
          <w:rFonts w:ascii="Arial" w:hAnsi="Arial" w:cs="Arial"/>
          <w:sz w:val="21"/>
          <w:szCs w:val="21"/>
          <w:lang w:val="es-ES"/>
        </w:rPr>
      </w:pPr>
      <w:r>
        <w:rPr>
          <w:rFonts w:ascii="Arial" w:hAnsi="Arial" w:cs="Arial"/>
          <w:sz w:val="21"/>
          <w:szCs w:val="21"/>
          <w:lang w:val="es-ES"/>
        </w:rPr>
        <w:lastRenderedPageBreak/>
        <w:t>Así la información queda de la siguiente manera:</w:t>
      </w:r>
    </w:p>
    <w:p w:rsidR="00312C29" w:rsidRDefault="00312C29" w:rsidP="00171F07">
      <w:pPr>
        <w:spacing w:after="0" w:line="240" w:lineRule="auto"/>
        <w:rPr>
          <w:rFonts w:ascii="Arial" w:hAnsi="Arial" w:cs="Arial"/>
          <w:sz w:val="21"/>
          <w:szCs w:val="21"/>
          <w:lang w:val="es-ES"/>
        </w:rPr>
      </w:pPr>
    </w:p>
    <w:tbl>
      <w:tblPr>
        <w:tblW w:w="7040" w:type="dxa"/>
        <w:jc w:val="center"/>
        <w:tblLook w:val="04A0" w:firstRow="1" w:lastRow="0" w:firstColumn="1" w:lastColumn="0" w:noHBand="0" w:noVBand="1"/>
      </w:tblPr>
      <w:tblGrid>
        <w:gridCol w:w="1520"/>
        <w:gridCol w:w="1500"/>
        <w:gridCol w:w="1280"/>
        <w:gridCol w:w="1300"/>
        <w:gridCol w:w="1440"/>
      </w:tblGrid>
      <w:tr w:rsidR="00312C29" w:rsidRPr="00865353" w:rsidTr="00312C29">
        <w:trPr>
          <w:trHeight w:val="465"/>
          <w:jc w:val="center"/>
        </w:trPr>
        <w:tc>
          <w:tcPr>
            <w:tcW w:w="1520" w:type="dxa"/>
            <w:tcBorders>
              <w:top w:val="single" w:sz="8" w:space="0" w:color="5B9BD5"/>
              <w:left w:val="single" w:sz="8" w:space="0" w:color="5B9BD5"/>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themeColor="background1"/>
                <w:sz w:val="16"/>
                <w:szCs w:val="16"/>
              </w:rPr>
              <w:t>Certificación</w:t>
            </w:r>
          </w:p>
        </w:tc>
        <w:tc>
          <w:tcPr>
            <w:tcW w:w="15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Julio</w:t>
            </w:r>
          </w:p>
        </w:tc>
        <w:tc>
          <w:tcPr>
            <w:tcW w:w="128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Agosto</w:t>
            </w:r>
          </w:p>
        </w:tc>
        <w:tc>
          <w:tcPr>
            <w:tcW w:w="13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Septiembre</w:t>
            </w:r>
          </w:p>
        </w:tc>
        <w:tc>
          <w:tcPr>
            <w:tcW w:w="1440" w:type="dxa"/>
            <w:tcBorders>
              <w:top w:val="single" w:sz="8" w:space="0" w:color="5B9BD5"/>
              <w:left w:val="nil"/>
              <w:bottom w:val="single" w:sz="8" w:space="0" w:color="8DB4E2"/>
              <w:right w:val="single" w:sz="8" w:space="0" w:color="5B9BD5"/>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Acumulado del trimestre</w:t>
            </w:r>
          </w:p>
        </w:tc>
      </w:tr>
      <w:tr w:rsidR="00312C29" w:rsidRPr="00865353" w:rsidTr="00312C29">
        <w:trPr>
          <w:trHeight w:val="315"/>
          <w:jc w:val="center"/>
        </w:trPr>
        <w:tc>
          <w:tcPr>
            <w:tcW w:w="1520" w:type="dxa"/>
            <w:tcBorders>
              <w:top w:val="nil"/>
              <w:left w:val="single" w:sz="8" w:space="0" w:color="5B9BD5"/>
              <w:bottom w:val="single" w:sz="8" w:space="0" w:color="5B9BD5"/>
              <w:right w:val="single" w:sz="8" w:space="0" w:color="8DB4E2"/>
            </w:tcBorders>
            <w:shd w:val="clear" w:color="auto" w:fill="auto"/>
            <w:noWrap/>
            <w:vAlign w:val="center"/>
            <w:hideMark/>
          </w:tcPr>
          <w:p w:rsidR="00312C29" w:rsidRPr="00865353" w:rsidRDefault="00312C29" w:rsidP="00171F07">
            <w:pPr>
              <w:spacing w:after="0" w:line="240" w:lineRule="auto"/>
              <w:rPr>
                <w:rFonts w:ascii="Arial" w:eastAsia="Times New Roman" w:hAnsi="Arial" w:cs="Arial"/>
                <w:color w:val="000000"/>
                <w:sz w:val="16"/>
                <w:szCs w:val="16"/>
                <w:lang w:val="en-US"/>
              </w:rPr>
            </w:pPr>
            <w:r w:rsidRPr="00865353">
              <w:rPr>
                <w:rFonts w:ascii="Arial" w:eastAsia="Times New Roman" w:hAnsi="Arial" w:cs="Arial"/>
                <w:color w:val="000000"/>
                <w:sz w:val="16"/>
                <w:szCs w:val="16"/>
              </w:rPr>
              <w:t>TRABAJADORES</w:t>
            </w:r>
          </w:p>
        </w:tc>
        <w:tc>
          <w:tcPr>
            <w:tcW w:w="1500" w:type="dxa"/>
            <w:tcBorders>
              <w:top w:val="nil"/>
              <w:left w:val="nil"/>
              <w:bottom w:val="single" w:sz="8" w:space="0" w:color="5B9BD5"/>
              <w:right w:val="single" w:sz="8" w:space="0" w:color="8DB4E2"/>
            </w:tcBorders>
            <w:shd w:val="clear" w:color="000000" w:fill="FFFFFF"/>
            <w:vAlign w:val="center"/>
            <w:hideMark/>
          </w:tcPr>
          <w:p w:rsidR="00312C29" w:rsidRPr="00865353" w:rsidRDefault="00312C29" w:rsidP="00171F07">
            <w:pPr>
              <w:spacing w:after="0" w:line="240" w:lineRule="auto"/>
              <w:jc w:val="center"/>
              <w:rPr>
                <w:rFonts w:ascii="Arial" w:eastAsia="Times New Roman" w:hAnsi="Arial" w:cs="Arial"/>
                <w:color w:val="000000"/>
                <w:sz w:val="16"/>
                <w:szCs w:val="16"/>
                <w:lang w:val="en-US"/>
              </w:rPr>
            </w:pPr>
            <w:r w:rsidRPr="00865353">
              <w:rPr>
                <w:rFonts w:ascii="Arial" w:eastAsia="Times New Roman" w:hAnsi="Arial" w:cs="Arial"/>
                <w:color w:val="000000"/>
                <w:sz w:val="16"/>
                <w:szCs w:val="16"/>
              </w:rPr>
              <w:t>12</w:t>
            </w:r>
          </w:p>
        </w:tc>
        <w:tc>
          <w:tcPr>
            <w:tcW w:w="1280" w:type="dxa"/>
            <w:tcBorders>
              <w:top w:val="nil"/>
              <w:left w:val="nil"/>
              <w:bottom w:val="single" w:sz="8" w:space="0" w:color="5B9BD5"/>
              <w:right w:val="single" w:sz="8" w:space="0" w:color="8DB4E2"/>
            </w:tcBorders>
            <w:shd w:val="clear" w:color="000000" w:fill="FFFFFF"/>
            <w:vAlign w:val="center"/>
            <w:hideMark/>
          </w:tcPr>
          <w:p w:rsidR="00312C29" w:rsidRPr="00865353" w:rsidRDefault="00312C29" w:rsidP="00171F07">
            <w:pPr>
              <w:spacing w:after="0" w:line="240" w:lineRule="auto"/>
              <w:jc w:val="center"/>
              <w:rPr>
                <w:rFonts w:ascii="Arial" w:eastAsia="Times New Roman" w:hAnsi="Arial" w:cs="Arial"/>
                <w:color w:val="000000"/>
                <w:sz w:val="16"/>
                <w:szCs w:val="16"/>
                <w:lang w:val="en-US"/>
              </w:rPr>
            </w:pPr>
            <w:r w:rsidRPr="00865353">
              <w:rPr>
                <w:rFonts w:ascii="Arial" w:eastAsia="Times New Roman" w:hAnsi="Arial" w:cs="Arial"/>
                <w:color w:val="000000"/>
                <w:sz w:val="16"/>
                <w:szCs w:val="16"/>
              </w:rPr>
              <w:t>0</w:t>
            </w:r>
          </w:p>
        </w:tc>
        <w:tc>
          <w:tcPr>
            <w:tcW w:w="1300" w:type="dxa"/>
            <w:tcBorders>
              <w:top w:val="nil"/>
              <w:left w:val="nil"/>
              <w:bottom w:val="single" w:sz="8" w:space="0" w:color="5B9BD5"/>
              <w:right w:val="single" w:sz="8" w:space="0" w:color="8DB4E2"/>
            </w:tcBorders>
            <w:shd w:val="clear" w:color="000000" w:fill="FFFFFF"/>
            <w:vAlign w:val="center"/>
            <w:hideMark/>
          </w:tcPr>
          <w:p w:rsidR="00312C29" w:rsidRPr="00865353" w:rsidRDefault="00312C29" w:rsidP="00171F07">
            <w:pPr>
              <w:spacing w:after="0" w:line="240" w:lineRule="auto"/>
              <w:jc w:val="center"/>
              <w:rPr>
                <w:rFonts w:ascii="Arial" w:eastAsia="Times New Roman" w:hAnsi="Arial" w:cs="Arial"/>
                <w:color w:val="000000"/>
                <w:sz w:val="16"/>
                <w:szCs w:val="16"/>
                <w:lang w:val="en-US"/>
              </w:rPr>
            </w:pPr>
            <w:r w:rsidRPr="00865353">
              <w:rPr>
                <w:rFonts w:ascii="Arial" w:eastAsia="Times New Roman" w:hAnsi="Arial" w:cs="Arial"/>
                <w:color w:val="000000"/>
                <w:sz w:val="16"/>
                <w:szCs w:val="16"/>
              </w:rPr>
              <w:t>0</w:t>
            </w:r>
          </w:p>
        </w:tc>
        <w:tc>
          <w:tcPr>
            <w:tcW w:w="1440" w:type="dxa"/>
            <w:tcBorders>
              <w:top w:val="nil"/>
              <w:left w:val="nil"/>
              <w:bottom w:val="single" w:sz="8" w:space="0" w:color="5B9BD5"/>
              <w:right w:val="single" w:sz="8" w:space="0" w:color="5B9BD5"/>
            </w:tcBorders>
            <w:shd w:val="clear" w:color="000000" w:fill="FFFFFF"/>
            <w:noWrap/>
            <w:vAlign w:val="center"/>
            <w:hideMark/>
          </w:tcPr>
          <w:p w:rsidR="00312C29" w:rsidRPr="00865353" w:rsidRDefault="00312C29" w:rsidP="00171F07">
            <w:pPr>
              <w:spacing w:after="0" w:line="240" w:lineRule="auto"/>
              <w:jc w:val="center"/>
              <w:rPr>
                <w:rFonts w:ascii="Arial" w:eastAsia="Times New Roman" w:hAnsi="Arial" w:cs="Arial"/>
                <w:color w:val="000000"/>
                <w:sz w:val="16"/>
                <w:szCs w:val="16"/>
                <w:lang w:val="en-US"/>
              </w:rPr>
            </w:pPr>
            <w:r w:rsidRPr="00865353">
              <w:rPr>
                <w:rFonts w:ascii="Arial" w:eastAsia="Times New Roman" w:hAnsi="Arial" w:cs="Arial"/>
                <w:color w:val="000000"/>
                <w:sz w:val="16"/>
                <w:szCs w:val="16"/>
              </w:rPr>
              <w:t>12.00</w:t>
            </w:r>
          </w:p>
        </w:tc>
      </w:tr>
    </w:tbl>
    <w:p w:rsidR="00312C29" w:rsidRDefault="00312C29" w:rsidP="00171F07">
      <w:pPr>
        <w:spacing w:after="0" w:line="240" w:lineRule="auto"/>
        <w:rPr>
          <w:rFonts w:ascii="Arial" w:hAnsi="Arial" w:cs="Arial"/>
          <w:sz w:val="21"/>
          <w:szCs w:val="21"/>
          <w:lang w:val="es-ES"/>
        </w:rPr>
      </w:pPr>
    </w:p>
    <w:tbl>
      <w:tblPr>
        <w:tblW w:w="9513" w:type="dxa"/>
        <w:tblInd w:w="93" w:type="dxa"/>
        <w:tblLook w:val="04A0" w:firstRow="1" w:lastRow="0" w:firstColumn="1" w:lastColumn="0" w:noHBand="0" w:noVBand="1"/>
      </w:tblPr>
      <w:tblGrid>
        <w:gridCol w:w="1520"/>
        <w:gridCol w:w="1500"/>
        <w:gridCol w:w="1280"/>
        <w:gridCol w:w="1300"/>
        <w:gridCol w:w="1440"/>
        <w:gridCol w:w="1200"/>
        <w:gridCol w:w="1273"/>
      </w:tblGrid>
      <w:tr w:rsidR="00312C29" w:rsidRPr="00865353" w:rsidTr="007E4A60">
        <w:trPr>
          <w:trHeight w:val="465"/>
        </w:trPr>
        <w:tc>
          <w:tcPr>
            <w:tcW w:w="1520" w:type="dxa"/>
            <w:tcBorders>
              <w:top w:val="single" w:sz="8" w:space="0" w:color="5B9BD5"/>
              <w:left w:val="single" w:sz="8" w:space="0" w:color="5B9BD5"/>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themeColor="background1"/>
                <w:sz w:val="16"/>
                <w:szCs w:val="16"/>
              </w:rPr>
              <w:t>Certificación</w:t>
            </w:r>
          </w:p>
        </w:tc>
        <w:tc>
          <w:tcPr>
            <w:tcW w:w="15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Periodo Enero-Marzo</w:t>
            </w:r>
          </w:p>
        </w:tc>
        <w:tc>
          <w:tcPr>
            <w:tcW w:w="128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Periodo Abril-Junio</w:t>
            </w:r>
          </w:p>
        </w:tc>
        <w:tc>
          <w:tcPr>
            <w:tcW w:w="13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Periodo Julio-Septiembre</w:t>
            </w:r>
          </w:p>
        </w:tc>
        <w:tc>
          <w:tcPr>
            <w:tcW w:w="144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Acumulado 3er trimestre</w:t>
            </w:r>
          </w:p>
        </w:tc>
        <w:tc>
          <w:tcPr>
            <w:tcW w:w="12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r w:rsidRPr="00865353">
              <w:rPr>
                <w:rFonts w:ascii="Arial" w:eastAsia="Times New Roman" w:hAnsi="Arial" w:cs="Arial"/>
                <w:b/>
                <w:bCs/>
                <w:color w:val="FFFFFF"/>
                <w:sz w:val="16"/>
                <w:szCs w:val="16"/>
              </w:rPr>
              <w:t>Meta 2016</w:t>
            </w:r>
          </w:p>
        </w:tc>
        <w:tc>
          <w:tcPr>
            <w:tcW w:w="1273" w:type="dxa"/>
            <w:tcBorders>
              <w:top w:val="single" w:sz="8" w:space="0" w:color="5B9BD5"/>
              <w:left w:val="nil"/>
              <w:bottom w:val="single" w:sz="8" w:space="0" w:color="8DB4E2"/>
              <w:right w:val="single" w:sz="8" w:space="0" w:color="5B9BD5"/>
            </w:tcBorders>
            <w:shd w:val="clear" w:color="000000" w:fill="5B9BD5"/>
            <w:vAlign w:val="center"/>
            <w:hideMark/>
          </w:tcPr>
          <w:p w:rsidR="00312C29" w:rsidRPr="00865353" w:rsidRDefault="00312C29" w:rsidP="00171F07">
            <w:pPr>
              <w:spacing w:after="0" w:line="240" w:lineRule="auto"/>
              <w:jc w:val="center"/>
              <w:rPr>
                <w:rFonts w:ascii="Arial" w:eastAsia="Times New Roman" w:hAnsi="Arial" w:cs="Arial"/>
                <w:b/>
                <w:bCs/>
                <w:color w:val="FFFFFF"/>
                <w:sz w:val="16"/>
                <w:szCs w:val="16"/>
                <w:lang w:val="en-US"/>
              </w:rPr>
            </w:pPr>
            <w:proofErr w:type="spellStart"/>
            <w:r w:rsidRPr="00865353">
              <w:rPr>
                <w:rFonts w:ascii="Arial" w:eastAsia="Times New Roman" w:hAnsi="Arial" w:cs="Arial"/>
                <w:b/>
                <w:bCs/>
                <w:color w:val="FFFFFF"/>
                <w:sz w:val="16"/>
                <w:szCs w:val="16"/>
                <w:lang w:val="en-US"/>
              </w:rPr>
              <w:t>Avance</w:t>
            </w:r>
            <w:proofErr w:type="spellEnd"/>
            <w:r w:rsidR="007E4A60">
              <w:rPr>
                <w:rFonts w:ascii="Arial" w:eastAsia="Times New Roman" w:hAnsi="Arial" w:cs="Arial"/>
                <w:b/>
                <w:bCs/>
                <w:color w:val="FFFFFF"/>
                <w:sz w:val="16"/>
                <w:szCs w:val="16"/>
                <w:lang w:val="en-US"/>
              </w:rPr>
              <w:t xml:space="preserve">  </w:t>
            </w:r>
            <w:r>
              <w:rPr>
                <w:rFonts w:ascii="Arial" w:eastAsia="Times New Roman" w:hAnsi="Arial" w:cs="Arial"/>
                <w:b/>
                <w:bCs/>
                <w:color w:val="FFFFFF"/>
                <w:sz w:val="16"/>
                <w:szCs w:val="16"/>
                <w:lang w:val="en-US"/>
              </w:rPr>
              <w:t>%</w:t>
            </w:r>
          </w:p>
        </w:tc>
      </w:tr>
      <w:tr w:rsidR="00312C29" w:rsidRPr="00865353" w:rsidTr="007E4A60">
        <w:trPr>
          <w:trHeight w:val="315"/>
        </w:trPr>
        <w:tc>
          <w:tcPr>
            <w:tcW w:w="1520" w:type="dxa"/>
            <w:tcBorders>
              <w:top w:val="nil"/>
              <w:left w:val="single" w:sz="8" w:space="0" w:color="5B9BD5"/>
              <w:bottom w:val="single" w:sz="8" w:space="0" w:color="5B9BD5"/>
              <w:right w:val="single" w:sz="8" w:space="0" w:color="8DB4E2"/>
            </w:tcBorders>
            <w:shd w:val="clear" w:color="auto" w:fill="auto"/>
            <w:noWrap/>
            <w:vAlign w:val="center"/>
            <w:hideMark/>
          </w:tcPr>
          <w:p w:rsidR="00312C29" w:rsidRPr="00865353" w:rsidRDefault="00312C29" w:rsidP="00171F07">
            <w:pPr>
              <w:spacing w:after="0" w:line="240" w:lineRule="auto"/>
              <w:rPr>
                <w:rFonts w:ascii="Arial" w:eastAsia="Times New Roman" w:hAnsi="Arial" w:cs="Arial"/>
                <w:color w:val="000000"/>
                <w:sz w:val="16"/>
                <w:szCs w:val="16"/>
                <w:lang w:val="en-US"/>
              </w:rPr>
            </w:pPr>
            <w:r w:rsidRPr="00865353">
              <w:rPr>
                <w:rFonts w:ascii="Arial" w:eastAsia="Times New Roman" w:hAnsi="Arial" w:cs="Arial"/>
                <w:color w:val="000000"/>
                <w:sz w:val="16"/>
                <w:szCs w:val="16"/>
              </w:rPr>
              <w:t>TRABAJADORES</w:t>
            </w:r>
          </w:p>
        </w:tc>
        <w:tc>
          <w:tcPr>
            <w:tcW w:w="1500" w:type="dxa"/>
            <w:tcBorders>
              <w:top w:val="nil"/>
              <w:left w:val="nil"/>
              <w:bottom w:val="single" w:sz="8" w:space="0" w:color="5B9BD5"/>
              <w:right w:val="single" w:sz="8" w:space="0" w:color="8DB4E2"/>
            </w:tcBorders>
            <w:shd w:val="clear" w:color="000000" w:fill="FFFFFF"/>
            <w:noWrap/>
            <w:vAlign w:val="center"/>
            <w:hideMark/>
          </w:tcPr>
          <w:p w:rsidR="00312C29" w:rsidRPr="00865353" w:rsidRDefault="00312C29" w:rsidP="00171F07">
            <w:pPr>
              <w:spacing w:after="0" w:line="240" w:lineRule="auto"/>
              <w:jc w:val="center"/>
              <w:rPr>
                <w:rFonts w:ascii="Arial" w:eastAsia="Times New Roman" w:hAnsi="Arial" w:cs="Arial"/>
                <w:color w:val="000000"/>
                <w:sz w:val="16"/>
                <w:szCs w:val="16"/>
                <w:lang w:val="en-US"/>
              </w:rPr>
            </w:pPr>
            <w:r w:rsidRPr="00865353">
              <w:rPr>
                <w:rFonts w:ascii="Arial" w:eastAsia="Times New Roman" w:hAnsi="Arial" w:cs="Arial"/>
                <w:color w:val="000000"/>
                <w:sz w:val="16"/>
                <w:szCs w:val="16"/>
              </w:rPr>
              <w:t>0</w:t>
            </w:r>
          </w:p>
        </w:tc>
        <w:tc>
          <w:tcPr>
            <w:tcW w:w="1280" w:type="dxa"/>
            <w:tcBorders>
              <w:top w:val="nil"/>
              <w:left w:val="nil"/>
              <w:bottom w:val="single" w:sz="8" w:space="0" w:color="5B9BD5"/>
              <w:right w:val="single" w:sz="8" w:space="0" w:color="8DB4E2"/>
            </w:tcBorders>
            <w:shd w:val="clear" w:color="000000" w:fill="FFFFFF"/>
            <w:noWrap/>
            <w:vAlign w:val="center"/>
            <w:hideMark/>
          </w:tcPr>
          <w:p w:rsidR="00312C29" w:rsidRPr="00865353" w:rsidRDefault="00312C29" w:rsidP="00171F07">
            <w:pPr>
              <w:spacing w:after="0" w:line="240" w:lineRule="auto"/>
              <w:jc w:val="center"/>
              <w:rPr>
                <w:rFonts w:ascii="Arial" w:eastAsia="Times New Roman" w:hAnsi="Arial" w:cs="Arial"/>
                <w:color w:val="000000"/>
                <w:sz w:val="16"/>
                <w:szCs w:val="16"/>
                <w:lang w:val="en-US"/>
              </w:rPr>
            </w:pPr>
            <w:r w:rsidRPr="00865353">
              <w:rPr>
                <w:rFonts w:ascii="Arial" w:eastAsia="Times New Roman" w:hAnsi="Arial" w:cs="Arial"/>
                <w:color w:val="000000"/>
                <w:sz w:val="16"/>
                <w:szCs w:val="16"/>
              </w:rPr>
              <w:t>7</w:t>
            </w:r>
          </w:p>
        </w:tc>
        <w:tc>
          <w:tcPr>
            <w:tcW w:w="1300" w:type="dxa"/>
            <w:tcBorders>
              <w:top w:val="nil"/>
              <w:left w:val="nil"/>
              <w:bottom w:val="single" w:sz="8" w:space="0" w:color="5B9BD5"/>
              <w:right w:val="single" w:sz="8" w:space="0" w:color="8DB4E2"/>
            </w:tcBorders>
            <w:shd w:val="clear" w:color="000000" w:fill="FFFFFF"/>
            <w:vAlign w:val="center"/>
            <w:hideMark/>
          </w:tcPr>
          <w:p w:rsidR="00312C29" w:rsidRPr="00865353"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865353">
              <w:rPr>
                <w:rFonts w:ascii="Arial" w:eastAsia="Times New Roman" w:hAnsi="Arial" w:cs="Arial"/>
                <w:color w:val="000000"/>
                <w:sz w:val="16"/>
                <w:szCs w:val="16"/>
              </w:rPr>
              <w:t xml:space="preserve"> 12.00</w:t>
            </w:r>
            <w:r>
              <w:rPr>
                <w:rFonts w:ascii="Arial" w:eastAsia="Times New Roman" w:hAnsi="Arial" w:cs="Arial"/>
                <w:color w:val="000000"/>
                <w:sz w:val="16"/>
                <w:szCs w:val="16"/>
              </w:rPr>
              <w:t xml:space="preserve"> </w:t>
            </w:r>
            <w:r w:rsidR="00312C29" w:rsidRPr="00865353">
              <w:rPr>
                <w:rFonts w:ascii="Arial" w:eastAsia="Times New Roman" w:hAnsi="Arial" w:cs="Arial"/>
                <w:color w:val="000000"/>
                <w:sz w:val="16"/>
                <w:szCs w:val="16"/>
              </w:rPr>
              <w:t xml:space="preserve"> </w:t>
            </w:r>
          </w:p>
        </w:tc>
        <w:tc>
          <w:tcPr>
            <w:tcW w:w="1440" w:type="dxa"/>
            <w:tcBorders>
              <w:top w:val="nil"/>
              <w:left w:val="nil"/>
              <w:bottom w:val="single" w:sz="8" w:space="0" w:color="5B9BD5"/>
              <w:right w:val="single" w:sz="8" w:space="0" w:color="8DB4E2"/>
            </w:tcBorders>
            <w:shd w:val="clear" w:color="000000" w:fill="FFFFFF"/>
            <w:noWrap/>
            <w:vAlign w:val="center"/>
            <w:hideMark/>
          </w:tcPr>
          <w:p w:rsidR="00312C29" w:rsidRPr="00865353"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865353">
              <w:rPr>
                <w:rFonts w:ascii="Arial" w:eastAsia="Times New Roman" w:hAnsi="Arial" w:cs="Arial"/>
                <w:color w:val="000000"/>
                <w:sz w:val="16"/>
                <w:szCs w:val="16"/>
              </w:rPr>
              <w:t>19.00</w:t>
            </w:r>
            <w:r>
              <w:rPr>
                <w:rFonts w:ascii="Arial" w:eastAsia="Times New Roman" w:hAnsi="Arial" w:cs="Arial"/>
                <w:color w:val="000000"/>
                <w:sz w:val="16"/>
                <w:szCs w:val="16"/>
              </w:rPr>
              <w:t xml:space="preserve"> </w:t>
            </w:r>
            <w:r w:rsidR="00312C29" w:rsidRPr="00865353">
              <w:rPr>
                <w:rFonts w:ascii="Arial" w:eastAsia="Times New Roman" w:hAnsi="Arial" w:cs="Arial"/>
                <w:color w:val="000000"/>
                <w:sz w:val="16"/>
                <w:szCs w:val="16"/>
              </w:rPr>
              <w:t xml:space="preserve"> </w:t>
            </w:r>
          </w:p>
        </w:tc>
        <w:tc>
          <w:tcPr>
            <w:tcW w:w="1200" w:type="dxa"/>
            <w:tcBorders>
              <w:top w:val="nil"/>
              <w:left w:val="nil"/>
              <w:bottom w:val="single" w:sz="8" w:space="0" w:color="5B9BD5"/>
              <w:right w:val="single" w:sz="8" w:space="0" w:color="8DB4E2"/>
            </w:tcBorders>
            <w:shd w:val="clear" w:color="000000" w:fill="FFFFFF"/>
            <w:vAlign w:val="center"/>
            <w:hideMark/>
          </w:tcPr>
          <w:p w:rsidR="00312C29" w:rsidRPr="00865353" w:rsidRDefault="00312C29" w:rsidP="00171F07">
            <w:pPr>
              <w:spacing w:after="0" w:line="240" w:lineRule="auto"/>
              <w:jc w:val="center"/>
              <w:rPr>
                <w:rFonts w:ascii="Arial" w:eastAsia="Times New Roman" w:hAnsi="Arial" w:cs="Arial"/>
                <w:color w:val="000000"/>
                <w:sz w:val="16"/>
                <w:szCs w:val="16"/>
                <w:lang w:val="en-US"/>
              </w:rPr>
            </w:pPr>
            <w:r w:rsidRPr="00865353">
              <w:rPr>
                <w:rFonts w:ascii="Arial" w:eastAsia="Times New Roman" w:hAnsi="Arial" w:cs="Arial"/>
                <w:color w:val="000000"/>
                <w:sz w:val="16"/>
                <w:szCs w:val="16"/>
              </w:rPr>
              <w:t>31</w:t>
            </w:r>
          </w:p>
        </w:tc>
        <w:tc>
          <w:tcPr>
            <w:tcW w:w="1273" w:type="dxa"/>
            <w:tcBorders>
              <w:top w:val="nil"/>
              <w:left w:val="nil"/>
              <w:bottom w:val="single" w:sz="8" w:space="0" w:color="5B9BD5"/>
              <w:right w:val="single" w:sz="8" w:space="0" w:color="5B9BD5"/>
            </w:tcBorders>
            <w:shd w:val="clear" w:color="auto" w:fill="auto"/>
            <w:noWrap/>
            <w:vAlign w:val="center"/>
            <w:hideMark/>
          </w:tcPr>
          <w:p w:rsidR="00312C29" w:rsidRPr="00865353" w:rsidRDefault="00312C29" w:rsidP="00171F07">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61.29</w:t>
            </w:r>
          </w:p>
        </w:tc>
      </w:tr>
    </w:tbl>
    <w:p w:rsidR="00312C29" w:rsidRDefault="00312C29" w:rsidP="00171F07">
      <w:pPr>
        <w:spacing w:after="0" w:line="240" w:lineRule="auto"/>
        <w:rPr>
          <w:rFonts w:ascii="Arial" w:hAnsi="Arial" w:cs="Arial"/>
          <w:sz w:val="21"/>
          <w:szCs w:val="21"/>
          <w:lang w:val="es-ES"/>
        </w:rPr>
      </w:pPr>
    </w:p>
    <w:p w:rsidR="00312C29" w:rsidRPr="0018381A" w:rsidRDefault="00312C29" w:rsidP="00171F07">
      <w:pPr>
        <w:spacing w:after="0" w:line="240" w:lineRule="auto"/>
        <w:jc w:val="both"/>
        <w:rPr>
          <w:rFonts w:ascii="Arial" w:hAnsi="Arial" w:cs="Arial"/>
          <w:b/>
          <w:color w:val="FF0000"/>
        </w:rPr>
      </w:pPr>
      <w:r w:rsidRPr="0018381A">
        <w:rPr>
          <w:rFonts w:ascii="Arial" w:hAnsi="Arial" w:cs="Arial"/>
          <w:b/>
          <w:color w:val="5B9BD5" w:themeColor="accent1"/>
        </w:rPr>
        <w:t>100% PUESTOS CON PERFIL ADECUADO</w:t>
      </w:r>
    </w:p>
    <w:p w:rsidR="00312C29" w:rsidRDefault="00312C29" w:rsidP="00171F07">
      <w:pPr>
        <w:spacing w:after="0" w:line="240" w:lineRule="auto"/>
        <w:jc w:val="both"/>
        <w:rPr>
          <w:rFonts w:ascii="Arial" w:hAnsi="Arial" w:cs="Arial"/>
          <w:sz w:val="21"/>
          <w:szCs w:val="21"/>
        </w:rPr>
      </w:pPr>
      <w:r w:rsidRPr="001763E9">
        <w:rPr>
          <w:rFonts w:ascii="Arial" w:hAnsi="Arial" w:cs="Arial"/>
          <w:sz w:val="21"/>
          <w:szCs w:val="21"/>
        </w:rPr>
        <w:t>Se trabaja en la identificación de las funciones básicas de las áreas y con ellos se podrán definir los per</w:t>
      </w:r>
      <w:r w:rsidR="00A848C0">
        <w:rPr>
          <w:rFonts w:ascii="Arial" w:hAnsi="Arial" w:cs="Arial"/>
          <w:sz w:val="21"/>
          <w:szCs w:val="21"/>
        </w:rPr>
        <w:t xml:space="preserve">files adecuados para las mismas; así mismo se ligará con la propuesta de mejora de procesos que se defina dentro del contrato denominado </w:t>
      </w:r>
      <w:r w:rsidR="00354B6C" w:rsidRPr="00354B6C">
        <w:rPr>
          <w:rFonts w:ascii="Arial" w:hAnsi="Arial" w:cs="Arial"/>
          <w:sz w:val="21"/>
          <w:szCs w:val="21"/>
        </w:rPr>
        <w:t>Mejora de Procesos, Simplificación y Análisis de Marco Jurídico para líneas Estratégicas de Servicio de Agua Potable, drenaje y alcantarillado y comercialización</w:t>
      </w:r>
      <w:r w:rsidR="00354B6C">
        <w:rPr>
          <w:rFonts w:ascii="Arial" w:hAnsi="Arial" w:cs="Arial"/>
          <w:sz w:val="21"/>
          <w:szCs w:val="21"/>
        </w:rPr>
        <w:t>.</w:t>
      </w:r>
    </w:p>
    <w:p w:rsidR="0018381A" w:rsidRDefault="0018381A" w:rsidP="00171F07">
      <w:pPr>
        <w:spacing w:after="0" w:line="240" w:lineRule="auto"/>
        <w:jc w:val="both"/>
        <w:rPr>
          <w:rFonts w:ascii="Arial" w:hAnsi="Arial" w:cs="Arial"/>
          <w:b/>
          <w:color w:val="5B9BD5" w:themeColor="accent1"/>
          <w:sz w:val="21"/>
          <w:szCs w:val="21"/>
        </w:rPr>
      </w:pPr>
    </w:p>
    <w:p w:rsidR="00312C29" w:rsidRPr="0018381A" w:rsidRDefault="00312C29" w:rsidP="00171F07">
      <w:pPr>
        <w:spacing w:after="0" w:line="240" w:lineRule="auto"/>
        <w:jc w:val="both"/>
        <w:rPr>
          <w:rFonts w:ascii="Arial" w:hAnsi="Arial" w:cs="Arial"/>
          <w:b/>
          <w:color w:val="5B9BD5" w:themeColor="accent1"/>
        </w:rPr>
      </w:pPr>
      <w:r w:rsidRPr="0018381A">
        <w:rPr>
          <w:rFonts w:ascii="Arial" w:hAnsi="Arial" w:cs="Arial"/>
          <w:b/>
          <w:color w:val="5B9BD5" w:themeColor="accent1"/>
        </w:rPr>
        <w:t xml:space="preserve">50 TRABAJADORES/AÑO (CAPACITACIÓN Y ADIESTRAMIENTO) Y CAPACITACIÓN TÉCNICA DEL PERSONAL DE LA JAPAMI. </w:t>
      </w:r>
    </w:p>
    <w:p w:rsidR="00312C29" w:rsidRDefault="00312C29" w:rsidP="00171F07">
      <w:pPr>
        <w:spacing w:after="0" w:line="240" w:lineRule="auto"/>
        <w:jc w:val="both"/>
        <w:rPr>
          <w:rFonts w:ascii="Arial" w:hAnsi="Arial" w:cs="Arial"/>
          <w:sz w:val="21"/>
          <w:szCs w:val="21"/>
          <w:lang w:val="es-ES"/>
        </w:rPr>
      </w:pPr>
      <w:r w:rsidRPr="00595378">
        <w:rPr>
          <w:rFonts w:ascii="Arial" w:hAnsi="Arial" w:cs="Arial"/>
          <w:sz w:val="21"/>
          <w:szCs w:val="21"/>
          <w:lang w:val="es-ES"/>
        </w:rPr>
        <w:t xml:space="preserve">Durante el </w:t>
      </w:r>
      <w:r>
        <w:rPr>
          <w:rFonts w:ascii="Arial" w:hAnsi="Arial" w:cs="Arial"/>
          <w:sz w:val="21"/>
          <w:szCs w:val="21"/>
          <w:lang w:val="es-ES"/>
        </w:rPr>
        <w:t xml:space="preserve">mes de septiembre el </w:t>
      </w:r>
      <w:r w:rsidRPr="00595378">
        <w:rPr>
          <w:rFonts w:ascii="Arial" w:hAnsi="Arial" w:cs="Arial"/>
          <w:sz w:val="21"/>
          <w:szCs w:val="21"/>
          <w:lang w:val="es-ES"/>
        </w:rPr>
        <w:t xml:space="preserve">Organismo </w:t>
      </w:r>
      <w:r>
        <w:rPr>
          <w:rFonts w:ascii="Arial" w:hAnsi="Arial" w:cs="Arial"/>
          <w:sz w:val="21"/>
          <w:szCs w:val="21"/>
          <w:lang w:val="es-ES"/>
        </w:rPr>
        <w:t>realizó 9 cursos, en los que se ha capacitado a 177 trabajadores de JAPAMI.</w:t>
      </w:r>
    </w:p>
    <w:p w:rsidR="00354B6C" w:rsidRDefault="00354B6C" w:rsidP="00171F07">
      <w:pPr>
        <w:spacing w:after="0" w:line="240" w:lineRule="auto"/>
        <w:jc w:val="both"/>
        <w:rPr>
          <w:rFonts w:ascii="Arial" w:hAnsi="Arial" w:cs="Arial"/>
          <w:sz w:val="21"/>
          <w:szCs w:val="21"/>
          <w:lang w:val="es-ES"/>
        </w:rPr>
      </w:pPr>
    </w:p>
    <w:p w:rsidR="00312C29" w:rsidRDefault="00312C29" w:rsidP="00171F07">
      <w:pPr>
        <w:spacing w:after="0" w:line="240" w:lineRule="auto"/>
        <w:jc w:val="both"/>
        <w:rPr>
          <w:rFonts w:ascii="Arial" w:hAnsi="Arial" w:cs="Arial"/>
          <w:sz w:val="21"/>
          <w:szCs w:val="21"/>
          <w:lang w:val="es-ES"/>
        </w:rPr>
      </w:pPr>
      <w:r>
        <w:rPr>
          <w:rFonts w:ascii="Arial" w:hAnsi="Arial" w:cs="Arial"/>
          <w:sz w:val="21"/>
          <w:szCs w:val="21"/>
          <w:lang w:val="es-ES"/>
        </w:rPr>
        <w:t>Al corte del 3er trimestre, se ha superado la meta anual en 32% en cuanto a número de cursos y el 1720% en número de participantes, ejerciendo hasta el momento un 25% del presupuesto asignado.</w:t>
      </w:r>
    </w:p>
    <w:p w:rsidR="00312C29" w:rsidRDefault="00312C29" w:rsidP="00171F07">
      <w:pPr>
        <w:spacing w:after="0" w:line="240" w:lineRule="auto"/>
        <w:jc w:val="both"/>
        <w:rPr>
          <w:rFonts w:ascii="Arial" w:hAnsi="Arial" w:cs="Arial"/>
          <w:sz w:val="21"/>
          <w:szCs w:val="21"/>
          <w:lang w:val="es-ES"/>
        </w:rPr>
      </w:pPr>
    </w:p>
    <w:tbl>
      <w:tblPr>
        <w:tblW w:w="7040" w:type="dxa"/>
        <w:jc w:val="center"/>
        <w:tblLook w:val="04A0" w:firstRow="1" w:lastRow="0" w:firstColumn="1" w:lastColumn="0" w:noHBand="0" w:noVBand="1"/>
      </w:tblPr>
      <w:tblGrid>
        <w:gridCol w:w="1520"/>
        <w:gridCol w:w="1500"/>
        <w:gridCol w:w="1280"/>
        <w:gridCol w:w="1300"/>
        <w:gridCol w:w="1440"/>
      </w:tblGrid>
      <w:tr w:rsidR="00312C29" w:rsidRPr="00C817BC" w:rsidTr="00312C29">
        <w:trPr>
          <w:trHeight w:val="465"/>
          <w:jc w:val="center"/>
        </w:trPr>
        <w:tc>
          <w:tcPr>
            <w:tcW w:w="1520" w:type="dxa"/>
            <w:tcBorders>
              <w:top w:val="single" w:sz="8" w:space="0" w:color="5B9BD5"/>
              <w:left w:val="single" w:sz="8" w:space="0" w:color="5B9BD5"/>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themeColor="background1"/>
                <w:sz w:val="14"/>
                <w:szCs w:val="16"/>
              </w:rPr>
              <w:t>CAPACITACIÓN</w:t>
            </w:r>
          </w:p>
        </w:tc>
        <w:tc>
          <w:tcPr>
            <w:tcW w:w="15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JULIO</w:t>
            </w:r>
          </w:p>
        </w:tc>
        <w:tc>
          <w:tcPr>
            <w:tcW w:w="128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AGOSTO</w:t>
            </w:r>
          </w:p>
        </w:tc>
        <w:tc>
          <w:tcPr>
            <w:tcW w:w="13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SEPTIEMBRE</w:t>
            </w:r>
          </w:p>
        </w:tc>
        <w:tc>
          <w:tcPr>
            <w:tcW w:w="1440" w:type="dxa"/>
            <w:tcBorders>
              <w:top w:val="single" w:sz="8" w:space="0" w:color="5B9BD5"/>
              <w:left w:val="nil"/>
              <w:bottom w:val="single" w:sz="8" w:space="0" w:color="8DB4E2"/>
              <w:right w:val="single" w:sz="8" w:space="0" w:color="5B9BD5"/>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ACUMULADO DEL TRIMESTRE</w:t>
            </w:r>
          </w:p>
        </w:tc>
      </w:tr>
      <w:tr w:rsidR="00312C29" w:rsidRPr="003A211D" w:rsidTr="007E4A60">
        <w:trPr>
          <w:trHeight w:val="75"/>
          <w:jc w:val="center"/>
        </w:trPr>
        <w:tc>
          <w:tcPr>
            <w:tcW w:w="1520" w:type="dxa"/>
            <w:tcBorders>
              <w:top w:val="nil"/>
              <w:left w:val="single" w:sz="8" w:space="0" w:color="5B9BD5"/>
              <w:bottom w:val="single" w:sz="8" w:space="0" w:color="8DB4E2"/>
              <w:right w:val="single" w:sz="8" w:space="0" w:color="8DB4E2"/>
            </w:tcBorders>
            <w:shd w:val="clear" w:color="auto" w:fill="auto"/>
            <w:noWrap/>
            <w:vAlign w:val="center"/>
            <w:hideMark/>
          </w:tcPr>
          <w:p w:rsidR="00312C29" w:rsidRPr="00C817BC" w:rsidRDefault="00312C29" w:rsidP="00171F07">
            <w:pPr>
              <w:spacing w:after="0" w:line="240" w:lineRule="auto"/>
              <w:rPr>
                <w:rFonts w:ascii="Arial" w:eastAsia="Times New Roman" w:hAnsi="Arial" w:cs="Arial"/>
                <w:color w:val="000000"/>
                <w:sz w:val="14"/>
                <w:szCs w:val="16"/>
                <w:lang w:val="en-US"/>
              </w:rPr>
            </w:pPr>
            <w:r w:rsidRPr="00C817BC">
              <w:rPr>
                <w:rFonts w:ascii="Arial" w:eastAsia="Times New Roman" w:hAnsi="Arial" w:cs="Arial"/>
                <w:color w:val="000000"/>
                <w:sz w:val="14"/>
                <w:szCs w:val="16"/>
              </w:rPr>
              <w:t>RECURSO ($)</w:t>
            </w:r>
          </w:p>
        </w:tc>
        <w:tc>
          <w:tcPr>
            <w:tcW w:w="1500" w:type="dxa"/>
            <w:tcBorders>
              <w:top w:val="nil"/>
              <w:left w:val="nil"/>
              <w:bottom w:val="single" w:sz="8" w:space="0" w:color="8DB4E2"/>
              <w:right w:val="single" w:sz="8" w:space="0" w:color="8DB4E2"/>
            </w:tcBorders>
            <w:shd w:val="clear" w:color="000000" w:fill="FFFFFF"/>
            <w:vAlign w:val="center"/>
            <w:hideMark/>
          </w:tcPr>
          <w:p w:rsidR="00312C29" w:rsidRPr="003A211D"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112,520.00</w:t>
            </w: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w:t>
            </w:r>
          </w:p>
        </w:tc>
        <w:tc>
          <w:tcPr>
            <w:tcW w:w="1280" w:type="dxa"/>
            <w:tcBorders>
              <w:top w:val="nil"/>
              <w:left w:val="nil"/>
              <w:bottom w:val="single" w:sz="8" w:space="0" w:color="8DB4E2"/>
              <w:right w:val="single" w:sz="8" w:space="0" w:color="8DB4E2"/>
            </w:tcBorders>
            <w:shd w:val="clear" w:color="000000" w:fill="FFFFFF"/>
            <w:vAlign w:val="center"/>
            <w:hideMark/>
          </w:tcPr>
          <w:p w:rsidR="00312C29" w:rsidRPr="003A211D"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22,416.00</w:t>
            </w: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w:t>
            </w:r>
          </w:p>
        </w:tc>
        <w:tc>
          <w:tcPr>
            <w:tcW w:w="1300" w:type="dxa"/>
            <w:tcBorders>
              <w:top w:val="nil"/>
              <w:left w:val="nil"/>
              <w:bottom w:val="single" w:sz="8" w:space="0" w:color="8DB4E2"/>
              <w:right w:val="single" w:sz="8" w:space="0" w:color="8DB4E2"/>
            </w:tcBorders>
            <w:shd w:val="clear" w:color="000000" w:fill="FFFFFF"/>
            <w:vAlign w:val="center"/>
            <w:hideMark/>
          </w:tcPr>
          <w:p w:rsidR="00312C29" w:rsidRPr="003A211D"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9,000.00</w:t>
            </w: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w:t>
            </w:r>
          </w:p>
        </w:tc>
        <w:tc>
          <w:tcPr>
            <w:tcW w:w="1440" w:type="dxa"/>
            <w:tcBorders>
              <w:top w:val="nil"/>
              <w:left w:val="nil"/>
              <w:bottom w:val="single" w:sz="8" w:space="0" w:color="8DB4E2"/>
              <w:right w:val="single" w:sz="8" w:space="0" w:color="5B9BD5"/>
            </w:tcBorders>
            <w:shd w:val="clear" w:color="000000" w:fill="FFFFFF"/>
            <w:noWrap/>
            <w:vAlign w:val="center"/>
            <w:hideMark/>
          </w:tcPr>
          <w:p w:rsidR="00312C29" w:rsidRPr="003A211D"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143,936.00</w:t>
            </w: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w:t>
            </w:r>
          </w:p>
        </w:tc>
      </w:tr>
      <w:tr w:rsidR="00312C29" w:rsidRPr="003A211D" w:rsidTr="007E4A60">
        <w:trPr>
          <w:trHeight w:val="75"/>
          <w:jc w:val="center"/>
        </w:trPr>
        <w:tc>
          <w:tcPr>
            <w:tcW w:w="1520" w:type="dxa"/>
            <w:tcBorders>
              <w:top w:val="nil"/>
              <w:left w:val="single" w:sz="8" w:space="0" w:color="5B9BD5"/>
              <w:bottom w:val="single" w:sz="8" w:space="0" w:color="8DB4E2"/>
              <w:right w:val="single" w:sz="8" w:space="0" w:color="8DB4E2"/>
            </w:tcBorders>
            <w:shd w:val="clear" w:color="auto" w:fill="auto"/>
            <w:noWrap/>
            <w:vAlign w:val="center"/>
            <w:hideMark/>
          </w:tcPr>
          <w:p w:rsidR="00312C29" w:rsidRPr="00C817BC" w:rsidRDefault="00312C29" w:rsidP="00171F07">
            <w:pPr>
              <w:spacing w:after="0" w:line="240" w:lineRule="auto"/>
              <w:rPr>
                <w:rFonts w:ascii="Arial" w:eastAsia="Times New Roman" w:hAnsi="Arial" w:cs="Arial"/>
                <w:color w:val="000000"/>
                <w:sz w:val="14"/>
                <w:szCs w:val="16"/>
                <w:lang w:val="en-US"/>
              </w:rPr>
            </w:pPr>
            <w:r w:rsidRPr="00C817BC">
              <w:rPr>
                <w:rFonts w:ascii="Arial" w:eastAsia="Times New Roman" w:hAnsi="Arial" w:cs="Arial"/>
                <w:color w:val="000000"/>
                <w:sz w:val="14"/>
                <w:szCs w:val="16"/>
              </w:rPr>
              <w:t>CURSOS</w:t>
            </w:r>
          </w:p>
        </w:tc>
        <w:tc>
          <w:tcPr>
            <w:tcW w:w="1500" w:type="dxa"/>
            <w:tcBorders>
              <w:top w:val="nil"/>
              <w:left w:val="nil"/>
              <w:bottom w:val="single" w:sz="8" w:space="0" w:color="8DB4E2"/>
              <w:right w:val="single" w:sz="8" w:space="0" w:color="8DB4E2"/>
            </w:tcBorders>
            <w:shd w:val="clear" w:color="000000" w:fill="FFFFFF"/>
            <w:vAlign w:val="center"/>
            <w:hideMark/>
          </w:tcPr>
          <w:p w:rsidR="00312C29" w:rsidRPr="003A211D" w:rsidRDefault="00312C29" w:rsidP="00171F07">
            <w:pPr>
              <w:spacing w:after="0" w:line="240" w:lineRule="auto"/>
              <w:jc w:val="center"/>
              <w:rPr>
                <w:rFonts w:ascii="Arial" w:eastAsia="Times New Roman" w:hAnsi="Arial" w:cs="Arial"/>
                <w:color w:val="000000"/>
                <w:sz w:val="16"/>
                <w:szCs w:val="16"/>
                <w:lang w:val="en-US"/>
              </w:rPr>
            </w:pPr>
            <w:r w:rsidRPr="003A211D">
              <w:rPr>
                <w:rFonts w:ascii="Arial" w:eastAsia="Times New Roman" w:hAnsi="Arial" w:cs="Arial"/>
                <w:color w:val="000000"/>
                <w:sz w:val="16"/>
                <w:szCs w:val="16"/>
              </w:rPr>
              <w:t>9</w:t>
            </w:r>
          </w:p>
        </w:tc>
        <w:tc>
          <w:tcPr>
            <w:tcW w:w="1280" w:type="dxa"/>
            <w:tcBorders>
              <w:top w:val="nil"/>
              <w:left w:val="nil"/>
              <w:bottom w:val="single" w:sz="8" w:space="0" w:color="8DB4E2"/>
              <w:right w:val="single" w:sz="8" w:space="0" w:color="8DB4E2"/>
            </w:tcBorders>
            <w:shd w:val="clear" w:color="000000" w:fill="FFFFFF"/>
            <w:vAlign w:val="center"/>
            <w:hideMark/>
          </w:tcPr>
          <w:p w:rsidR="00312C29" w:rsidRPr="003A211D" w:rsidRDefault="00312C29" w:rsidP="00171F07">
            <w:pPr>
              <w:spacing w:after="0" w:line="240" w:lineRule="auto"/>
              <w:jc w:val="center"/>
              <w:rPr>
                <w:rFonts w:ascii="Arial" w:eastAsia="Times New Roman" w:hAnsi="Arial" w:cs="Arial"/>
                <w:color w:val="000000"/>
                <w:sz w:val="16"/>
                <w:szCs w:val="16"/>
                <w:lang w:val="en-US"/>
              </w:rPr>
            </w:pPr>
            <w:r w:rsidRPr="003A211D">
              <w:rPr>
                <w:rFonts w:ascii="Arial" w:eastAsia="Times New Roman" w:hAnsi="Arial" w:cs="Arial"/>
                <w:color w:val="000000"/>
                <w:sz w:val="16"/>
                <w:szCs w:val="16"/>
              </w:rPr>
              <w:t>14</w:t>
            </w:r>
          </w:p>
        </w:tc>
        <w:tc>
          <w:tcPr>
            <w:tcW w:w="1300" w:type="dxa"/>
            <w:tcBorders>
              <w:top w:val="nil"/>
              <w:left w:val="nil"/>
              <w:bottom w:val="single" w:sz="8" w:space="0" w:color="8DB4E2"/>
              <w:right w:val="single" w:sz="8" w:space="0" w:color="8DB4E2"/>
            </w:tcBorders>
            <w:shd w:val="clear" w:color="000000" w:fill="FFFFFF"/>
            <w:vAlign w:val="center"/>
            <w:hideMark/>
          </w:tcPr>
          <w:p w:rsidR="00312C29" w:rsidRPr="003A211D" w:rsidRDefault="00312C29" w:rsidP="00171F07">
            <w:pPr>
              <w:spacing w:after="0" w:line="240" w:lineRule="auto"/>
              <w:jc w:val="center"/>
              <w:rPr>
                <w:rFonts w:ascii="Arial" w:eastAsia="Times New Roman" w:hAnsi="Arial" w:cs="Arial"/>
                <w:color w:val="000000"/>
                <w:sz w:val="16"/>
                <w:szCs w:val="16"/>
                <w:lang w:val="en-US"/>
              </w:rPr>
            </w:pPr>
            <w:r w:rsidRPr="003A211D">
              <w:rPr>
                <w:rFonts w:ascii="Arial" w:eastAsia="Times New Roman" w:hAnsi="Arial" w:cs="Arial"/>
                <w:color w:val="000000"/>
                <w:sz w:val="16"/>
                <w:szCs w:val="16"/>
              </w:rPr>
              <w:t>9</w:t>
            </w:r>
          </w:p>
        </w:tc>
        <w:tc>
          <w:tcPr>
            <w:tcW w:w="1440" w:type="dxa"/>
            <w:tcBorders>
              <w:top w:val="nil"/>
              <w:left w:val="nil"/>
              <w:bottom w:val="single" w:sz="8" w:space="0" w:color="8DB4E2"/>
              <w:right w:val="single" w:sz="8" w:space="0" w:color="5B9BD5"/>
            </w:tcBorders>
            <w:shd w:val="clear" w:color="000000" w:fill="FFFFFF"/>
            <w:noWrap/>
            <w:vAlign w:val="center"/>
            <w:hideMark/>
          </w:tcPr>
          <w:p w:rsidR="00312C29" w:rsidRPr="003A211D" w:rsidRDefault="00A848C0" w:rsidP="00171F07">
            <w:pPr>
              <w:spacing w:after="0" w:line="240" w:lineRule="auto"/>
              <w:jc w:val="right"/>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32.00</w:t>
            </w: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w:t>
            </w:r>
          </w:p>
        </w:tc>
      </w:tr>
      <w:tr w:rsidR="00312C29" w:rsidRPr="003A211D" w:rsidTr="007E4A60">
        <w:trPr>
          <w:trHeight w:val="75"/>
          <w:jc w:val="center"/>
        </w:trPr>
        <w:tc>
          <w:tcPr>
            <w:tcW w:w="1520" w:type="dxa"/>
            <w:tcBorders>
              <w:top w:val="nil"/>
              <w:left w:val="single" w:sz="8" w:space="0" w:color="5B9BD5"/>
              <w:bottom w:val="single" w:sz="8" w:space="0" w:color="5B9BD5"/>
              <w:right w:val="single" w:sz="8" w:space="0" w:color="8DB4E2"/>
            </w:tcBorders>
            <w:shd w:val="clear" w:color="auto" w:fill="auto"/>
            <w:noWrap/>
            <w:vAlign w:val="center"/>
            <w:hideMark/>
          </w:tcPr>
          <w:p w:rsidR="00312C29" w:rsidRPr="00C817BC" w:rsidRDefault="00312C29" w:rsidP="00171F07">
            <w:pPr>
              <w:spacing w:after="0" w:line="240" w:lineRule="auto"/>
              <w:rPr>
                <w:rFonts w:ascii="Arial" w:eastAsia="Times New Roman" w:hAnsi="Arial" w:cs="Arial"/>
                <w:color w:val="000000"/>
                <w:sz w:val="14"/>
                <w:szCs w:val="16"/>
                <w:lang w:val="en-US"/>
              </w:rPr>
            </w:pPr>
            <w:r w:rsidRPr="00C817BC">
              <w:rPr>
                <w:rFonts w:ascii="Arial" w:eastAsia="Times New Roman" w:hAnsi="Arial" w:cs="Arial"/>
                <w:color w:val="000000"/>
                <w:sz w:val="14"/>
                <w:szCs w:val="16"/>
              </w:rPr>
              <w:t>TRABAJADORES</w:t>
            </w:r>
          </w:p>
        </w:tc>
        <w:tc>
          <w:tcPr>
            <w:tcW w:w="1500" w:type="dxa"/>
            <w:tcBorders>
              <w:top w:val="nil"/>
              <w:left w:val="nil"/>
              <w:bottom w:val="single" w:sz="8" w:space="0" w:color="5B9BD5"/>
              <w:right w:val="single" w:sz="8" w:space="0" w:color="8DB4E2"/>
            </w:tcBorders>
            <w:shd w:val="clear" w:color="000000" w:fill="FFFFFF"/>
            <w:vAlign w:val="center"/>
            <w:hideMark/>
          </w:tcPr>
          <w:p w:rsidR="00312C29" w:rsidRPr="003A211D" w:rsidRDefault="00312C29" w:rsidP="00171F07">
            <w:pPr>
              <w:spacing w:after="0" w:line="240" w:lineRule="auto"/>
              <w:jc w:val="center"/>
              <w:rPr>
                <w:rFonts w:ascii="Arial" w:eastAsia="Times New Roman" w:hAnsi="Arial" w:cs="Arial"/>
                <w:color w:val="000000"/>
                <w:sz w:val="16"/>
                <w:szCs w:val="16"/>
                <w:lang w:val="en-US"/>
              </w:rPr>
            </w:pPr>
            <w:r w:rsidRPr="003A211D">
              <w:rPr>
                <w:rFonts w:ascii="Arial" w:eastAsia="Times New Roman" w:hAnsi="Arial" w:cs="Arial"/>
                <w:color w:val="000000"/>
                <w:sz w:val="16"/>
                <w:szCs w:val="16"/>
              </w:rPr>
              <w:t>52</w:t>
            </w:r>
          </w:p>
        </w:tc>
        <w:tc>
          <w:tcPr>
            <w:tcW w:w="1280" w:type="dxa"/>
            <w:tcBorders>
              <w:top w:val="nil"/>
              <w:left w:val="nil"/>
              <w:bottom w:val="single" w:sz="8" w:space="0" w:color="5B9BD5"/>
              <w:right w:val="single" w:sz="8" w:space="0" w:color="8DB4E2"/>
            </w:tcBorders>
            <w:shd w:val="clear" w:color="000000" w:fill="FFFFFF"/>
            <w:vAlign w:val="center"/>
            <w:hideMark/>
          </w:tcPr>
          <w:p w:rsidR="00312C29" w:rsidRPr="003A211D" w:rsidRDefault="00312C29" w:rsidP="00171F07">
            <w:pPr>
              <w:spacing w:after="0" w:line="240" w:lineRule="auto"/>
              <w:jc w:val="center"/>
              <w:rPr>
                <w:rFonts w:ascii="Arial" w:eastAsia="Times New Roman" w:hAnsi="Arial" w:cs="Arial"/>
                <w:color w:val="000000"/>
                <w:sz w:val="16"/>
                <w:szCs w:val="16"/>
                <w:lang w:val="en-US"/>
              </w:rPr>
            </w:pPr>
            <w:r w:rsidRPr="003A211D">
              <w:rPr>
                <w:rFonts w:ascii="Arial" w:eastAsia="Times New Roman" w:hAnsi="Arial" w:cs="Arial"/>
                <w:color w:val="000000"/>
                <w:sz w:val="16"/>
                <w:szCs w:val="16"/>
              </w:rPr>
              <w:t>136</w:t>
            </w:r>
          </w:p>
        </w:tc>
        <w:tc>
          <w:tcPr>
            <w:tcW w:w="1300" w:type="dxa"/>
            <w:tcBorders>
              <w:top w:val="nil"/>
              <w:left w:val="nil"/>
              <w:bottom w:val="single" w:sz="8" w:space="0" w:color="5B9BD5"/>
              <w:right w:val="single" w:sz="8" w:space="0" w:color="8DB4E2"/>
            </w:tcBorders>
            <w:shd w:val="clear" w:color="000000" w:fill="FFFFFF"/>
            <w:vAlign w:val="center"/>
            <w:hideMark/>
          </w:tcPr>
          <w:p w:rsidR="00312C29" w:rsidRPr="003A211D" w:rsidRDefault="00312C29" w:rsidP="00171F07">
            <w:pPr>
              <w:spacing w:after="0" w:line="240" w:lineRule="auto"/>
              <w:jc w:val="center"/>
              <w:rPr>
                <w:rFonts w:ascii="Arial" w:eastAsia="Times New Roman" w:hAnsi="Arial" w:cs="Arial"/>
                <w:color w:val="000000"/>
                <w:sz w:val="16"/>
                <w:szCs w:val="16"/>
                <w:lang w:val="en-US"/>
              </w:rPr>
            </w:pPr>
            <w:r w:rsidRPr="003A211D">
              <w:rPr>
                <w:rFonts w:ascii="Arial" w:eastAsia="Times New Roman" w:hAnsi="Arial" w:cs="Arial"/>
                <w:color w:val="000000"/>
                <w:sz w:val="16"/>
                <w:szCs w:val="16"/>
              </w:rPr>
              <w:t>177</w:t>
            </w:r>
          </w:p>
        </w:tc>
        <w:tc>
          <w:tcPr>
            <w:tcW w:w="1440" w:type="dxa"/>
            <w:tcBorders>
              <w:top w:val="nil"/>
              <w:left w:val="nil"/>
              <w:bottom w:val="single" w:sz="8" w:space="0" w:color="5B9BD5"/>
              <w:right w:val="single" w:sz="8" w:space="0" w:color="5B9BD5"/>
            </w:tcBorders>
            <w:shd w:val="clear" w:color="000000" w:fill="FFFFFF"/>
            <w:noWrap/>
            <w:vAlign w:val="center"/>
            <w:hideMark/>
          </w:tcPr>
          <w:p w:rsidR="00312C29" w:rsidRPr="003A211D" w:rsidRDefault="00A848C0" w:rsidP="00171F07">
            <w:pPr>
              <w:spacing w:after="0" w:line="240" w:lineRule="auto"/>
              <w:jc w:val="right"/>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365.00</w:t>
            </w:r>
            <w:r>
              <w:rPr>
                <w:rFonts w:ascii="Arial" w:eastAsia="Times New Roman" w:hAnsi="Arial" w:cs="Arial"/>
                <w:color w:val="000000"/>
                <w:sz w:val="16"/>
                <w:szCs w:val="16"/>
              </w:rPr>
              <w:t xml:space="preserve"> </w:t>
            </w:r>
            <w:r w:rsidR="00312C29" w:rsidRPr="003A211D">
              <w:rPr>
                <w:rFonts w:ascii="Arial" w:eastAsia="Times New Roman" w:hAnsi="Arial" w:cs="Arial"/>
                <w:color w:val="000000"/>
                <w:sz w:val="16"/>
                <w:szCs w:val="16"/>
              </w:rPr>
              <w:t xml:space="preserve"> </w:t>
            </w:r>
          </w:p>
        </w:tc>
      </w:tr>
    </w:tbl>
    <w:p w:rsidR="00312C29" w:rsidRDefault="00312C29" w:rsidP="00171F07">
      <w:pPr>
        <w:spacing w:after="0" w:line="240" w:lineRule="auto"/>
        <w:jc w:val="both"/>
        <w:rPr>
          <w:rFonts w:ascii="Arial" w:hAnsi="Arial" w:cs="Arial"/>
          <w:sz w:val="21"/>
          <w:szCs w:val="21"/>
          <w:lang w:val="es-ES"/>
        </w:rPr>
      </w:pPr>
    </w:p>
    <w:p w:rsidR="00312C29" w:rsidRDefault="00312C29" w:rsidP="00171F07">
      <w:pPr>
        <w:spacing w:after="0" w:line="240" w:lineRule="auto"/>
        <w:jc w:val="both"/>
        <w:rPr>
          <w:rFonts w:ascii="Arial" w:hAnsi="Arial" w:cs="Arial"/>
          <w:sz w:val="21"/>
          <w:szCs w:val="21"/>
          <w:lang w:val="es-ES"/>
        </w:rPr>
      </w:pPr>
    </w:p>
    <w:tbl>
      <w:tblPr>
        <w:tblW w:w="8240" w:type="dxa"/>
        <w:jc w:val="center"/>
        <w:tblLook w:val="04A0" w:firstRow="1" w:lastRow="0" w:firstColumn="1" w:lastColumn="0" w:noHBand="0" w:noVBand="1"/>
      </w:tblPr>
      <w:tblGrid>
        <w:gridCol w:w="1520"/>
        <w:gridCol w:w="1500"/>
        <w:gridCol w:w="1280"/>
        <w:gridCol w:w="1300"/>
        <w:gridCol w:w="1440"/>
        <w:gridCol w:w="1200"/>
      </w:tblGrid>
      <w:tr w:rsidR="00312C29" w:rsidRPr="007A344B" w:rsidTr="00312C29">
        <w:trPr>
          <w:trHeight w:val="690"/>
          <w:jc w:val="center"/>
        </w:trPr>
        <w:tc>
          <w:tcPr>
            <w:tcW w:w="1520" w:type="dxa"/>
            <w:tcBorders>
              <w:top w:val="single" w:sz="8" w:space="0" w:color="5B9BD5"/>
              <w:left w:val="single" w:sz="8" w:space="0" w:color="5B9BD5"/>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themeColor="background1"/>
                <w:sz w:val="14"/>
                <w:szCs w:val="16"/>
              </w:rPr>
              <w:t>CAPACITACIÓN</w:t>
            </w:r>
          </w:p>
        </w:tc>
        <w:tc>
          <w:tcPr>
            <w:tcW w:w="15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PERIODO ENERO-MARZO</w:t>
            </w:r>
          </w:p>
        </w:tc>
        <w:tc>
          <w:tcPr>
            <w:tcW w:w="128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PERIODO ABRIL-JUNIO</w:t>
            </w:r>
          </w:p>
        </w:tc>
        <w:tc>
          <w:tcPr>
            <w:tcW w:w="130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PERIODO JULIO-SEPTIEMBRE</w:t>
            </w:r>
          </w:p>
        </w:tc>
        <w:tc>
          <w:tcPr>
            <w:tcW w:w="1440" w:type="dxa"/>
            <w:tcBorders>
              <w:top w:val="single" w:sz="8" w:space="0" w:color="5B9BD5"/>
              <w:left w:val="nil"/>
              <w:bottom w:val="single" w:sz="8" w:space="0" w:color="8DB4E2"/>
              <w:right w:val="single" w:sz="8" w:space="0" w:color="8DB4E2"/>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ACUMULADO 3ER TRIMESTRE</w:t>
            </w:r>
          </w:p>
        </w:tc>
        <w:tc>
          <w:tcPr>
            <w:tcW w:w="1200" w:type="dxa"/>
            <w:tcBorders>
              <w:top w:val="single" w:sz="8" w:space="0" w:color="5B9BD5"/>
              <w:left w:val="nil"/>
              <w:bottom w:val="single" w:sz="8" w:space="0" w:color="8DB4E2"/>
              <w:right w:val="single" w:sz="8" w:space="0" w:color="5B9BD5"/>
            </w:tcBorders>
            <w:shd w:val="clear" w:color="000000" w:fill="5B9BD5"/>
            <w:vAlign w:val="center"/>
            <w:hideMark/>
          </w:tcPr>
          <w:p w:rsidR="00312C29" w:rsidRPr="00C817BC" w:rsidRDefault="00312C29" w:rsidP="00171F07">
            <w:pPr>
              <w:spacing w:after="0" w:line="240" w:lineRule="auto"/>
              <w:jc w:val="center"/>
              <w:rPr>
                <w:rFonts w:ascii="Arial" w:eastAsia="Times New Roman" w:hAnsi="Arial" w:cs="Arial"/>
                <w:b/>
                <w:bCs/>
                <w:color w:val="FFFFFF"/>
                <w:sz w:val="14"/>
                <w:szCs w:val="16"/>
                <w:lang w:val="en-US"/>
              </w:rPr>
            </w:pPr>
            <w:r w:rsidRPr="00C817BC">
              <w:rPr>
                <w:rFonts w:ascii="Arial" w:eastAsia="Times New Roman" w:hAnsi="Arial" w:cs="Arial"/>
                <w:b/>
                <w:bCs/>
                <w:color w:val="FFFFFF"/>
                <w:sz w:val="14"/>
                <w:szCs w:val="16"/>
              </w:rPr>
              <w:t>META 2016</w:t>
            </w:r>
          </w:p>
        </w:tc>
      </w:tr>
      <w:tr w:rsidR="00312C29" w:rsidRPr="007A344B" w:rsidTr="00312C29">
        <w:trPr>
          <w:trHeight w:val="315"/>
          <w:jc w:val="center"/>
        </w:trPr>
        <w:tc>
          <w:tcPr>
            <w:tcW w:w="1520" w:type="dxa"/>
            <w:tcBorders>
              <w:top w:val="nil"/>
              <w:left w:val="single" w:sz="8" w:space="0" w:color="5B9BD5"/>
              <w:bottom w:val="single" w:sz="8" w:space="0" w:color="8DB4E2"/>
              <w:right w:val="single" w:sz="8" w:space="0" w:color="8DB4E2"/>
            </w:tcBorders>
            <w:shd w:val="clear" w:color="auto" w:fill="auto"/>
            <w:noWrap/>
            <w:vAlign w:val="center"/>
            <w:hideMark/>
          </w:tcPr>
          <w:p w:rsidR="00312C29" w:rsidRPr="00C817BC" w:rsidRDefault="00312C29" w:rsidP="00171F07">
            <w:pPr>
              <w:spacing w:after="0" w:line="240" w:lineRule="auto"/>
              <w:rPr>
                <w:rFonts w:ascii="Arial" w:eastAsia="Times New Roman" w:hAnsi="Arial" w:cs="Arial"/>
                <w:color w:val="000000"/>
                <w:sz w:val="14"/>
                <w:szCs w:val="16"/>
                <w:lang w:val="en-US"/>
              </w:rPr>
            </w:pPr>
            <w:r w:rsidRPr="00C817BC">
              <w:rPr>
                <w:rFonts w:ascii="Arial" w:eastAsia="Times New Roman" w:hAnsi="Arial" w:cs="Arial"/>
                <w:color w:val="000000"/>
                <w:sz w:val="14"/>
                <w:szCs w:val="16"/>
              </w:rPr>
              <w:t>RECURSO ($)</w:t>
            </w:r>
          </w:p>
        </w:tc>
        <w:tc>
          <w:tcPr>
            <w:tcW w:w="1500" w:type="dxa"/>
            <w:tcBorders>
              <w:top w:val="nil"/>
              <w:left w:val="nil"/>
              <w:bottom w:val="single" w:sz="8" w:space="0" w:color="8DB4E2"/>
              <w:right w:val="single" w:sz="8" w:space="0" w:color="8DB4E2"/>
            </w:tcBorders>
            <w:shd w:val="clear" w:color="000000" w:fill="FFFFFF"/>
            <w:noWrap/>
            <w:vAlign w:val="center"/>
            <w:hideMark/>
          </w:tcPr>
          <w:p w:rsidR="00312C29" w:rsidRPr="007A344B"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17,940.00</w:t>
            </w: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w:t>
            </w:r>
          </w:p>
        </w:tc>
        <w:tc>
          <w:tcPr>
            <w:tcW w:w="1280" w:type="dxa"/>
            <w:tcBorders>
              <w:top w:val="nil"/>
              <w:left w:val="nil"/>
              <w:bottom w:val="single" w:sz="8" w:space="0" w:color="8DB4E2"/>
              <w:right w:val="single" w:sz="8" w:space="0" w:color="8DB4E2"/>
            </w:tcBorders>
            <w:shd w:val="clear" w:color="000000" w:fill="FFFFFF"/>
            <w:noWrap/>
            <w:vAlign w:val="center"/>
            <w:hideMark/>
          </w:tcPr>
          <w:p w:rsidR="00312C29" w:rsidRPr="007A344B"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46,492.80</w:t>
            </w: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w:t>
            </w:r>
          </w:p>
        </w:tc>
        <w:tc>
          <w:tcPr>
            <w:tcW w:w="1300" w:type="dxa"/>
            <w:tcBorders>
              <w:top w:val="nil"/>
              <w:left w:val="nil"/>
              <w:bottom w:val="single" w:sz="8" w:space="0" w:color="8DB4E2"/>
              <w:right w:val="single" w:sz="8" w:space="0" w:color="8DB4E2"/>
            </w:tcBorders>
            <w:shd w:val="clear" w:color="000000" w:fill="FFFFFF"/>
            <w:vAlign w:val="center"/>
            <w:hideMark/>
          </w:tcPr>
          <w:p w:rsidR="00312C29" w:rsidRPr="007A344B" w:rsidRDefault="00A848C0" w:rsidP="00171F07">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143,936.00</w:t>
            </w: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w:t>
            </w:r>
          </w:p>
        </w:tc>
        <w:tc>
          <w:tcPr>
            <w:tcW w:w="1440" w:type="dxa"/>
            <w:tcBorders>
              <w:top w:val="nil"/>
              <w:left w:val="nil"/>
              <w:bottom w:val="single" w:sz="8" w:space="0" w:color="8DB4E2"/>
              <w:right w:val="single" w:sz="8" w:space="0" w:color="8DB4E2"/>
            </w:tcBorders>
            <w:shd w:val="clear" w:color="000000" w:fill="FFFFFF"/>
            <w:noWrap/>
            <w:vAlign w:val="center"/>
            <w:hideMark/>
          </w:tcPr>
          <w:p w:rsidR="00312C29" w:rsidRPr="007A344B"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208,368.80</w:t>
            </w: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w:t>
            </w:r>
          </w:p>
        </w:tc>
        <w:tc>
          <w:tcPr>
            <w:tcW w:w="1200" w:type="dxa"/>
            <w:tcBorders>
              <w:top w:val="nil"/>
              <w:left w:val="nil"/>
              <w:bottom w:val="single" w:sz="8" w:space="0" w:color="8DB4E2"/>
              <w:right w:val="single" w:sz="8" w:space="0" w:color="5B9BD5"/>
            </w:tcBorders>
            <w:shd w:val="clear" w:color="000000" w:fill="FFFFFF"/>
            <w:vAlign w:val="center"/>
            <w:hideMark/>
          </w:tcPr>
          <w:p w:rsidR="00312C29" w:rsidRPr="007A344B"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850,000.00</w:t>
            </w: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w:t>
            </w:r>
          </w:p>
        </w:tc>
      </w:tr>
      <w:tr w:rsidR="00312C29" w:rsidRPr="007A344B" w:rsidTr="00312C29">
        <w:trPr>
          <w:trHeight w:val="315"/>
          <w:jc w:val="center"/>
        </w:trPr>
        <w:tc>
          <w:tcPr>
            <w:tcW w:w="1520" w:type="dxa"/>
            <w:tcBorders>
              <w:top w:val="nil"/>
              <w:left w:val="single" w:sz="8" w:space="0" w:color="5B9BD5"/>
              <w:bottom w:val="single" w:sz="8" w:space="0" w:color="8DB4E2"/>
              <w:right w:val="single" w:sz="8" w:space="0" w:color="8DB4E2"/>
            </w:tcBorders>
            <w:shd w:val="clear" w:color="auto" w:fill="auto"/>
            <w:noWrap/>
            <w:vAlign w:val="center"/>
            <w:hideMark/>
          </w:tcPr>
          <w:p w:rsidR="00312C29" w:rsidRPr="00C817BC" w:rsidRDefault="00312C29" w:rsidP="00171F07">
            <w:pPr>
              <w:spacing w:after="0" w:line="240" w:lineRule="auto"/>
              <w:rPr>
                <w:rFonts w:ascii="Arial" w:eastAsia="Times New Roman" w:hAnsi="Arial" w:cs="Arial"/>
                <w:color w:val="000000"/>
                <w:sz w:val="14"/>
                <w:szCs w:val="16"/>
                <w:lang w:val="en-US"/>
              </w:rPr>
            </w:pPr>
            <w:r w:rsidRPr="00C817BC">
              <w:rPr>
                <w:rFonts w:ascii="Arial" w:eastAsia="Times New Roman" w:hAnsi="Arial" w:cs="Arial"/>
                <w:color w:val="000000"/>
                <w:sz w:val="14"/>
                <w:szCs w:val="16"/>
              </w:rPr>
              <w:t>CURSOS</w:t>
            </w:r>
          </w:p>
        </w:tc>
        <w:tc>
          <w:tcPr>
            <w:tcW w:w="1500" w:type="dxa"/>
            <w:tcBorders>
              <w:top w:val="nil"/>
              <w:left w:val="nil"/>
              <w:bottom w:val="single" w:sz="8" w:space="0" w:color="8DB4E2"/>
              <w:right w:val="single" w:sz="8" w:space="0" w:color="8DB4E2"/>
            </w:tcBorders>
            <w:shd w:val="clear" w:color="000000" w:fill="FFFFFF"/>
            <w:noWrap/>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12</w:t>
            </w:r>
          </w:p>
        </w:tc>
        <w:tc>
          <w:tcPr>
            <w:tcW w:w="1280" w:type="dxa"/>
            <w:tcBorders>
              <w:top w:val="nil"/>
              <w:left w:val="nil"/>
              <w:bottom w:val="single" w:sz="8" w:space="0" w:color="8DB4E2"/>
              <w:right w:val="single" w:sz="8" w:space="0" w:color="8DB4E2"/>
            </w:tcBorders>
            <w:shd w:val="clear" w:color="000000" w:fill="FFFFFF"/>
            <w:noWrap/>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22</w:t>
            </w:r>
          </w:p>
        </w:tc>
        <w:tc>
          <w:tcPr>
            <w:tcW w:w="1300" w:type="dxa"/>
            <w:tcBorders>
              <w:top w:val="nil"/>
              <w:left w:val="nil"/>
              <w:bottom w:val="single" w:sz="8" w:space="0" w:color="8DB4E2"/>
              <w:right w:val="single" w:sz="8" w:space="0" w:color="8DB4E2"/>
            </w:tcBorders>
            <w:shd w:val="clear" w:color="000000" w:fill="FFFFFF"/>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32</w:t>
            </w:r>
          </w:p>
        </w:tc>
        <w:tc>
          <w:tcPr>
            <w:tcW w:w="1440" w:type="dxa"/>
            <w:tcBorders>
              <w:top w:val="nil"/>
              <w:left w:val="nil"/>
              <w:bottom w:val="single" w:sz="8" w:space="0" w:color="8DB4E2"/>
              <w:right w:val="single" w:sz="8" w:space="0" w:color="8DB4E2"/>
            </w:tcBorders>
            <w:shd w:val="clear" w:color="000000" w:fill="FFFFFF"/>
            <w:noWrap/>
            <w:vAlign w:val="center"/>
            <w:hideMark/>
          </w:tcPr>
          <w:p w:rsidR="00312C29" w:rsidRPr="007A344B"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66.00</w:t>
            </w: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w:t>
            </w:r>
          </w:p>
        </w:tc>
        <w:tc>
          <w:tcPr>
            <w:tcW w:w="1200" w:type="dxa"/>
            <w:tcBorders>
              <w:top w:val="nil"/>
              <w:left w:val="nil"/>
              <w:bottom w:val="single" w:sz="8" w:space="0" w:color="8DB4E2"/>
              <w:right w:val="single" w:sz="8" w:space="0" w:color="5B9BD5"/>
            </w:tcBorders>
            <w:shd w:val="clear" w:color="000000" w:fill="FFFFFF"/>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50</w:t>
            </w:r>
          </w:p>
        </w:tc>
      </w:tr>
      <w:tr w:rsidR="00312C29" w:rsidRPr="007A344B" w:rsidTr="00312C29">
        <w:trPr>
          <w:trHeight w:val="315"/>
          <w:jc w:val="center"/>
        </w:trPr>
        <w:tc>
          <w:tcPr>
            <w:tcW w:w="1520" w:type="dxa"/>
            <w:tcBorders>
              <w:top w:val="nil"/>
              <w:left w:val="single" w:sz="8" w:space="0" w:color="5B9BD5"/>
              <w:bottom w:val="single" w:sz="8" w:space="0" w:color="5B9BD5"/>
              <w:right w:val="single" w:sz="8" w:space="0" w:color="8DB4E2"/>
            </w:tcBorders>
            <w:shd w:val="clear" w:color="auto" w:fill="auto"/>
            <w:noWrap/>
            <w:vAlign w:val="center"/>
            <w:hideMark/>
          </w:tcPr>
          <w:p w:rsidR="00312C29" w:rsidRPr="00C817BC" w:rsidRDefault="00312C29" w:rsidP="00171F07">
            <w:pPr>
              <w:spacing w:after="0" w:line="240" w:lineRule="auto"/>
              <w:rPr>
                <w:rFonts w:ascii="Arial" w:eastAsia="Times New Roman" w:hAnsi="Arial" w:cs="Arial"/>
                <w:color w:val="000000"/>
                <w:sz w:val="14"/>
                <w:szCs w:val="16"/>
                <w:lang w:val="en-US"/>
              </w:rPr>
            </w:pPr>
            <w:r w:rsidRPr="00C817BC">
              <w:rPr>
                <w:rFonts w:ascii="Arial" w:eastAsia="Times New Roman" w:hAnsi="Arial" w:cs="Arial"/>
                <w:color w:val="000000"/>
                <w:sz w:val="14"/>
                <w:szCs w:val="16"/>
              </w:rPr>
              <w:t>TRABAJADORES</w:t>
            </w:r>
          </w:p>
        </w:tc>
        <w:tc>
          <w:tcPr>
            <w:tcW w:w="1500" w:type="dxa"/>
            <w:tcBorders>
              <w:top w:val="nil"/>
              <w:left w:val="nil"/>
              <w:bottom w:val="single" w:sz="8" w:space="0" w:color="5B9BD5"/>
              <w:right w:val="single" w:sz="8" w:space="0" w:color="8DB4E2"/>
            </w:tcBorders>
            <w:shd w:val="clear" w:color="000000" w:fill="FFFFFF"/>
            <w:noWrap/>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164</w:t>
            </w:r>
          </w:p>
        </w:tc>
        <w:tc>
          <w:tcPr>
            <w:tcW w:w="1280" w:type="dxa"/>
            <w:tcBorders>
              <w:top w:val="nil"/>
              <w:left w:val="nil"/>
              <w:bottom w:val="single" w:sz="8" w:space="0" w:color="5B9BD5"/>
              <w:right w:val="single" w:sz="8" w:space="0" w:color="8DB4E2"/>
            </w:tcBorders>
            <w:shd w:val="clear" w:color="000000" w:fill="FFFFFF"/>
            <w:noWrap/>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331</w:t>
            </w:r>
          </w:p>
        </w:tc>
        <w:tc>
          <w:tcPr>
            <w:tcW w:w="1300" w:type="dxa"/>
            <w:tcBorders>
              <w:top w:val="nil"/>
              <w:left w:val="nil"/>
              <w:bottom w:val="single" w:sz="8" w:space="0" w:color="5B9BD5"/>
              <w:right w:val="single" w:sz="8" w:space="0" w:color="8DB4E2"/>
            </w:tcBorders>
            <w:shd w:val="clear" w:color="000000" w:fill="FFFFFF"/>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365</w:t>
            </w:r>
          </w:p>
        </w:tc>
        <w:tc>
          <w:tcPr>
            <w:tcW w:w="1440" w:type="dxa"/>
            <w:tcBorders>
              <w:top w:val="nil"/>
              <w:left w:val="nil"/>
              <w:bottom w:val="single" w:sz="8" w:space="0" w:color="5B9BD5"/>
              <w:right w:val="single" w:sz="8" w:space="0" w:color="8DB4E2"/>
            </w:tcBorders>
            <w:shd w:val="clear" w:color="000000" w:fill="FFFFFF"/>
            <w:noWrap/>
            <w:vAlign w:val="center"/>
            <w:hideMark/>
          </w:tcPr>
          <w:p w:rsidR="00312C29" w:rsidRPr="007A344B" w:rsidRDefault="00A848C0"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860.00</w:t>
            </w:r>
            <w:r>
              <w:rPr>
                <w:rFonts w:ascii="Arial" w:eastAsia="Times New Roman" w:hAnsi="Arial" w:cs="Arial"/>
                <w:color w:val="000000"/>
                <w:sz w:val="16"/>
                <w:szCs w:val="16"/>
              </w:rPr>
              <w:t xml:space="preserve"> </w:t>
            </w:r>
            <w:r w:rsidR="00312C29" w:rsidRPr="007A344B">
              <w:rPr>
                <w:rFonts w:ascii="Arial" w:eastAsia="Times New Roman" w:hAnsi="Arial" w:cs="Arial"/>
                <w:color w:val="000000"/>
                <w:sz w:val="16"/>
                <w:szCs w:val="16"/>
              </w:rPr>
              <w:t xml:space="preserve"> </w:t>
            </w:r>
          </w:p>
        </w:tc>
        <w:tc>
          <w:tcPr>
            <w:tcW w:w="1200" w:type="dxa"/>
            <w:tcBorders>
              <w:top w:val="nil"/>
              <w:left w:val="nil"/>
              <w:bottom w:val="single" w:sz="8" w:space="0" w:color="5B9BD5"/>
              <w:right w:val="single" w:sz="8" w:space="0" w:color="5B9BD5"/>
            </w:tcBorders>
            <w:shd w:val="clear" w:color="000000" w:fill="FFFFFF"/>
            <w:vAlign w:val="center"/>
            <w:hideMark/>
          </w:tcPr>
          <w:p w:rsidR="00312C29" w:rsidRPr="007A344B" w:rsidRDefault="00312C29" w:rsidP="00171F07">
            <w:pPr>
              <w:spacing w:after="0" w:line="240" w:lineRule="auto"/>
              <w:jc w:val="center"/>
              <w:rPr>
                <w:rFonts w:ascii="Arial" w:eastAsia="Times New Roman" w:hAnsi="Arial" w:cs="Arial"/>
                <w:color w:val="000000"/>
                <w:sz w:val="16"/>
                <w:szCs w:val="16"/>
                <w:lang w:val="en-US"/>
              </w:rPr>
            </w:pPr>
            <w:r w:rsidRPr="007A344B">
              <w:rPr>
                <w:rFonts w:ascii="Arial" w:eastAsia="Times New Roman" w:hAnsi="Arial" w:cs="Arial"/>
                <w:color w:val="000000"/>
                <w:sz w:val="16"/>
                <w:szCs w:val="16"/>
              </w:rPr>
              <w:t>50</w:t>
            </w:r>
          </w:p>
        </w:tc>
      </w:tr>
    </w:tbl>
    <w:p w:rsidR="00D36F9C" w:rsidRDefault="00D36F9C" w:rsidP="00171F07">
      <w:pPr>
        <w:tabs>
          <w:tab w:val="left" w:pos="3420"/>
        </w:tabs>
        <w:spacing w:after="0" w:line="240" w:lineRule="auto"/>
        <w:rPr>
          <w:rFonts w:ascii="Arial" w:hAnsi="Arial" w:cs="Arial"/>
          <w:sz w:val="21"/>
          <w:szCs w:val="21"/>
          <w:lang w:val="es-ES"/>
        </w:rPr>
        <w:sectPr w:rsidR="00D36F9C" w:rsidSect="00BB54BD">
          <w:pgSz w:w="12240" w:h="15840"/>
          <w:pgMar w:top="1702" w:right="1701" w:bottom="1417" w:left="1701" w:header="708" w:footer="708" w:gutter="0"/>
          <w:cols w:space="708"/>
          <w:titlePg/>
          <w:docGrid w:linePitch="360"/>
        </w:sectPr>
      </w:pPr>
    </w:p>
    <w:p w:rsidR="00D36F9C" w:rsidRDefault="00D36F9C" w:rsidP="00171F07">
      <w:pPr>
        <w:pStyle w:val="info"/>
        <w:spacing w:before="0" w:after="0"/>
        <w:jc w:val="both"/>
        <w:rPr>
          <w:sz w:val="24"/>
          <w:szCs w:val="21"/>
        </w:rPr>
      </w:pPr>
      <w:bookmarkStart w:id="22" w:name="_Toc464551605"/>
      <w:r>
        <w:rPr>
          <w:sz w:val="24"/>
          <w:szCs w:val="21"/>
        </w:rPr>
        <w:lastRenderedPageBreak/>
        <w:t>9</w:t>
      </w:r>
      <w:r w:rsidRPr="00FA4A3B">
        <w:rPr>
          <w:sz w:val="24"/>
          <w:szCs w:val="21"/>
        </w:rPr>
        <w:t xml:space="preserve">. </w:t>
      </w:r>
      <w:r>
        <w:rPr>
          <w:sz w:val="24"/>
          <w:szCs w:val="21"/>
        </w:rPr>
        <w:tab/>
        <w:t>POA</w:t>
      </w:r>
      <w:bookmarkEnd w:id="22"/>
    </w:p>
    <w:p w:rsidR="00C113AA" w:rsidRDefault="00C113AA" w:rsidP="00171F07">
      <w:pPr>
        <w:pStyle w:val="info"/>
        <w:spacing w:before="0" w:after="0"/>
        <w:jc w:val="both"/>
        <w:rPr>
          <w:sz w:val="24"/>
          <w:szCs w:val="21"/>
        </w:rPr>
      </w:pPr>
    </w:p>
    <w:p w:rsidR="00C113AA" w:rsidRDefault="00F34369" w:rsidP="00B9446C">
      <w:pPr>
        <w:rPr>
          <w:sz w:val="24"/>
          <w:szCs w:val="21"/>
        </w:rPr>
      </w:pPr>
      <w:r w:rsidRPr="00F34369">
        <w:rPr>
          <w:noProof/>
          <w:sz w:val="24"/>
          <w:szCs w:val="21"/>
        </w:rPr>
        <mc:AlternateContent>
          <mc:Choice Requires="wps">
            <w:drawing>
              <wp:anchor distT="0" distB="0" distL="114300" distR="114300" simplePos="0" relativeHeight="251667968" behindDoc="0" locked="0" layoutInCell="1" allowOverlap="1" wp14:anchorId="3383D204" wp14:editId="631CBF9D">
                <wp:simplePos x="0" y="0"/>
                <wp:positionH relativeFrom="column">
                  <wp:posOffset>3966853</wp:posOffset>
                </wp:positionH>
                <wp:positionV relativeFrom="paragraph">
                  <wp:posOffset>5676405</wp:posOffset>
                </wp:positionV>
                <wp:extent cx="36813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 cy="1403985"/>
                        </a:xfrm>
                        <a:prstGeom prst="rect">
                          <a:avLst/>
                        </a:prstGeom>
                        <a:solidFill>
                          <a:srgbClr val="FFFFFF"/>
                        </a:solidFill>
                        <a:ln w="9525">
                          <a:noFill/>
                          <a:miter lim="800000"/>
                          <a:headEnd/>
                          <a:tailEnd/>
                        </a:ln>
                      </wps:spPr>
                      <wps:txbx>
                        <w:txbxContent>
                          <w:p w:rsidR="00F34369" w:rsidRPr="00F34369" w:rsidRDefault="00F34369">
                            <w:pPr>
                              <w:rPr>
                                <w:b/>
                                <w:color w:val="9CC2E5" w:themeColor="accent1" w:themeTint="99"/>
                              </w:rPr>
                            </w:pPr>
                            <w:r w:rsidRPr="00F34369">
                              <w:rPr>
                                <w:b/>
                                <w:color w:val="9CC2E5" w:themeColor="accent1" w:themeTint="99"/>
                              </w:rPr>
                              <w:t>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12.35pt;margin-top:446.95pt;width:29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" stroked="f">
                <v:textbox style="mso-fit-shape-to-text:t">
                  <w:txbxContent>
                    <w:p w:rsidR="00F34369" w:rsidRPr="00F34369" w:rsidRDefault="00F34369">
                      <w:pPr>
                        <w:rPr>
                          <w:b/>
                          <w:color w:val="9CC2E5" w:themeColor="accent1" w:themeTint="99"/>
                        </w:rPr>
                      </w:pPr>
                      <w:r w:rsidRPr="00F34369">
                        <w:rPr>
                          <w:b/>
                          <w:color w:val="9CC2E5" w:themeColor="accent1" w:themeTint="99"/>
                        </w:rPr>
                        <w:t>31</w:t>
                      </w:r>
                    </w:p>
                  </w:txbxContent>
                </v:textbox>
              </v:shape>
            </w:pict>
          </mc:Fallback>
        </mc:AlternateContent>
      </w:r>
      <w:r>
        <w:rPr>
          <w:noProof/>
          <w:lang w:val="en-US"/>
        </w:rPr>
        <w:drawing>
          <wp:anchor distT="0" distB="0" distL="114300" distR="114300" simplePos="0" relativeHeight="251665920" behindDoc="1" locked="0" layoutInCell="1" allowOverlap="1" wp14:anchorId="60EFD3E8" wp14:editId="6BA15E5E">
            <wp:simplePos x="0" y="0"/>
            <wp:positionH relativeFrom="column">
              <wp:posOffset>373462</wp:posOffset>
            </wp:positionH>
            <wp:positionV relativeFrom="paragraph">
              <wp:posOffset>5529580</wp:posOffset>
            </wp:positionV>
            <wp:extent cx="7043420" cy="619125"/>
            <wp:effectExtent l="0" t="0" r="5080" b="9525"/>
            <wp:wrapNone/>
            <wp:docPr id="4" name="Imagen 4"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26">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13AA" w:rsidRPr="00C113AA">
        <w:rPr>
          <w:noProof/>
          <w:lang w:val="en-US"/>
        </w:rPr>
        <w:drawing>
          <wp:inline distT="0" distB="0" distL="0" distR="0" wp14:anchorId="6B93AFE2" wp14:editId="1BCF51E9">
            <wp:extent cx="8667750" cy="4940135"/>
            <wp:effectExtent l="19050" t="19050" r="19050"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69721" cy="4941258"/>
                    </a:xfrm>
                    <a:prstGeom prst="rect">
                      <a:avLst/>
                    </a:prstGeom>
                    <a:noFill/>
                    <a:ln>
                      <a:solidFill>
                        <a:schemeClr val="accent1"/>
                      </a:solidFill>
                    </a:ln>
                  </pic:spPr>
                </pic:pic>
              </a:graphicData>
            </a:graphic>
          </wp:inline>
        </w:drawing>
      </w:r>
    </w:p>
    <w:p w:rsidR="00C113AA" w:rsidRDefault="00C113AA" w:rsidP="00171F07">
      <w:pPr>
        <w:pStyle w:val="info"/>
        <w:spacing w:before="0" w:after="0"/>
        <w:jc w:val="both"/>
        <w:rPr>
          <w:sz w:val="24"/>
          <w:szCs w:val="21"/>
        </w:rPr>
      </w:pPr>
    </w:p>
    <w:p w:rsidR="00C113AA" w:rsidRDefault="00C113AA" w:rsidP="00171F07">
      <w:pPr>
        <w:pStyle w:val="info"/>
        <w:spacing w:before="0" w:after="0"/>
        <w:jc w:val="both"/>
        <w:rPr>
          <w:sz w:val="24"/>
          <w:szCs w:val="21"/>
        </w:rPr>
      </w:pPr>
    </w:p>
    <w:p w:rsidR="00B8323D" w:rsidRPr="00D36F9C" w:rsidRDefault="00C113AA" w:rsidP="00FC2F63">
      <w:pPr>
        <w:rPr>
          <w:rFonts w:ascii="Arial" w:hAnsi="Arial" w:cs="Arial"/>
          <w:sz w:val="21"/>
          <w:szCs w:val="21"/>
          <w:lang w:val="es-ES"/>
        </w:rPr>
      </w:pPr>
      <w:r w:rsidRPr="00C113AA">
        <w:rPr>
          <w:noProof/>
          <w:lang w:val="en-US"/>
        </w:rPr>
        <w:drawing>
          <wp:inline distT="0" distB="0" distL="0" distR="0" wp14:anchorId="04104DD4" wp14:editId="00867B03">
            <wp:extent cx="8652510" cy="5129804"/>
            <wp:effectExtent l="19050" t="19050" r="15240"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92981" cy="5153798"/>
                    </a:xfrm>
                    <a:prstGeom prst="rect">
                      <a:avLst/>
                    </a:prstGeom>
                    <a:noFill/>
                    <a:ln>
                      <a:solidFill>
                        <a:schemeClr val="accent1"/>
                      </a:solidFill>
                    </a:ln>
                  </pic:spPr>
                </pic:pic>
              </a:graphicData>
            </a:graphic>
          </wp:inline>
        </w:drawing>
      </w:r>
    </w:p>
    <w:sectPr w:rsidR="00B8323D" w:rsidRPr="00D36F9C" w:rsidSect="00D36F9C">
      <w:pgSz w:w="15840" w:h="12240" w:orient="landscape"/>
      <w:pgMar w:top="1701" w:right="1701"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AA" w:rsidRDefault="00C113AA" w:rsidP="00BD2DD7">
      <w:pPr>
        <w:spacing w:after="0" w:line="240" w:lineRule="auto"/>
      </w:pPr>
      <w:r>
        <w:separator/>
      </w:r>
    </w:p>
  </w:endnote>
  <w:endnote w:type="continuationSeparator" w:id="0">
    <w:p w:rsidR="00C113AA" w:rsidRDefault="00C113AA" w:rsidP="00BD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580492"/>
      <w:docPartObj>
        <w:docPartGallery w:val="Page Numbers (Bottom of Page)"/>
        <w:docPartUnique/>
      </w:docPartObj>
    </w:sdtPr>
    <w:sdtEndPr>
      <w:rPr>
        <w:b/>
        <w:color w:val="4472C4" w:themeColor="accent5"/>
        <w:sz w:val="20"/>
        <w:szCs w:val="20"/>
      </w:rPr>
    </w:sdtEndPr>
    <w:sdtContent>
      <w:p w:rsidR="00C113AA" w:rsidRPr="00E54FAD" w:rsidRDefault="00C113AA">
        <w:pPr>
          <w:pStyle w:val="Piedepgina"/>
          <w:jc w:val="center"/>
          <w:rPr>
            <w:b/>
            <w:color w:val="4472C4" w:themeColor="accent5"/>
            <w:sz w:val="20"/>
            <w:szCs w:val="20"/>
          </w:rPr>
        </w:pPr>
        <w:r>
          <w:rPr>
            <w:noProof/>
            <w:lang w:val="en-US"/>
          </w:rPr>
          <w:drawing>
            <wp:anchor distT="0" distB="0" distL="114300" distR="114300" simplePos="0" relativeHeight="251661824" behindDoc="1" locked="0" layoutInCell="1" allowOverlap="1" wp14:anchorId="02C1CA0D" wp14:editId="5F710067">
              <wp:simplePos x="0" y="0"/>
              <wp:positionH relativeFrom="column">
                <wp:posOffset>-804545</wp:posOffset>
              </wp:positionH>
              <wp:positionV relativeFrom="paragraph">
                <wp:posOffset>-207010</wp:posOffset>
              </wp:positionV>
              <wp:extent cx="7043420" cy="619125"/>
              <wp:effectExtent l="0" t="0" r="5080" b="9525"/>
              <wp:wrapNone/>
              <wp:docPr id="133" name="Imagen 133"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4FAD">
          <w:rPr>
            <w:b/>
            <w:color w:val="4472C4" w:themeColor="accent5"/>
            <w:sz w:val="20"/>
            <w:szCs w:val="20"/>
          </w:rPr>
          <w:fldChar w:fldCharType="begin"/>
        </w:r>
        <w:r w:rsidRPr="00E54FAD">
          <w:rPr>
            <w:b/>
            <w:color w:val="4472C4" w:themeColor="accent5"/>
            <w:sz w:val="20"/>
            <w:szCs w:val="20"/>
          </w:rPr>
          <w:instrText>PAGE   \* MERGEFORMAT</w:instrText>
        </w:r>
        <w:r w:rsidRPr="00E54FAD">
          <w:rPr>
            <w:b/>
            <w:color w:val="4472C4" w:themeColor="accent5"/>
            <w:sz w:val="20"/>
            <w:szCs w:val="20"/>
          </w:rPr>
          <w:fldChar w:fldCharType="separate"/>
        </w:r>
        <w:r w:rsidR="00F34369" w:rsidRPr="00F34369">
          <w:rPr>
            <w:b/>
            <w:noProof/>
            <w:color w:val="4472C4" w:themeColor="accent5"/>
            <w:sz w:val="20"/>
            <w:szCs w:val="20"/>
            <w:lang w:val="es-ES"/>
          </w:rPr>
          <w:t>1</w:t>
        </w:r>
        <w:r w:rsidRPr="00E54FAD">
          <w:rPr>
            <w:b/>
            <w:color w:val="4472C4" w:themeColor="accent5"/>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142149"/>
      <w:docPartObj>
        <w:docPartGallery w:val="Page Numbers (Bottom of Page)"/>
        <w:docPartUnique/>
      </w:docPartObj>
    </w:sdtPr>
    <w:sdtEndPr>
      <w:rPr>
        <w:b/>
        <w:noProof/>
        <w:color w:val="FFFFFF" w:themeColor="background1"/>
        <w:sz w:val="20"/>
        <w:szCs w:val="20"/>
        <w:lang w:val="es-ES"/>
      </w:rPr>
    </w:sdtEndPr>
    <w:sdtContent>
      <w:p w:rsidR="00C113AA" w:rsidRPr="0008778E" w:rsidRDefault="00C113AA">
        <w:pPr>
          <w:pStyle w:val="Piedepgina"/>
          <w:jc w:val="center"/>
          <w:rPr>
            <w:b/>
            <w:noProof/>
            <w:color w:val="FFFFFF" w:themeColor="background1"/>
            <w:sz w:val="20"/>
            <w:szCs w:val="20"/>
            <w:lang w:val="es-ES"/>
          </w:rPr>
        </w:pPr>
        <w:r w:rsidRPr="0008778E">
          <w:rPr>
            <w:b/>
            <w:noProof/>
            <w:color w:val="FFFFFF" w:themeColor="background1"/>
            <w:sz w:val="20"/>
            <w:szCs w:val="20"/>
            <w:lang w:val="es-ES"/>
          </w:rPr>
          <w:fldChar w:fldCharType="begin"/>
        </w:r>
        <w:r w:rsidRPr="0008778E">
          <w:rPr>
            <w:b/>
            <w:noProof/>
            <w:color w:val="FFFFFF" w:themeColor="background1"/>
            <w:sz w:val="20"/>
            <w:szCs w:val="20"/>
            <w:lang w:val="es-ES"/>
          </w:rPr>
          <w:instrText>PAGE   \* MERGEFORMAT</w:instrText>
        </w:r>
        <w:r w:rsidRPr="0008778E">
          <w:rPr>
            <w:b/>
            <w:noProof/>
            <w:color w:val="FFFFFF" w:themeColor="background1"/>
            <w:sz w:val="20"/>
            <w:szCs w:val="20"/>
            <w:lang w:val="es-ES"/>
          </w:rPr>
          <w:fldChar w:fldCharType="separate"/>
        </w:r>
        <w:r w:rsidR="00F34369">
          <w:rPr>
            <w:b/>
            <w:noProof/>
            <w:color w:val="FFFFFF" w:themeColor="background1"/>
            <w:sz w:val="20"/>
            <w:szCs w:val="20"/>
            <w:lang w:val="es-ES"/>
          </w:rPr>
          <w:t>0</w:t>
        </w:r>
        <w:r w:rsidRPr="0008778E">
          <w:rPr>
            <w:b/>
            <w:noProof/>
            <w:color w:val="FFFFFF" w:themeColor="background1"/>
            <w:sz w:val="20"/>
            <w:szCs w:val="20"/>
            <w:lang w:val="es-ES"/>
          </w:rPr>
          <w:fldChar w:fldCharType="end"/>
        </w:r>
      </w:p>
    </w:sdtContent>
  </w:sdt>
  <w:p w:rsidR="00C113AA" w:rsidRDefault="00C113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AA" w:rsidRDefault="00C113AA" w:rsidP="00BD2DD7">
      <w:pPr>
        <w:spacing w:after="0" w:line="240" w:lineRule="auto"/>
      </w:pPr>
      <w:r>
        <w:separator/>
      </w:r>
    </w:p>
  </w:footnote>
  <w:footnote w:type="continuationSeparator" w:id="0">
    <w:p w:rsidR="00C113AA" w:rsidRDefault="00C113AA" w:rsidP="00BD2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AA" w:rsidRDefault="00C113AA" w:rsidP="00B8323D">
    <w:pPr>
      <w:pStyle w:val="Encabezado"/>
      <w:tabs>
        <w:tab w:val="clear" w:pos="4419"/>
        <w:tab w:val="clear" w:pos="8838"/>
        <w:tab w:val="left" w:pos="4891"/>
      </w:tabs>
    </w:pPr>
    <w:r>
      <w:rPr>
        <w:noProof/>
        <w:lang w:val="en-US"/>
      </w:rPr>
      <w:drawing>
        <wp:anchor distT="0" distB="0" distL="114300" distR="114300" simplePos="0" relativeHeight="251658752" behindDoc="1" locked="0" layoutInCell="1" allowOverlap="1" wp14:anchorId="36D3A85A" wp14:editId="70EE5863">
          <wp:simplePos x="0" y="0"/>
          <wp:positionH relativeFrom="column">
            <wp:posOffset>-972312</wp:posOffset>
          </wp:positionH>
          <wp:positionV relativeFrom="paragraph">
            <wp:posOffset>-367030</wp:posOffset>
          </wp:positionV>
          <wp:extent cx="7763510" cy="873182"/>
          <wp:effectExtent l="0" t="0" r="8890" b="3175"/>
          <wp:wrapNone/>
          <wp:docPr id="129" name="Imagen 129"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1742" b="88969"/>
                  <a:stretch/>
                </pic:blipFill>
                <pic:spPr bwMode="auto">
                  <a:xfrm>
                    <a:off x="0" y="0"/>
                    <a:ext cx="7763510" cy="87318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AA" w:rsidRDefault="00C113AA">
    <w:pPr>
      <w:pStyle w:val="Encabezado"/>
    </w:pPr>
    <w:r>
      <w:rPr>
        <w:noProof/>
        <w:lang w:val="en-US"/>
      </w:rPr>
      <w:drawing>
        <wp:anchor distT="0" distB="0" distL="114300" distR="114300" simplePos="0" relativeHeight="251655680" behindDoc="1" locked="0" layoutInCell="1" allowOverlap="1" wp14:anchorId="0D296BA8" wp14:editId="0913B64B">
          <wp:simplePos x="0" y="0"/>
          <wp:positionH relativeFrom="column">
            <wp:posOffset>496824</wp:posOffset>
          </wp:positionH>
          <wp:positionV relativeFrom="paragraph">
            <wp:posOffset>-299339</wp:posOffset>
          </wp:positionV>
          <wp:extent cx="7763510" cy="873182"/>
          <wp:effectExtent l="0" t="0" r="8890" b="3175"/>
          <wp:wrapNone/>
          <wp:docPr id="135" name="Imagen 135"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1742" b="88969"/>
                  <a:stretch/>
                </pic:blipFill>
                <pic:spPr bwMode="auto">
                  <a:xfrm>
                    <a:off x="0" y="0"/>
                    <a:ext cx="7763510" cy="87318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779"/>
    <w:multiLevelType w:val="hybridMultilevel"/>
    <w:tmpl w:val="879AC0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05330D"/>
    <w:multiLevelType w:val="hybridMultilevel"/>
    <w:tmpl w:val="5972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990B54"/>
    <w:multiLevelType w:val="hybridMultilevel"/>
    <w:tmpl w:val="FA84495E"/>
    <w:lvl w:ilvl="0" w:tplc="A0C2CD6A">
      <w:start w:val="3"/>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DA36920"/>
    <w:multiLevelType w:val="hybridMultilevel"/>
    <w:tmpl w:val="76F04C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774C55"/>
    <w:multiLevelType w:val="hybridMultilevel"/>
    <w:tmpl w:val="1E423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E513582"/>
    <w:multiLevelType w:val="hybridMultilevel"/>
    <w:tmpl w:val="5868F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F02D9A"/>
    <w:multiLevelType w:val="hybridMultilevel"/>
    <w:tmpl w:val="5BA2F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A87CC5"/>
    <w:multiLevelType w:val="hybridMultilevel"/>
    <w:tmpl w:val="ACD29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E6977C5"/>
    <w:multiLevelType w:val="hybridMultilevel"/>
    <w:tmpl w:val="619884CE"/>
    <w:lvl w:ilvl="0" w:tplc="FCBA1584">
      <w:start w:val="1"/>
      <w:numFmt w:val="bullet"/>
      <w:lvlText w:val=""/>
      <w:lvlJc w:val="left"/>
      <w:pPr>
        <w:ind w:left="720" w:hanging="360"/>
      </w:pPr>
      <w:rPr>
        <w:rFonts w:ascii="Wingdings" w:hAnsi="Wingdings" w:hint="default"/>
        <w:color w:val="5B9BD5" w:themeColor="accen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DFA3611"/>
    <w:multiLevelType w:val="hybridMultilevel"/>
    <w:tmpl w:val="C450E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9"/>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D7"/>
    <w:rsid w:val="00001489"/>
    <w:rsid w:val="00001C88"/>
    <w:rsid w:val="00004005"/>
    <w:rsid w:val="000055F1"/>
    <w:rsid w:val="00005AF7"/>
    <w:rsid w:val="00007571"/>
    <w:rsid w:val="000101B6"/>
    <w:rsid w:val="0001186A"/>
    <w:rsid w:val="000129C0"/>
    <w:rsid w:val="00013315"/>
    <w:rsid w:val="000209C8"/>
    <w:rsid w:val="000217B2"/>
    <w:rsid w:val="0002468F"/>
    <w:rsid w:val="00024B5D"/>
    <w:rsid w:val="000257FC"/>
    <w:rsid w:val="0003049F"/>
    <w:rsid w:val="00030D75"/>
    <w:rsid w:val="00032220"/>
    <w:rsid w:val="00032687"/>
    <w:rsid w:val="00041223"/>
    <w:rsid w:val="000415FF"/>
    <w:rsid w:val="00041E1B"/>
    <w:rsid w:val="00046BC1"/>
    <w:rsid w:val="00050730"/>
    <w:rsid w:val="0005140B"/>
    <w:rsid w:val="00052FF3"/>
    <w:rsid w:val="00054D58"/>
    <w:rsid w:val="000552C7"/>
    <w:rsid w:val="0005724F"/>
    <w:rsid w:val="0005742B"/>
    <w:rsid w:val="000823E3"/>
    <w:rsid w:val="000827C3"/>
    <w:rsid w:val="00083447"/>
    <w:rsid w:val="000837E8"/>
    <w:rsid w:val="00084621"/>
    <w:rsid w:val="00086DFB"/>
    <w:rsid w:val="0008778E"/>
    <w:rsid w:val="000921B3"/>
    <w:rsid w:val="00094222"/>
    <w:rsid w:val="000952BD"/>
    <w:rsid w:val="000A24B5"/>
    <w:rsid w:val="000B0C73"/>
    <w:rsid w:val="000B109D"/>
    <w:rsid w:val="000B4155"/>
    <w:rsid w:val="000C3616"/>
    <w:rsid w:val="000C3797"/>
    <w:rsid w:val="000C53C3"/>
    <w:rsid w:val="000C67C1"/>
    <w:rsid w:val="000C7694"/>
    <w:rsid w:val="000C7981"/>
    <w:rsid w:val="000C7F70"/>
    <w:rsid w:val="000D1D64"/>
    <w:rsid w:val="000D2833"/>
    <w:rsid w:val="000D5689"/>
    <w:rsid w:val="000D72D7"/>
    <w:rsid w:val="000E0536"/>
    <w:rsid w:val="000E270B"/>
    <w:rsid w:val="000E50E3"/>
    <w:rsid w:val="000F2C8B"/>
    <w:rsid w:val="000F31A0"/>
    <w:rsid w:val="000F4F43"/>
    <w:rsid w:val="000F6E52"/>
    <w:rsid w:val="000F73EE"/>
    <w:rsid w:val="00100BC5"/>
    <w:rsid w:val="00100E92"/>
    <w:rsid w:val="00102744"/>
    <w:rsid w:val="00105CC7"/>
    <w:rsid w:val="001079FD"/>
    <w:rsid w:val="00110105"/>
    <w:rsid w:val="00113FDC"/>
    <w:rsid w:val="0012037F"/>
    <w:rsid w:val="00120768"/>
    <w:rsid w:val="00122497"/>
    <w:rsid w:val="00122F40"/>
    <w:rsid w:val="001257D8"/>
    <w:rsid w:val="00126391"/>
    <w:rsid w:val="001275CF"/>
    <w:rsid w:val="001300F1"/>
    <w:rsid w:val="00131A26"/>
    <w:rsid w:val="001342AB"/>
    <w:rsid w:val="00134D3B"/>
    <w:rsid w:val="00135BF3"/>
    <w:rsid w:val="00137D2F"/>
    <w:rsid w:val="00141974"/>
    <w:rsid w:val="001474C2"/>
    <w:rsid w:val="0014766F"/>
    <w:rsid w:val="00153744"/>
    <w:rsid w:val="001554A0"/>
    <w:rsid w:val="001623AB"/>
    <w:rsid w:val="00170271"/>
    <w:rsid w:val="001716DB"/>
    <w:rsid w:val="00171F07"/>
    <w:rsid w:val="00173E23"/>
    <w:rsid w:val="0017636E"/>
    <w:rsid w:val="001763E9"/>
    <w:rsid w:val="00180DD4"/>
    <w:rsid w:val="001819EC"/>
    <w:rsid w:val="0018381A"/>
    <w:rsid w:val="001935A7"/>
    <w:rsid w:val="00193B5C"/>
    <w:rsid w:val="00194042"/>
    <w:rsid w:val="00195045"/>
    <w:rsid w:val="00197CD2"/>
    <w:rsid w:val="001A03AB"/>
    <w:rsid w:val="001A4943"/>
    <w:rsid w:val="001A53F3"/>
    <w:rsid w:val="001A5401"/>
    <w:rsid w:val="001A66EA"/>
    <w:rsid w:val="001A6934"/>
    <w:rsid w:val="001C371A"/>
    <w:rsid w:val="001C5334"/>
    <w:rsid w:val="001D2B4B"/>
    <w:rsid w:val="001D45FF"/>
    <w:rsid w:val="001D6645"/>
    <w:rsid w:val="001E255F"/>
    <w:rsid w:val="001E26D4"/>
    <w:rsid w:val="001E45F0"/>
    <w:rsid w:val="001E4613"/>
    <w:rsid w:val="001E7435"/>
    <w:rsid w:val="001F0523"/>
    <w:rsid w:val="001F1BB9"/>
    <w:rsid w:val="001F771E"/>
    <w:rsid w:val="00200CA1"/>
    <w:rsid w:val="0020362C"/>
    <w:rsid w:val="00206940"/>
    <w:rsid w:val="00211079"/>
    <w:rsid w:val="00211284"/>
    <w:rsid w:val="00211F83"/>
    <w:rsid w:val="00212F17"/>
    <w:rsid w:val="00215E2D"/>
    <w:rsid w:val="0021674E"/>
    <w:rsid w:val="00221C52"/>
    <w:rsid w:val="00224954"/>
    <w:rsid w:val="00230572"/>
    <w:rsid w:val="0023111E"/>
    <w:rsid w:val="0023183D"/>
    <w:rsid w:val="002350DB"/>
    <w:rsid w:val="002352C0"/>
    <w:rsid w:val="00236639"/>
    <w:rsid w:val="0024123E"/>
    <w:rsid w:val="00241582"/>
    <w:rsid w:val="00242918"/>
    <w:rsid w:val="00243D0B"/>
    <w:rsid w:val="00245DD7"/>
    <w:rsid w:val="00251B98"/>
    <w:rsid w:val="00255530"/>
    <w:rsid w:val="00256212"/>
    <w:rsid w:val="00267A80"/>
    <w:rsid w:val="00271E18"/>
    <w:rsid w:val="00272ED5"/>
    <w:rsid w:val="002731FA"/>
    <w:rsid w:val="002752E1"/>
    <w:rsid w:val="00276A3A"/>
    <w:rsid w:val="00283E51"/>
    <w:rsid w:val="0028664E"/>
    <w:rsid w:val="002900A3"/>
    <w:rsid w:val="00292066"/>
    <w:rsid w:val="0029275F"/>
    <w:rsid w:val="00292DCA"/>
    <w:rsid w:val="002930B6"/>
    <w:rsid w:val="002938DB"/>
    <w:rsid w:val="00293DA2"/>
    <w:rsid w:val="0029772E"/>
    <w:rsid w:val="002A11D0"/>
    <w:rsid w:val="002A514A"/>
    <w:rsid w:val="002A554A"/>
    <w:rsid w:val="002B4591"/>
    <w:rsid w:val="002B4A4D"/>
    <w:rsid w:val="002B5168"/>
    <w:rsid w:val="002B7568"/>
    <w:rsid w:val="002B7DCD"/>
    <w:rsid w:val="002C737E"/>
    <w:rsid w:val="002D4263"/>
    <w:rsid w:val="002D5627"/>
    <w:rsid w:val="002D5BB9"/>
    <w:rsid w:val="002D5C31"/>
    <w:rsid w:val="002D6D47"/>
    <w:rsid w:val="002D77BC"/>
    <w:rsid w:val="002E30DD"/>
    <w:rsid w:val="002E500F"/>
    <w:rsid w:val="002E787E"/>
    <w:rsid w:val="002F0C1A"/>
    <w:rsid w:val="002F27AB"/>
    <w:rsid w:val="002F314A"/>
    <w:rsid w:val="002F35E0"/>
    <w:rsid w:val="002F51E1"/>
    <w:rsid w:val="002F5BFE"/>
    <w:rsid w:val="00303F94"/>
    <w:rsid w:val="0031212D"/>
    <w:rsid w:val="00312C29"/>
    <w:rsid w:val="00312DCD"/>
    <w:rsid w:val="00315CCA"/>
    <w:rsid w:val="00323220"/>
    <w:rsid w:val="00324303"/>
    <w:rsid w:val="003257DD"/>
    <w:rsid w:val="00337D2C"/>
    <w:rsid w:val="0034267C"/>
    <w:rsid w:val="00342961"/>
    <w:rsid w:val="00345336"/>
    <w:rsid w:val="003527D9"/>
    <w:rsid w:val="00354B6C"/>
    <w:rsid w:val="003621EB"/>
    <w:rsid w:val="00362F26"/>
    <w:rsid w:val="00364524"/>
    <w:rsid w:val="00366958"/>
    <w:rsid w:val="00370ADC"/>
    <w:rsid w:val="003714F8"/>
    <w:rsid w:val="00373837"/>
    <w:rsid w:val="00376DF9"/>
    <w:rsid w:val="003779AF"/>
    <w:rsid w:val="00380D6E"/>
    <w:rsid w:val="003837FB"/>
    <w:rsid w:val="00385160"/>
    <w:rsid w:val="00387FBD"/>
    <w:rsid w:val="00390C1B"/>
    <w:rsid w:val="00391AD9"/>
    <w:rsid w:val="00391BB2"/>
    <w:rsid w:val="00391E79"/>
    <w:rsid w:val="003937B4"/>
    <w:rsid w:val="00394555"/>
    <w:rsid w:val="00396815"/>
    <w:rsid w:val="003969E9"/>
    <w:rsid w:val="00397BCF"/>
    <w:rsid w:val="003A211D"/>
    <w:rsid w:val="003A387A"/>
    <w:rsid w:val="003A4320"/>
    <w:rsid w:val="003A4ACA"/>
    <w:rsid w:val="003A4AF2"/>
    <w:rsid w:val="003A5583"/>
    <w:rsid w:val="003B0780"/>
    <w:rsid w:val="003B11BE"/>
    <w:rsid w:val="003B1ABE"/>
    <w:rsid w:val="003B23D2"/>
    <w:rsid w:val="003B2563"/>
    <w:rsid w:val="003B30AD"/>
    <w:rsid w:val="003B3AD7"/>
    <w:rsid w:val="003B3AFA"/>
    <w:rsid w:val="003C11AA"/>
    <w:rsid w:val="003C1871"/>
    <w:rsid w:val="003C1F16"/>
    <w:rsid w:val="003C3316"/>
    <w:rsid w:val="003C7B78"/>
    <w:rsid w:val="003D57DF"/>
    <w:rsid w:val="003D6A6A"/>
    <w:rsid w:val="003D7020"/>
    <w:rsid w:val="003E37FC"/>
    <w:rsid w:val="003E6246"/>
    <w:rsid w:val="003E6981"/>
    <w:rsid w:val="003F3A02"/>
    <w:rsid w:val="003F69EA"/>
    <w:rsid w:val="003F6C76"/>
    <w:rsid w:val="003F783F"/>
    <w:rsid w:val="003F7B0C"/>
    <w:rsid w:val="0040022F"/>
    <w:rsid w:val="004030A4"/>
    <w:rsid w:val="004048C2"/>
    <w:rsid w:val="0041169F"/>
    <w:rsid w:val="00415B58"/>
    <w:rsid w:val="00417B43"/>
    <w:rsid w:val="0043443C"/>
    <w:rsid w:val="004414CF"/>
    <w:rsid w:val="00441D60"/>
    <w:rsid w:val="00443158"/>
    <w:rsid w:val="00443F8A"/>
    <w:rsid w:val="004452BA"/>
    <w:rsid w:val="00445A03"/>
    <w:rsid w:val="004475DC"/>
    <w:rsid w:val="00447653"/>
    <w:rsid w:val="00450486"/>
    <w:rsid w:val="0045060C"/>
    <w:rsid w:val="0045298A"/>
    <w:rsid w:val="004537AC"/>
    <w:rsid w:val="004541D4"/>
    <w:rsid w:val="00456D8A"/>
    <w:rsid w:val="0046043A"/>
    <w:rsid w:val="00463D93"/>
    <w:rsid w:val="004640BE"/>
    <w:rsid w:val="00464718"/>
    <w:rsid w:val="00466771"/>
    <w:rsid w:val="00466964"/>
    <w:rsid w:val="00472828"/>
    <w:rsid w:val="00474ACB"/>
    <w:rsid w:val="00482FFD"/>
    <w:rsid w:val="004852BD"/>
    <w:rsid w:val="00485981"/>
    <w:rsid w:val="00485E40"/>
    <w:rsid w:val="00486094"/>
    <w:rsid w:val="0048691B"/>
    <w:rsid w:val="00491A56"/>
    <w:rsid w:val="00491C6F"/>
    <w:rsid w:val="00494DC8"/>
    <w:rsid w:val="00496325"/>
    <w:rsid w:val="004A63F0"/>
    <w:rsid w:val="004B0F6D"/>
    <w:rsid w:val="004B24F1"/>
    <w:rsid w:val="004B4511"/>
    <w:rsid w:val="004B6A71"/>
    <w:rsid w:val="004B74B1"/>
    <w:rsid w:val="004B7FC9"/>
    <w:rsid w:val="004C0236"/>
    <w:rsid w:val="004C0D7F"/>
    <w:rsid w:val="004C35CA"/>
    <w:rsid w:val="004C5921"/>
    <w:rsid w:val="004C7856"/>
    <w:rsid w:val="004D0223"/>
    <w:rsid w:val="004D1650"/>
    <w:rsid w:val="004D3D88"/>
    <w:rsid w:val="004D4547"/>
    <w:rsid w:val="004D534B"/>
    <w:rsid w:val="004E1E1D"/>
    <w:rsid w:val="004E3195"/>
    <w:rsid w:val="004F04E5"/>
    <w:rsid w:val="004F109D"/>
    <w:rsid w:val="004F198E"/>
    <w:rsid w:val="004F1ABD"/>
    <w:rsid w:val="004F1BCB"/>
    <w:rsid w:val="004F7650"/>
    <w:rsid w:val="0050262C"/>
    <w:rsid w:val="00510DFB"/>
    <w:rsid w:val="005145FC"/>
    <w:rsid w:val="005154D7"/>
    <w:rsid w:val="00517E45"/>
    <w:rsid w:val="0052146C"/>
    <w:rsid w:val="0052334D"/>
    <w:rsid w:val="005257A5"/>
    <w:rsid w:val="00530516"/>
    <w:rsid w:val="00532196"/>
    <w:rsid w:val="005321F8"/>
    <w:rsid w:val="00533E18"/>
    <w:rsid w:val="00534031"/>
    <w:rsid w:val="0053522A"/>
    <w:rsid w:val="00536265"/>
    <w:rsid w:val="005372F1"/>
    <w:rsid w:val="005464A9"/>
    <w:rsid w:val="0055289F"/>
    <w:rsid w:val="00553469"/>
    <w:rsid w:val="00555D28"/>
    <w:rsid w:val="00556981"/>
    <w:rsid w:val="005605A5"/>
    <w:rsid w:val="005612FB"/>
    <w:rsid w:val="00561ECC"/>
    <w:rsid w:val="00563C8A"/>
    <w:rsid w:val="005646D6"/>
    <w:rsid w:val="005677BD"/>
    <w:rsid w:val="00567966"/>
    <w:rsid w:val="00570000"/>
    <w:rsid w:val="0057085B"/>
    <w:rsid w:val="00575C27"/>
    <w:rsid w:val="005761A4"/>
    <w:rsid w:val="005761E8"/>
    <w:rsid w:val="00580D8E"/>
    <w:rsid w:val="0058423C"/>
    <w:rsid w:val="00591231"/>
    <w:rsid w:val="005948F3"/>
    <w:rsid w:val="00595378"/>
    <w:rsid w:val="00595C5F"/>
    <w:rsid w:val="00596423"/>
    <w:rsid w:val="00596973"/>
    <w:rsid w:val="005A0B07"/>
    <w:rsid w:val="005A7B2D"/>
    <w:rsid w:val="005B19EE"/>
    <w:rsid w:val="005B3E22"/>
    <w:rsid w:val="005B7AE2"/>
    <w:rsid w:val="005C5BAC"/>
    <w:rsid w:val="005D03C2"/>
    <w:rsid w:val="005D5407"/>
    <w:rsid w:val="005E27B7"/>
    <w:rsid w:val="005E7D86"/>
    <w:rsid w:val="005F6BB3"/>
    <w:rsid w:val="0060004C"/>
    <w:rsid w:val="006001BC"/>
    <w:rsid w:val="00602151"/>
    <w:rsid w:val="00604919"/>
    <w:rsid w:val="00605E6B"/>
    <w:rsid w:val="006166D2"/>
    <w:rsid w:val="006204B4"/>
    <w:rsid w:val="0062281F"/>
    <w:rsid w:val="00622AE8"/>
    <w:rsid w:val="006239F3"/>
    <w:rsid w:val="0062403B"/>
    <w:rsid w:val="00626361"/>
    <w:rsid w:val="006277CB"/>
    <w:rsid w:val="006310CB"/>
    <w:rsid w:val="0063477F"/>
    <w:rsid w:val="00640161"/>
    <w:rsid w:val="0064048C"/>
    <w:rsid w:val="00640627"/>
    <w:rsid w:val="00644B77"/>
    <w:rsid w:val="00644C1A"/>
    <w:rsid w:val="00647495"/>
    <w:rsid w:val="006519FB"/>
    <w:rsid w:val="00652863"/>
    <w:rsid w:val="00655331"/>
    <w:rsid w:val="006568F0"/>
    <w:rsid w:val="006571DE"/>
    <w:rsid w:val="0066083C"/>
    <w:rsid w:val="0066181B"/>
    <w:rsid w:val="0066244C"/>
    <w:rsid w:val="00665D36"/>
    <w:rsid w:val="00666CF9"/>
    <w:rsid w:val="00666E5A"/>
    <w:rsid w:val="00670589"/>
    <w:rsid w:val="006739CE"/>
    <w:rsid w:val="0067501D"/>
    <w:rsid w:val="00675794"/>
    <w:rsid w:val="00677119"/>
    <w:rsid w:val="006805B5"/>
    <w:rsid w:val="00685524"/>
    <w:rsid w:val="00686858"/>
    <w:rsid w:val="006923DD"/>
    <w:rsid w:val="006926A7"/>
    <w:rsid w:val="006938F9"/>
    <w:rsid w:val="0069401A"/>
    <w:rsid w:val="00694A4A"/>
    <w:rsid w:val="006950AE"/>
    <w:rsid w:val="00695640"/>
    <w:rsid w:val="00696422"/>
    <w:rsid w:val="00696796"/>
    <w:rsid w:val="006967F3"/>
    <w:rsid w:val="006A2A3E"/>
    <w:rsid w:val="006B0A15"/>
    <w:rsid w:val="006B22E8"/>
    <w:rsid w:val="006B3784"/>
    <w:rsid w:val="006B61E3"/>
    <w:rsid w:val="006C1479"/>
    <w:rsid w:val="006C1C23"/>
    <w:rsid w:val="006C3CDE"/>
    <w:rsid w:val="006C57F4"/>
    <w:rsid w:val="006D1400"/>
    <w:rsid w:val="006D46C7"/>
    <w:rsid w:val="006D4723"/>
    <w:rsid w:val="006D4928"/>
    <w:rsid w:val="006D4E81"/>
    <w:rsid w:val="006D633E"/>
    <w:rsid w:val="006E130B"/>
    <w:rsid w:val="006F45C1"/>
    <w:rsid w:val="006F75A6"/>
    <w:rsid w:val="006F7D63"/>
    <w:rsid w:val="00700C71"/>
    <w:rsid w:val="00701D1D"/>
    <w:rsid w:val="00704BAC"/>
    <w:rsid w:val="00705AEC"/>
    <w:rsid w:val="00705E57"/>
    <w:rsid w:val="00712480"/>
    <w:rsid w:val="007228A5"/>
    <w:rsid w:val="00724E0F"/>
    <w:rsid w:val="00725ACA"/>
    <w:rsid w:val="00726671"/>
    <w:rsid w:val="00727AD2"/>
    <w:rsid w:val="00735E28"/>
    <w:rsid w:val="007373B3"/>
    <w:rsid w:val="00746910"/>
    <w:rsid w:val="007471D2"/>
    <w:rsid w:val="00747B4D"/>
    <w:rsid w:val="007549AA"/>
    <w:rsid w:val="0075512A"/>
    <w:rsid w:val="00757BEF"/>
    <w:rsid w:val="007613B3"/>
    <w:rsid w:val="007618FD"/>
    <w:rsid w:val="00765D76"/>
    <w:rsid w:val="007679EB"/>
    <w:rsid w:val="00773FD9"/>
    <w:rsid w:val="0077409B"/>
    <w:rsid w:val="00774538"/>
    <w:rsid w:val="00777498"/>
    <w:rsid w:val="0078184D"/>
    <w:rsid w:val="0078531D"/>
    <w:rsid w:val="00790062"/>
    <w:rsid w:val="0079103C"/>
    <w:rsid w:val="00791B66"/>
    <w:rsid w:val="00791CC5"/>
    <w:rsid w:val="00794CBB"/>
    <w:rsid w:val="00797DEE"/>
    <w:rsid w:val="007A0CD3"/>
    <w:rsid w:val="007A30A6"/>
    <w:rsid w:val="007A344B"/>
    <w:rsid w:val="007B438E"/>
    <w:rsid w:val="007B5409"/>
    <w:rsid w:val="007C0FD0"/>
    <w:rsid w:val="007C4A8C"/>
    <w:rsid w:val="007D233D"/>
    <w:rsid w:val="007D2C45"/>
    <w:rsid w:val="007D3477"/>
    <w:rsid w:val="007D4BA8"/>
    <w:rsid w:val="007D6397"/>
    <w:rsid w:val="007D7082"/>
    <w:rsid w:val="007E09D7"/>
    <w:rsid w:val="007E4A60"/>
    <w:rsid w:val="007E4E38"/>
    <w:rsid w:val="007E56E9"/>
    <w:rsid w:val="007E5D81"/>
    <w:rsid w:val="007F1586"/>
    <w:rsid w:val="007F626B"/>
    <w:rsid w:val="008002EC"/>
    <w:rsid w:val="0080057C"/>
    <w:rsid w:val="00800CC8"/>
    <w:rsid w:val="00806B3F"/>
    <w:rsid w:val="00807867"/>
    <w:rsid w:val="00811E05"/>
    <w:rsid w:val="00812599"/>
    <w:rsid w:val="008143E2"/>
    <w:rsid w:val="00814619"/>
    <w:rsid w:val="00814B31"/>
    <w:rsid w:val="0081787A"/>
    <w:rsid w:val="00822693"/>
    <w:rsid w:val="00822E59"/>
    <w:rsid w:val="00824623"/>
    <w:rsid w:val="00825463"/>
    <w:rsid w:val="0082627B"/>
    <w:rsid w:val="008265D4"/>
    <w:rsid w:val="00831B42"/>
    <w:rsid w:val="00836B8B"/>
    <w:rsid w:val="00840137"/>
    <w:rsid w:val="0084166B"/>
    <w:rsid w:val="00846652"/>
    <w:rsid w:val="00846DC5"/>
    <w:rsid w:val="008471B3"/>
    <w:rsid w:val="008514E6"/>
    <w:rsid w:val="008545EA"/>
    <w:rsid w:val="008551FC"/>
    <w:rsid w:val="008601DB"/>
    <w:rsid w:val="008645A7"/>
    <w:rsid w:val="00865353"/>
    <w:rsid w:val="00865825"/>
    <w:rsid w:val="00865B37"/>
    <w:rsid w:val="008740F1"/>
    <w:rsid w:val="0087462F"/>
    <w:rsid w:val="00874C0A"/>
    <w:rsid w:val="008823D0"/>
    <w:rsid w:val="0088276C"/>
    <w:rsid w:val="00885F4A"/>
    <w:rsid w:val="00886BCA"/>
    <w:rsid w:val="0088709D"/>
    <w:rsid w:val="00887ADC"/>
    <w:rsid w:val="00897E90"/>
    <w:rsid w:val="008A0B8E"/>
    <w:rsid w:val="008A3577"/>
    <w:rsid w:val="008A41A9"/>
    <w:rsid w:val="008A79FF"/>
    <w:rsid w:val="008B1AE6"/>
    <w:rsid w:val="008B2B6D"/>
    <w:rsid w:val="008B5B40"/>
    <w:rsid w:val="008B5EBA"/>
    <w:rsid w:val="008C0766"/>
    <w:rsid w:val="008C1B2E"/>
    <w:rsid w:val="008C2AEA"/>
    <w:rsid w:val="008C60EE"/>
    <w:rsid w:val="008C7769"/>
    <w:rsid w:val="008D1465"/>
    <w:rsid w:val="008D3526"/>
    <w:rsid w:val="008D5511"/>
    <w:rsid w:val="008D596A"/>
    <w:rsid w:val="008D6D41"/>
    <w:rsid w:val="008E05A7"/>
    <w:rsid w:val="008E5CA9"/>
    <w:rsid w:val="008E6A66"/>
    <w:rsid w:val="008F0DA4"/>
    <w:rsid w:val="008F2C21"/>
    <w:rsid w:val="008F77AD"/>
    <w:rsid w:val="008F7E31"/>
    <w:rsid w:val="00902745"/>
    <w:rsid w:val="00906D96"/>
    <w:rsid w:val="00906FF0"/>
    <w:rsid w:val="00907AF8"/>
    <w:rsid w:val="00910848"/>
    <w:rsid w:val="009118E0"/>
    <w:rsid w:val="00912573"/>
    <w:rsid w:val="00915210"/>
    <w:rsid w:val="009156FA"/>
    <w:rsid w:val="009207CF"/>
    <w:rsid w:val="00920D17"/>
    <w:rsid w:val="00922126"/>
    <w:rsid w:val="009248C5"/>
    <w:rsid w:val="00925EF9"/>
    <w:rsid w:val="0093183C"/>
    <w:rsid w:val="00934792"/>
    <w:rsid w:val="009430AF"/>
    <w:rsid w:val="009435E3"/>
    <w:rsid w:val="00944223"/>
    <w:rsid w:val="00946124"/>
    <w:rsid w:val="009519DD"/>
    <w:rsid w:val="0095498D"/>
    <w:rsid w:val="009558B1"/>
    <w:rsid w:val="00960158"/>
    <w:rsid w:val="009601C2"/>
    <w:rsid w:val="009620F8"/>
    <w:rsid w:val="009631C5"/>
    <w:rsid w:val="00965829"/>
    <w:rsid w:val="00965DFC"/>
    <w:rsid w:val="00966637"/>
    <w:rsid w:val="00967E97"/>
    <w:rsid w:val="009708D7"/>
    <w:rsid w:val="0097238B"/>
    <w:rsid w:val="00973170"/>
    <w:rsid w:val="009736B2"/>
    <w:rsid w:val="009841C0"/>
    <w:rsid w:val="00985EA9"/>
    <w:rsid w:val="00987628"/>
    <w:rsid w:val="00990F7E"/>
    <w:rsid w:val="00990FD1"/>
    <w:rsid w:val="009949F0"/>
    <w:rsid w:val="009A01CD"/>
    <w:rsid w:val="009A4382"/>
    <w:rsid w:val="009A5EFF"/>
    <w:rsid w:val="009A7374"/>
    <w:rsid w:val="009B777D"/>
    <w:rsid w:val="009C4763"/>
    <w:rsid w:val="009D4116"/>
    <w:rsid w:val="009E22FE"/>
    <w:rsid w:val="009E31A5"/>
    <w:rsid w:val="009E76BB"/>
    <w:rsid w:val="009F0753"/>
    <w:rsid w:val="009F150A"/>
    <w:rsid w:val="009F2E23"/>
    <w:rsid w:val="009F324F"/>
    <w:rsid w:val="009F4528"/>
    <w:rsid w:val="009F47A5"/>
    <w:rsid w:val="009F48BF"/>
    <w:rsid w:val="009F5C67"/>
    <w:rsid w:val="00A00615"/>
    <w:rsid w:val="00A01D7D"/>
    <w:rsid w:val="00A069AB"/>
    <w:rsid w:val="00A10FD9"/>
    <w:rsid w:val="00A11521"/>
    <w:rsid w:val="00A12A04"/>
    <w:rsid w:val="00A132DE"/>
    <w:rsid w:val="00A2039B"/>
    <w:rsid w:val="00A2112B"/>
    <w:rsid w:val="00A224C9"/>
    <w:rsid w:val="00A2582E"/>
    <w:rsid w:val="00A26291"/>
    <w:rsid w:val="00A27903"/>
    <w:rsid w:val="00A3148E"/>
    <w:rsid w:val="00A31A19"/>
    <w:rsid w:val="00A32B0C"/>
    <w:rsid w:val="00A33CBE"/>
    <w:rsid w:val="00A352EC"/>
    <w:rsid w:val="00A35895"/>
    <w:rsid w:val="00A35AE2"/>
    <w:rsid w:val="00A36D95"/>
    <w:rsid w:val="00A37271"/>
    <w:rsid w:val="00A44DA1"/>
    <w:rsid w:val="00A5186B"/>
    <w:rsid w:val="00A51AF8"/>
    <w:rsid w:val="00A53083"/>
    <w:rsid w:val="00A547C5"/>
    <w:rsid w:val="00A63942"/>
    <w:rsid w:val="00A64029"/>
    <w:rsid w:val="00A77E2A"/>
    <w:rsid w:val="00A848C0"/>
    <w:rsid w:val="00A87505"/>
    <w:rsid w:val="00A92EFA"/>
    <w:rsid w:val="00A941B4"/>
    <w:rsid w:val="00A95103"/>
    <w:rsid w:val="00A95228"/>
    <w:rsid w:val="00A9523C"/>
    <w:rsid w:val="00A968A7"/>
    <w:rsid w:val="00AA294B"/>
    <w:rsid w:val="00AA4E5B"/>
    <w:rsid w:val="00AA5884"/>
    <w:rsid w:val="00AA5A1A"/>
    <w:rsid w:val="00AB0A6D"/>
    <w:rsid w:val="00AB25F0"/>
    <w:rsid w:val="00AB2947"/>
    <w:rsid w:val="00AB4B1E"/>
    <w:rsid w:val="00AB5124"/>
    <w:rsid w:val="00AB66B0"/>
    <w:rsid w:val="00AB7041"/>
    <w:rsid w:val="00AB7AFE"/>
    <w:rsid w:val="00AB7DA0"/>
    <w:rsid w:val="00AC0432"/>
    <w:rsid w:val="00AC1541"/>
    <w:rsid w:val="00AC4EF4"/>
    <w:rsid w:val="00AD04CA"/>
    <w:rsid w:val="00AD135F"/>
    <w:rsid w:val="00AD3685"/>
    <w:rsid w:val="00AD4BF8"/>
    <w:rsid w:val="00AD4D13"/>
    <w:rsid w:val="00AD7263"/>
    <w:rsid w:val="00AE748C"/>
    <w:rsid w:val="00AF10FE"/>
    <w:rsid w:val="00B00E1C"/>
    <w:rsid w:val="00B04F2D"/>
    <w:rsid w:val="00B07699"/>
    <w:rsid w:val="00B10E77"/>
    <w:rsid w:val="00B20410"/>
    <w:rsid w:val="00B20CFC"/>
    <w:rsid w:val="00B23550"/>
    <w:rsid w:val="00B27983"/>
    <w:rsid w:val="00B33666"/>
    <w:rsid w:val="00B379E7"/>
    <w:rsid w:val="00B41071"/>
    <w:rsid w:val="00B42373"/>
    <w:rsid w:val="00B43099"/>
    <w:rsid w:val="00B445D3"/>
    <w:rsid w:val="00B473FE"/>
    <w:rsid w:val="00B53996"/>
    <w:rsid w:val="00B54615"/>
    <w:rsid w:val="00B556EF"/>
    <w:rsid w:val="00B572C9"/>
    <w:rsid w:val="00B57472"/>
    <w:rsid w:val="00B6148A"/>
    <w:rsid w:val="00B63183"/>
    <w:rsid w:val="00B6418C"/>
    <w:rsid w:val="00B67636"/>
    <w:rsid w:val="00B70788"/>
    <w:rsid w:val="00B7162F"/>
    <w:rsid w:val="00B71DAA"/>
    <w:rsid w:val="00B72D5D"/>
    <w:rsid w:val="00B74E03"/>
    <w:rsid w:val="00B77387"/>
    <w:rsid w:val="00B80758"/>
    <w:rsid w:val="00B8323D"/>
    <w:rsid w:val="00B8384E"/>
    <w:rsid w:val="00B85899"/>
    <w:rsid w:val="00B863CC"/>
    <w:rsid w:val="00B867F1"/>
    <w:rsid w:val="00B90C3E"/>
    <w:rsid w:val="00B917A8"/>
    <w:rsid w:val="00B91C58"/>
    <w:rsid w:val="00B92153"/>
    <w:rsid w:val="00B9446C"/>
    <w:rsid w:val="00B960EE"/>
    <w:rsid w:val="00B96E97"/>
    <w:rsid w:val="00B97AF4"/>
    <w:rsid w:val="00B97E2F"/>
    <w:rsid w:val="00BA271A"/>
    <w:rsid w:val="00BA3874"/>
    <w:rsid w:val="00BB14FB"/>
    <w:rsid w:val="00BB2C81"/>
    <w:rsid w:val="00BB41BD"/>
    <w:rsid w:val="00BB54BD"/>
    <w:rsid w:val="00BB5A68"/>
    <w:rsid w:val="00BB6C21"/>
    <w:rsid w:val="00BC17E4"/>
    <w:rsid w:val="00BC31EF"/>
    <w:rsid w:val="00BC6D93"/>
    <w:rsid w:val="00BD189E"/>
    <w:rsid w:val="00BD204E"/>
    <w:rsid w:val="00BD2DD7"/>
    <w:rsid w:val="00BD3BA1"/>
    <w:rsid w:val="00BD6EDE"/>
    <w:rsid w:val="00BD7D5D"/>
    <w:rsid w:val="00BE129B"/>
    <w:rsid w:val="00BE5B67"/>
    <w:rsid w:val="00BE5B9A"/>
    <w:rsid w:val="00BE6433"/>
    <w:rsid w:val="00BE719F"/>
    <w:rsid w:val="00BF0AF1"/>
    <w:rsid w:val="00BF1E45"/>
    <w:rsid w:val="00BF6C51"/>
    <w:rsid w:val="00BF7207"/>
    <w:rsid w:val="00C01432"/>
    <w:rsid w:val="00C01569"/>
    <w:rsid w:val="00C03064"/>
    <w:rsid w:val="00C05A13"/>
    <w:rsid w:val="00C111E2"/>
    <w:rsid w:val="00C113AA"/>
    <w:rsid w:val="00C1166D"/>
    <w:rsid w:val="00C203B8"/>
    <w:rsid w:val="00C2068C"/>
    <w:rsid w:val="00C21C0B"/>
    <w:rsid w:val="00C21F36"/>
    <w:rsid w:val="00C268E0"/>
    <w:rsid w:val="00C27A71"/>
    <w:rsid w:val="00C34B8B"/>
    <w:rsid w:val="00C36690"/>
    <w:rsid w:val="00C40160"/>
    <w:rsid w:val="00C40729"/>
    <w:rsid w:val="00C41B26"/>
    <w:rsid w:val="00C4647B"/>
    <w:rsid w:val="00C46D30"/>
    <w:rsid w:val="00C4749E"/>
    <w:rsid w:val="00C510F5"/>
    <w:rsid w:val="00C51416"/>
    <w:rsid w:val="00C55A93"/>
    <w:rsid w:val="00C56CC9"/>
    <w:rsid w:val="00C644AE"/>
    <w:rsid w:val="00C651EC"/>
    <w:rsid w:val="00C66E78"/>
    <w:rsid w:val="00C7071B"/>
    <w:rsid w:val="00C71BA1"/>
    <w:rsid w:val="00C755B7"/>
    <w:rsid w:val="00C85601"/>
    <w:rsid w:val="00C8620D"/>
    <w:rsid w:val="00C87AAD"/>
    <w:rsid w:val="00C91036"/>
    <w:rsid w:val="00C93CBE"/>
    <w:rsid w:val="00C93E22"/>
    <w:rsid w:val="00C94F7C"/>
    <w:rsid w:val="00CA275D"/>
    <w:rsid w:val="00CA2AB5"/>
    <w:rsid w:val="00CB200E"/>
    <w:rsid w:val="00CB2633"/>
    <w:rsid w:val="00CB50F1"/>
    <w:rsid w:val="00CC38CF"/>
    <w:rsid w:val="00CC6188"/>
    <w:rsid w:val="00CD1A28"/>
    <w:rsid w:val="00CD5ABD"/>
    <w:rsid w:val="00CD75FE"/>
    <w:rsid w:val="00CE31E3"/>
    <w:rsid w:val="00CE49AF"/>
    <w:rsid w:val="00CF1DFA"/>
    <w:rsid w:val="00CF25DE"/>
    <w:rsid w:val="00CF264D"/>
    <w:rsid w:val="00CF3020"/>
    <w:rsid w:val="00CF58D7"/>
    <w:rsid w:val="00CF6C03"/>
    <w:rsid w:val="00CF7346"/>
    <w:rsid w:val="00D03B32"/>
    <w:rsid w:val="00D072B5"/>
    <w:rsid w:val="00D07988"/>
    <w:rsid w:val="00D10B6E"/>
    <w:rsid w:val="00D17100"/>
    <w:rsid w:val="00D23CE6"/>
    <w:rsid w:val="00D2665A"/>
    <w:rsid w:val="00D26C3E"/>
    <w:rsid w:val="00D30097"/>
    <w:rsid w:val="00D300D0"/>
    <w:rsid w:val="00D32C4E"/>
    <w:rsid w:val="00D35370"/>
    <w:rsid w:val="00D36F9C"/>
    <w:rsid w:val="00D4160B"/>
    <w:rsid w:val="00D42DFE"/>
    <w:rsid w:val="00D437F6"/>
    <w:rsid w:val="00D444F7"/>
    <w:rsid w:val="00D4707B"/>
    <w:rsid w:val="00D509D4"/>
    <w:rsid w:val="00D53A50"/>
    <w:rsid w:val="00D54CBA"/>
    <w:rsid w:val="00D56121"/>
    <w:rsid w:val="00D56F25"/>
    <w:rsid w:val="00D579AF"/>
    <w:rsid w:val="00D61367"/>
    <w:rsid w:val="00D62237"/>
    <w:rsid w:val="00D62BBF"/>
    <w:rsid w:val="00D64F2A"/>
    <w:rsid w:val="00D70170"/>
    <w:rsid w:val="00D7215F"/>
    <w:rsid w:val="00D742AE"/>
    <w:rsid w:val="00D755AE"/>
    <w:rsid w:val="00D761E8"/>
    <w:rsid w:val="00D77AA2"/>
    <w:rsid w:val="00D80D08"/>
    <w:rsid w:val="00D8187E"/>
    <w:rsid w:val="00D831FC"/>
    <w:rsid w:val="00D83E23"/>
    <w:rsid w:val="00D87849"/>
    <w:rsid w:val="00D943D3"/>
    <w:rsid w:val="00D944A3"/>
    <w:rsid w:val="00D9730B"/>
    <w:rsid w:val="00DA15EF"/>
    <w:rsid w:val="00DA2FEC"/>
    <w:rsid w:val="00DA42A0"/>
    <w:rsid w:val="00DA47AC"/>
    <w:rsid w:val="00DA4AC0"/>
    <w:rsid w:val="00DA4BAC"/>
    <w:rsid w:val="00DB093B"/>
    <w:rsid w:val="00DB119C"/>
    <w:rsid w:val="00DB243F"/>
    <w:rsid w:val="00DB4187"/>
    <w:rsid w:val="00DB69F6"/>
    <w:rsid w:val="00DC3273"/>
    <w:rsid w:val="00DC3598"/>
    <w:rsid w:val="00DC5A1B"/>
    <w:rsid w:val="00DC6DB0"/>
    <w:rsid w:val="00DD26CF"/>
    <w:rsid w:val="00DD7060"/>
    <w:rsid w:val="00DE0A8D"/>
    <w:rsid w:val="00DE5ABE"/>
    <w:rsid w:val="00DE63DD"/>
    <w:rsid w:val="00DE7685"/>
    <w:rsid w:val="00DF1848"/>
    <w:rsid w:val="00DF7FC2"/>
    <w:rsid w:val="00E07CB5"/>
    <w:rsid w:val="00E101EB"/>
    <w:rsid w:val="00E13931"/>
    <w:rsid w:val="00E13D18"/>
    <w:rsid w:val="00E179A5"/>
    <w:rsid w:val="00E2272F"/>
    <w:rsid w:val="00E26BF7"/>
    <w:rsid w:val="00E304B6"/>
    <w:rsid w:val="00E31D05"/>
    <w:rsid w:val="00E325F2"/>
    <w:rsid w:val="00E33BD8"/>
    <w:rsid w:val="00E34E76"/>
    <w:rsid w:val="00E40109"/>
    <w:rsid w:val="00E45128"/>
    <w:rsid w:val="00E4553F"/>
    <w:rsid w:val="00E46354"/>
    <w:rsid w:val="00E467E4"/>
    <w:rsid w:val="00E4751C"/>
    <w:rsid w:val="00E5455D"/>
    <w:rsid w:val="00E54FAD"/>
    <w:rsid w:val="00E56EAF"/>
    <w:rsid w:val="00E577BF"/>
    <w:rsid w:val="00E604CA"/>
    <w:rsid w:val="00E60D67"/>
    <w:rsid w:val="00E60FE0"/>
    <w:rsid w:val="00E62A61"/>
    <w:rsid w:val="00E64AE5"/>
    <w:rsid w:val="00E665B3"/>
    <w:rsid w:val="00E67FD1"/>
    <w:rsid w:val="00E70F28"/>
    <w:rsid w:val="00E754BD"/>
    <w:rsid w:val="00E761DD"/>
    <w:rsid w:val="00E823BA"/>
    <w:rsid w:val="00E823D5"/>
    <w:rsid w:val="00E84F06"/>
    <w:rsid w:val="00E872D8"/>
    <w:rsid w:val="00E9130B"/>
    <w:rsid w:val="00E93127"/>
    <w:rsid w:val="00E93372"/>
    <w:rsid w:val="00EA0FFA"/>
    <w:rsid w:val="00EA198E"/>
    <w:rsid w:val="00EA2163"/>
    <w:rsid w:val="00EA53E2"/>
    <w:rsid w:val="00EB521B"/>
    <w:rsid w:val="00EB6634"/>
    <w:rsid w:val="00ED12C8"/>
    <w:rsid w:val="00ED2387"/>
    <w:rsid w:val="00ED2EA9"/>
    <w:rsid w:val="00ED3CC2"/>
    <w:rsid w:val="00ED65AB"/>
    <w:rsid w:val="00ED6983"/>
    <w:rsid w:val="00ED7A58"/>
    <w:rsid w:val="00EE11E9"/>
    <w:rsid w:val="00EE33A9"/>
    <w:rsid w:val="00EE41C5"/>
    <w:rsid w:val="00EE6621"/>
    <w:rsid w:val="00EF6B3A"/>
    <w:rsid w:val="00EF6EDB"/>
    <w:rsid w:val="00EF7E7A"/>
    <w:rsid w:val="00F00D21"/>
    <w:rsid w:val="00F02729"/>
    <w:rsid w:val="00F02952"/>
    <w:rsid w:val="00F10C82"/>
    <w:rsid w:val="00F22026"/>
    <w:rsid w:val="00F24B58"/>
    <w:rsid w:val="00F25DFD"/>
    <w:rsid w:val="00F27B86"/>
    <w:rsid w:val="00F301D5"/>
    <w:rsid w:val="00F308DC"/>
    <w:rsid w:val="00F33972"/>
    <w:rsid w:val="00F33C25"/>
    <w:rsid w:val="00F33D80"/>
    <w:rsid w:val="00F34369"/>
    <w:rsid w:val="00F3483C"/>
    <w:rsid w:val="00F34C9F"/>
    <w:rsid w:val="00F35AA8"/>
    <w:rsid w:val="00F42AAC"/>
    <w:rsid w:val="00F4319D"/>
    <w:rsid w:val="00F43285"/>
    <w:rsid w:val="00F4510C"/>
    <w:rsid w:val="00F45697"/>
    <w:rsid w:val="00F463AB"/>
    <w:rsid w:val="00F47EFA"/>
    <w:rsid w:val="00F62855"/>
    <w:rsid w:val="00F62E4D"/>
    <w:rsid w:val="00F63F5D"/>
    <w:rsid w:val="00F64DBF"/>
    <w:rsid w:val="00F6541E"/>
    <w:rsid w:val="00F7017B"/>
    <w:rsid w:val="00F725D9"/>
    <w:rsid w:val="00F75A36"/>
    <w:rsid w:val="00F769B8"/>
    <w:rsid w:val="00F77081"/>
    <w:rsid w:val="00F84015"/>
    <w:rsid w:val="00F85E07"/>
    <w:rsid w:val="00F87AF2"/>
    <w:rsid w:val="00F87F51"/>
    <w:rsid w:val="00F91932"/>
    <w:rsid w:val="00F92E13"/>
    <w:rsid w:val="00F93F07"/>
    <w:rsid w:val="00F9480C"/>
    <w:rsid w:val="00F96C2B"/>
    <w:rsid w:val="00FA1E22"/>
    <w:rsid w:val="00FA2B74"/>
    <w:rsid w:val="00FA4A3B"/>
    <w:rsid w:val="00FA5956"/>
    <w:rsid w:val="00FA5AE7"/>
    <w:rsid w:val="00FA6268"/>
    <w:rsid w:val="00FA65D8"/>
    <w:rsid w:val="00FB25B8"/>
    <w:rsid w:val="00FB2635"/>
    <w:rsid w:val="00FB448C"/>
    <w:rsid w:val="00FB5D97"/>
    <w:rsid w:val="00FC2F63"/>
    <w:rsid w:val="00FC433E"/>
    <w:rsid w:val="00FD11F3"/>
    <w:rsid w:val="00FD7D40"/>
    <w:rsid w:val="00FE179E"/>
    <w:rsid w:val="00FE222C"/>
    <w:rsid w:val="00FE41F4"/>
    <w:rsid w:val="00FE6075"/>
    <w:rsid w:val="00FE6361"/>
    <w:rsid w:val="00FE7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D2DD7"/>
    <w:pPr>
      <w:keepNext/>
      <w:keepLines/>
      <w:spacing w:before="240" w:after="0"/>
      <w:outlineLvl w:val="0"/>
    </w:pPr>
    <w:rPr>
      <w:rFonts w:ascii="Calibri Light" w:eastAsia="Times New Roman" w:hAnsi="Calibri Light" w:cs="Times New Roman"/>
      <w:b/>
      <w:color w:val="1F4E79"/>
      <w:sz w:val="28"/>
      <w:szCs w:val="32"/>
    </w:rPr>
  </w:style>
  <w:style w:type="paragraph" w:styleId="Ttulo2">
    <w:name w:val="heading 2"/>
    <w:basedOn w:val="Normal"/>
    <w:next w:val="Normal"/>
    <w:link w:val="Ttulo2Car"/>
    <w:uiPriority w:val="9"/>
    <w:semiHidden/>
    <w:unhideWhenUsed/>
    <w:qFormat/>
    <w:rsid w:val="00E46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463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DD7"/>
    <w:rPr>
      <w:rFonts w:ascii="Calibri Light" w:eastAsia="Times New Roman" w:hAnsi="Calibri Light" w:cs="Times New Roman"/>
      <w:b/>
      <w:color w:val="1F4E79"/>
      <w:sz w:val="28"/>
      <w:szCs w:val="32"/>
    </w:rPr>
  </w:style>
  <w:style w:type="character" w:customStyle="1" w:styleId="Ttulo2Car">
    <w:name w:val="Título 2 Car"/>
    <w:basedOn w:val="Fuentedeprrafopredeter"/>
    <w:link w:val="Ttulo2"/>
    <w:uiPriority w:val="9"/>
    <w:semiHidden/>
    <w:rsid w:val="00E4635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46354"/>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BD2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DD7"/>
  </w:style>
  <w:style w:type="paragraph" w:styleId="Piedepgina">
    <w:name w:val="footer"/>
    <w:basedOn w:val="Normal"/>
    <w:link w:val="PiedepginaCar"/>
    <w:uiPriority w:val="99"/>
    <w:unhideWhenUsed/>
    <w:rsid w:val="00BD2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DD7"/>
  </w:style>
  <w:style w:type="paragraph" w:styleId="Sinespaciado">
    <w:name w:val="No Spacing"/>
    <w:link w:val="SinespaciadoCar"/>
    <w:uiPriority w:val="1"/>
    <w:qFormat/>
    <w:rsid w:val="00BD2DD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D2DD7"/>
    <w:rPr>
      <w:rFonts w:eastAsiaTheme="minorEastAsia"/>
      <w:lang w:eastAsia="es-MX"/>
    </w:rPr>
  </w:style>
  <w:style w:type="paragraph" w:styleId="Ttulo">
    <w:name w:val="Title"/>
    <w:basedOn w:val="Normal"/>
    <w:link w:val="TtuloCar1"/>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TtuloCar1">
    <w:name w:val="Título Car1"/>
    <w:basedOn w:val="Fuentedeprrafopredeter"/>
    <w:link w:val="Ttulo"/>
    <w:rsid w:val="00BD2DD7"/>
    <w:rPr>
      <w:rFonts w:ascii="Arial" w:eastAsia="Times New Roman" w:hAnsi="Arial" w:cs="Times New Roman"/>
      <w:sz w:val="24"/>
      <w:szCs w:val="20"/>
      <w:lang w:val="es-ES" w:eastAsia="es-ES"/>
    </w:rPr>
  </w:style>
  <w:style w:type="paragraph" w:customStyle="1" w:styleId="1">
    <w:name w:val="1"/>
    <w:basedOn w:val="Normal"/>
    <w:next w:val="Ttulo"/>
    <w:link w:val="TtuloCar"/>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TtuloCar">
    <w:name w:val="Título Car"/>
    <w:link w:val="1"/>
    <w:rsid w:val="00BD2DD7"/>
    <w:rPr>
      <w:rFonts w:ascii="Arial" w:eastAsia="Times New Roman" w:hAnsi="Arial" w:cs="Times New Roman"/>
      <w:sz w:val="24"/>
      <w:szCs w:val="20"/>
      <w:lang w:val="es-ES" w:eastAsia="es-ES"/>
    </w:rPr>
  </w:style>
  <w:style w:type="paragraph" w:customStyle="1" w:styleId="info">
    <w:name w:val="info"/>
    <w:basedOn w:val="Ttulo1"/>
    <w:link w:val="infoCar"/>
    <w:qFormat/>
    <w:rsid w:val="00BD2DD7"/>
    <w:pPr>
      <w:keepLines w:val="0"/>
      <w:spacing w:after="60" w:line="240" w:lineRule="auto"/>
    </w:pPr>
    <w:rPr>
      <w:rFonts w:ascii="Arial" w:hAnsi="Arial"/>
      <w:bCs/>
      <w:color w:val="1F497D"/>
      <w:kern w:val="32"/>
      <w:szCs w:val="28"/>
      <w:lang w:val="es-ES" w:eastAsia="es-ES"/>
    </w:rPr>
  </w:style>
  <w:style w:type="character" w:customStyle="1" w:styleId="infoCar">
    <w:name w:val="info Car"/>
    <w:link w:val="info"/>
    <w:rsid w:val="00BD2DD7"/>
    <w:rPr>
      <w:rFonts w:ascii="Arial" w:eastAsia="Times New Roman" w:hAnsi="Arial" w:cs="Times New Roman"/>
      <w:b/>
      <w:bCs/>
      <w:color w:val="1F497D"/>
      <w:kern w:val="32"/>
      <w:sz w:val="28"/>
      <w:szCs w:val="28"/>
      <w:lang w:val="es-ES" w:eastAsia="es-ES"/>
    </w:rPr>
  </w:style>
  <w:style w:type="paragraph" w:styleId="Textoindependiente">
    <w:name w:val="Body Text"/>
    <w:basedOn w:val="Normal"/>
    <w:link w:val="TextoindependienteCar"/>
    <w:unhideWhenUsed/>
    <w:rsid w:val="00BD2DD7"/>
    <w:pPr>
      <w:spacing w:after="120" w:line="240" w:lineRule="auto"/>
    </w:pPr>
    <w:rPr>
      <w:rFonts w:ascii="Cambria" w:eastAsia="MS Mincho" w:hAnsi="Cambria" w:cs="Times New Roman"/>
      <w:sz w:val="24"/>
      <w:szCs w:val="24"/>
      <w:lang w:val="es-ES_tradnl"/>
    </w:rPr>
  </w:style>
  <w:style w:type="character" w:customStyle="1" w:styleId="TextoindependienteCar">
    <w:name w:val="Texto independiente Car"/>
    <w:basedOn w:val="Fuentedeprrafopredeter"/>
    <w:link w:val="Textoindependiente"/>
    <w:rsid w:val="00BD2DD7"/>
    <w:rPr>
      <w:rFonts w:ascii="Cambria" w:eastAsia="MS Mincho" w:hAnsi="Cambria" w:cs="Times New Roman"/>
      <w:sz w:val="24"/>
      <w:szCs w:val="24"/>
      <w:lang w:val="es-ES_tradnl"/>
    </w:rPr>
  </w:style>
  <w:style w:type="table" w:customStyle="1" w:styleId="Tabladecuadrcula4-nfasis11">
    <w:name w:val="Tabla de cuadrícula 4 - Énfasis 11"/>
    <w:basedOn w:val="Tablanormal"/>
    <w:uiPriority w:val="49"/>
    <w:rsid w:val="00BD2DD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BD2DD7"/>
    <w:pPr>
      <w:spacing w:after="100"/>
    </w:pPr>
    <w:rPr>
      <w:rFonts w:ascii="Calibri" w:eastAsia="Calibri" w:hAnsi="Calibri" w:cs="Times New Roman"/>
    </w:rPr>
  </w:style>
  <w:style w:type="character" w:styleId="Hipervnculo">
    <w:name w:val="Hyperlink"/>
    <w:uiPriority w:val="99"/>
    <w:unhideWhenUsed/>
    <w:rsid w:val="00BD2DD7"/>
    <w:rPr>
      <w:color w:val="0563C1"/>
      <w:u w:val="single"/>
    </w:rPr>
  </w:style>
  <w:style w:type="character" w:styleId="Hipervnculovisitado">
    <w:name w:val="FollowedHyperlink"/>
    <w:basedOn w:val="Fuentedeprrafopredeter"/>
    <w:uiPriority w:val="99"/>
    <w:semiHidden/>
    <w:unhideWhenUsed/>
    <w:rsid w:val="00BD2DD7"/>
    <w:rPr>
      <w:color w:val="954F72" w:themeColor="followedHyperlink"/>
      <w:u w:val="single"/>
    </w:rPr>
  </w:style>
  <w:style w:type="paragraph" w:styleId="Prrafodelista">
    <w:name w:val="List Paragraph"/>
    <w:basedOn w:val="Normal"/>
    <w:uiPriority w:val="34"/>
    <w:qFormat/>
    <w:rsid w:val="00580D8E"/>
    <w:pPr>
      <w:ind w:left="720"/>
      <w:contextualSpacing/>
    </w:pPr>
  </w:style>
  <w:style w:type="paragraph" w:styleId="NormalWeb">
    <w:name w:val="Normal (Web)"/>
    <w:basedOn w:val="Normal"/>
    <w:uiPriority w:val="99"/>
    <w:semiHidden/>
    <w:unhideWhenUsed/>
    <w:rsid w:val="00774538"/>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customStyle="1" w:styleId="Tabladecuadrcula4-nfasis111">
    <w:name w:val="Tabla de cuadrícula 4 - Énfasis 111"/>
    <w:basedOn w:val="Tablanormal"/>
    <w:uiPriority w:val="49"/>
    <w:rsid w:val="004F04E5"/>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ED65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5AB"/>
    <w:rPr>
      <w:rFonts w:ascii="Segoe UI" w:hAnsi="Segoe UI" w:cs="Segoe UI"/>
      <w:sz w:val="18"/>
      <w:szCs w:val="18"/>
    </w:rPr>
  </w:style>
  <w:style w:type="table" w:styleId="Tablaconcuadrcula">
    <w:name w:val="Table Grid"/>
    <w:basedOn w:val="Tablanormal"/>
    <w:uiPriority w:val="39"/>
    <w:rsid w:val="00970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2">
    <w:name w:val="Tabla de cuadrícula 4 - Énfasis 12"/>
    <w:basedOn w:val="Tablanormal"/>
    <w:uiPriority w:val="49"/>
    <w:rsid w:val="00FE179E"/>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D2DD7"/>
    <w:pPr>
      <w:keepNext/>
      <w:keepLines/>
      <w:spacing w:before="240" w:after="0"/>
      <w:outlineLvl w:val="0"/>
    </w:pPr>
    <w:rPr>
      <w:rFonts w:ascii="Calibri Light" w:eastAsia="Times New Roman" w:hAnsi="Calibri Light" w:cs="Times New Roman"/>
      <w:b/>
      <w:color w:val="1F4E79"/>
      <w:sz w:val="28"/>
      <w:szCs w:val="32"/>
    </w:rPr>
  </w:style>
  <w:style w:type="paragraph" w:styleId="Ttulo2">
    <w:name w:val="heading 2"/>
    <w:basedOn w:val="Normal"/>
    <w:next w:val="Normal"/>
    <w:link w:val="Ttulo2Car"/>
    <w:uiPriority w:val="9"/>
    <w:semiHidden/>
    <w:unhideWhenUsed/>
    <w:qFormat/>
    <w:rsid w:val="00E46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463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DD7"/>
    <w:rPr>
      <w:rFonts w:ascii="Calibri Light" w:eastAsia="Times New Roman" w:hAnsi="Calibri Light" w:cs="Times New Roman"/>
      <w:b/>
      <w:color w:val="1F4E79"/>
      <w:sz w:val="28"/>
      <w:szCs w:val="32"/>
    </w:rPr>
  </w:style>
  <w:style w:type="character" w:customStyle="1" w:styleId="Ttulo2Car">
    <w:name w:val="Título 2 Car"/>
    <w:basedOn w:val="Fuentedeprrafopredeter"/>
    <w:link w:val="Ttulo2"/>
    <w:uiPriority w:val="9"/>
    <w:semiHidden/>
    <w:rsid w:val="00E4635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46354"/>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BD2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DD7"/>
  </w:style>
  <w:style w:type="paragraph" w:styleId="Piedepgina">
    <w:name w:val="footer"/>
    <w:basedOn w:val="Normal"/>
    <w:link w:val="PiedepginaCar"/>
    <w:uiPriority w:val="99"/>
    <w:unhideWhenUsed/>
    <w:rsid w:val="00BD2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DD7"/>
  </w:style>
  <w:style w:type="paragraph" w:styleId="Sinespaciado">
    <w:name w:val="No Spacing"/>
    <w:link w:val="SinespaciadoCar"/>
    <w:uiPriority w:val="1"/>
    <w:qFormat/>
    <w:rsid w:val="00BD2DD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D2DD7"/>
    <w:rPr>
      <w:rFonts w:eastAsiaTheme="minorEastAsia"/>
      <w:lang w:eastAsia="es-MX"/>
    </w:rPr>
  </w:style>
  <w:style w:type="paragraph" w:styleId="Ttulo">
    <w:name w:val="Title"/>
    <w:basedOn w:val="Normal"/>
    <w:link w:val="TtuloCar1"/>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TtuloCar1">
    <w:name w:val="Título Car1"/>
    <w:basedOn w:val="Fuentedeprrafopredeter"/>
    <w:link w:val="Ttulo"/>
    <w:rsid w:val="00BD2DD7"/>
    <w:rPr>
      <w:rFonts w:ascii="Arial" w:eastAsia="Times New Roman" w:hAnsi="Arial" w:cs="Times New Roman"/>
      <w:sz w:val="24"/>
      <w:szCs w:val="20"/>
      <w:lang w:val="es-ES" w:eastAsia="es-ES"/>
    </w:rPr>
  </w:style>
  <w:style w:type="paragraph" w:customStyle="1" w:styleId="1">
    <w:name w:val="1"/>
    <w:basedOn w:val="Normal"/>
    <w:next w:val="Ttulo"/>
    <w:link w:val="TtuloCar"/>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TtuloCar">
    <w:name w:val="Título Car"/>
    <w:link w:val="1"/>
    <w:rsid w:val="00BD2DD7"/>
    <w:rPr>
      <w:rFonts w:ascii="Arial" w:eastAsia="Times New Roman" w:hAnsi="Arial" w:cs="Times New Roman"/>
      <w:sz w:val="24"/>
      <w:szCs w:val="20"/>
      <w:lang w:val="es-ES" w:eastAsia="es-ES"/>
    </w:rPr>
  </w:style>
  <w:style w:type="paragraph" w:customStyle="1" w:styleId="info">
    <w:name w:val="info"/>
    <w:basedOn w:val="Ttulo1"/>
    <w:link w:val="infoCar"/>
    <w:qFormat/>
    <w:rsid w:val="00BD2DD7"/>
    <w:pPr>
      <w:keepLines w:val="0"/>
      <w:spacing w:after="60" w:line="240" w:lineRule="auto"/>
    </w:pPr>
    <w:rPr>
      <w:rFonts w:ascii="Arial" w:hAnsi="Arial"/>
      <w:bCs/>
      <w:color w:val="1F497D"/>
      <w:kern w:val="32"/>
      <w:szCs w:val="28"/>
      <w:lang w:val="es-ES" w:eastAsia="es-ES"/>
    </w:rPr>
  </w:style>
  <w:style w:type="character" w:customStyle="1" w:styleId="infoCar">
    <w:name w:val="info Car"/>
    <w:link w:val="info"/>
    <w:rsid w:val="00BD2DD7"/>
    <w:rPr>
      <w:rFonts w:ascii="Arial" w:eastAsia="Times New Roman" w:hAnsi="Arial" w:cs="Times New Roman"/>
      <w:b/>
      <w:bCs/>
      <w:color w:val="1F497D"/>
      <w:kern w:val="32"/>
      <w:sz w:val="28"/>
      <w:szCs w:val="28"/>
      <w:lang w:val="es-ES" w:eastAsia="es-ES"/>
    </w:rPr>
  </w:style>
  <w:style w:type="paragraph" w:styleId="Textoindependiente">
    <w:name w:val="Body Text"/>
    <w:basedOn w:val="Normal"/>
    <w:link w:val="TextoindependienteCar"/>
    <w:unhideWhenUsed/>
    <w:rsid w:val="00BD2DD7"/>
    <w:pPr>
      <w:spacing w:after="120" w:line="240" w:lineRule="auto"/>
    </w:pPr>
    <w:rPr>
      <w:rFonts w:ascii="Cambria" w:eastAsia="MS Mincho" w:hAnsi="Cambria" w:cs="Times New Roman"/>
      <w:sz w:val="24"/>
      <w:szCs w:val="24"/>
      <w:lang w:val="es-ES_tradnl"/>
    </w:rPr>
  </w:style>
  <w:style w:type="character" w:customStyle="1" w:styleId="TextoindependienteCar">
    <w:name w:val="Texto independiente Car"/>
    <w:basedOn w:val="Fuentedeprrafopredeter"/>
    <w:link w:val="Textoindependiente"/>
    <w:rsid w:val="00BD2DD7"/>
    <w:rPr>
      <w:rFonts w:ascii="Cambria" w:eastAsia="MS Mincho" w:hAnsi="Cambria" w:cs="Times New Roman"/>
      <w:sz w:val="24"/>
      <w:szCs w:val="24"/>
      <w:lang w:val="es-ES_tradnl"/>
    </w:rPr>
  </w:style>
  <w:style w:type="table" w:customStyle="1" w:styleId="Tabladecuadrcula4-nfasis11">
    <w:name w:val="Tabla de cuadrícula 4 - Énfasis 11"/>
    <w:basedOn w:val="Tablanormal"/>
    <w:uiPriority w:val="49"/>
    <w:rsid w:val="00BD2DD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BD2DD7"/>
    <w:pPr>
      <w:spacing w:after="100"/>
    </w:pPr>
    <w:rPr>
      <w:rFonts w:ascii="Calibri" w:eastAsia="Calibri" w:hAnsi="Calibri" w:cs="Times New Roman"/>
    </w:rPr>
  </w:style>
  <w:style w:type="character" w:styleId="Hipervnculo">
    <w:name w:val="Hyperlink"/>
    <w:uiPriority w:val="99"/>
    <w:unhideWhenUsed/>
    <w:rsid w:val="00BD2DD7"/>
    <w:rPr>
      <w:color w:val="0563C1"/>
      <w:u w:val="single"/>
    </w:rPr>
  </w:style>
  <w:style w:type="character" w:styleId="Hipervnculovisitado">
    <w:name w:val="FollowedHyperlink"/>
    <w:basedOn w:val="Fuentedeprrafopredeter"/>
    <w:uiPriority w:val="99"/>
    <w:semiHidden/>
    <w:unhideWhenUsed/>
    <w:rsid w:val="00BD2DD7"/>
    <w:rPr>
      <w:color w:val="954F72" w:themeColor="followedHyperlink"/>
      <w:u w:val="single"/>
    </w:rPr>
  </w:style>
  <w:style w:type="paragraph" w:styleId="Prrafodelista">
    <w:name w:val="List Paragraph"/>
    <w:basedOn w:val="Normal"/>
    <w:uiPriority w:val="34"/>
    <w:qFormat/>
    <w:rsid w:val="00580D8E"/>
    <w:pPr>
      <w:ind w:left="720"/>
      <w:contextualSpacing/>
    </w:pPr>
  </w:style>
  <w:style w:type="paragraph" w:styleId="NormalWeb">
    <w:name w:val="Normal (Web)"/>
    <w:basedOn w:val="Normal"/>
    <w:uiPriority w:val="99"/>
    <w:semiHidden/>
    <w:unhideWhenUsed/>
    <w:rsid w:val="00774538"/>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customStyle="1" w:styleId="Tabladecuadrcula4-nfasis111">
    <w:name w:val="Tabla de cuadrícula 4 - Énfasis 111"/>
    <w:basedOn w:val="Tablanormal"/>
    <w:uiPriority w:val="49"/>
    <w:rsid w:val="004F04E5"/>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ED65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5AB"/>
    <w:rPr>
      <w:rFonts w:ascii="Segoe UI" w:hAnsi="Segoe UI" w:cs="Segoe UI"/>
      <w:sz w:val="18"/>
      <w:szCs w:val="18"/>
    </w:rPr>
  </w:style>
  <w:style w:type="table" w:styleId="Tablaconcuadrcula">
    <w:name w:val="Table Grid"/>
    <w:basedOn w:val="Tablanormal"/>
    <w:uiPriority w:val="39"/>
    <w:rsid w:val="00970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2">
    <w:name w:val="Tabla de cuadrícula 4 - Énfasis 12"/>
    <w:basedOn w:val="Tablanormal"/>
    <w:uiPriority w:val="49"/>
    <w:rsid w:val="00FE179E"/>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4461">
      <w:bodyDiv w:val="1"/>
      <w:marLeft w:val="0"/>
      <w:marRight w:val="0"/>
      <w:marTop w:val="0"/>
      <w:marBottom w:val="0"/>
      <w:divBdr>
        <w:top w:val="none" w:sz="0" w:space="0" w:color="auto"/>
        <w:left w:val="none" w:sz="0" w:space="0" w:color="auto"/>
        <w:bottom w:val="none" w:sz="0" w:space="0" w:color="auto"/>
        <w:right w:val="none" w:sz="0" w:space="0" w:color="auto"/>
      </w:divBdr>
    </w:div>
    <w:div w:id="32996703">
      <w:bodyDiv w:val="1"/>
      <w:marLeft w:val="0"/>
      <w:marRight w:val="0"/>
      <w:marTop w:val="0"/>
      <w:marBottom w:val="0"/>
      <w:divBdr>
        <w:top w:val="none" w:sz="0" w:space="0" w:color="auto"/>
        <w:left w:val="none" w:sz="0" w:space="0" w:color="auto"/>
        <w:bottom w:val="none" w:sz="0" w:space="0" w:color="auto"/>
        <w:right w:val="none" w:sz="0" w:space="0" w:color="auto"/>
      </w:divBdr>
    </w:div>
    <w:div w:id="34551563">
      <w:bodyDiv w:val="1"/>
      <w:marLeft w:val="0"/>
      <w:marRight w:val="0"/>
      <w:marTop w:val="0"/>
      <w:marBottom w:val="0"/>
      <w:divBdr>
        <w:top w:val="none" w:sz="0" w:space="0" w:color="auto"/>
        <w:left w:val="none" w:sz="0" w:space="0" w:color="auto"/>
        <w:bottom w:val="none" w:sz="0" w:space="0" w:color="auto"/>
        <w:right w:val="none" w:sz="0" w:space="0" w:color="auto"/>
      </w:divBdr>
    </w:div>
    <w:div w:id="51462089">
      <w:bodyDiv w:val="1"/>
      <w:marLeft w:val="0"/>
      <w:marRight w:val="0"/>
      <w:marTop w:val="0"/>
      <w:marBottom w:val="0"/>
      <w:divBdr>
        <w:top w:val="none" w:sz="0" w:space="0" w:color="auto"/>
        <w:left w:val="none" w:sz="0" w:space="0" w:color="auto"/>
        <w:bottom w:val="none" w:sz="0" w:space="0" w:color="auto"/>
        <w:right w:val="none" w:sz="0" w:space="0" w:color="auto"/>
      </w:divBdr>
    </w:div>
    <w:div w:id="58673849">
      <w:bodyDiv w:val="1"/>
      <w:marLeft w:val="0"/>
      <w:marRight w:val="0"/>
      <w:marTop w:val="0"/>
      <w:marBottom w:val="0"/>
      <w:divBdr>
        <w:top w:val="none" w:sz="0" w:space="0" w:color="auto"/>
        <w:left w:val="none" w:sz="0" w:space="0" w:color="auto"/>
        <w:bottom w:val="none" w:sz="0" w:space="0" w:color="auto"/>
        <w:right w:val="none" w:sz="0" w:space="0" w:color="auto"/>
      </w:divBdr>
    </w:div>
    <w:div w:id="106125724">
      <w:bodyDiv w:val="1"/>
      <w:marLeft w:val="0"/>
      <w:marRight w:val="0"/>
      <w:marTop w:val="0"/>
      <w:marBottom w:val="0"/>
      <w:divBdr>
        <w:top w:val="none" w:sz="0" w:space="0" w:color="auto"/>
        <w:left w:val="none" w:sz="0" w:space="0" w:color="auto"/>
        <w:bottom w:val="none" w:sz="0" w:space="0" w:color="auto"/>
        <w:right w:val="none" w:sz="0" w:space="0" w:color="auto"/>
      </w:divBdr>
    </w:div>
    <w:div w:id="118231195">
      <w:bodyDiv w:val="1"/>
      <w:marLeft w:val="0"/>
      <w:marRight w:val="0"/>
      <w:marTop w:val="0"/>
      <w:marBottom w:val="0"/>
      <w:divBdr>
        <w:top w:val="none" w:sz="0" w:space="0" w:color="auto"/>
        <w:left w:val="none" w:sz="0" w:space="0" w:color="auto"/>
        <w:bottom w:val="none" w:sz="0" w:space="0" w:color="auto"/>
        <w:right w:val="none" w:sz="0" w:space="0" w:color="auto"/>
      </w:divBdr>
    </w:div>
    <w:div w:id="134882460">
      <w:bodyDiv w:val="1"/>
      <w:marLeft w:val="0"/>
      <w:marRight w:val="0"/>
      <w:marTop w:val="0"/>
      <w:marBottom w:val="0"/>
      <w:divBdr>
        <w:top w:val="none" w:sz="0" w:space="0" w:color="auto"/>
        <w:left w:val="none" w:sz="0" w:space="0" w:color="auto"/>
        <w:bottom w:val="none" w:sz="0" w:space="0" w:color="auto"/>
        <w:right w:val="none" w:sz="0" w:space="0" w:color="auto"/>
      </w:divBdr>
    </w:div>
    <w:div w:id="158885175">
      <w:bodyDiv w:val="1"/>
      <w:marLeft w:val="0"/>
      <w:marRight w:val="0"/>
      <w:marTop w:val="0"/>
      <w:marBottom w:val="0"/>
      <w:divBdr>
        <w:top w:val="none" w:sz="0" w:space="0" w:color="auto"/>
        <w:left w:val="none" w:sz="0" w:space="0" w:color="auto"/>
        <w:bottom w:val="none" w:sz="0" w:space="0" w:color="auto"/>
        <w:right w:val="none" w:sz="0" w:space="0" w:color="auto"/>
      </w:divBdr>
    </w:div>
    <w:div w:id="191311893">
      <w:bodyDiv w:val="1"/>
      <w:marLeft w:val="0"/>
      <w:marRight w:val="0"/>
      <w:marTop w:val="0"/>
      <w:marBottom w:val="0"/>
      <w:divBdr>
        <w:top w:val="none" w:sz="0" w:space="0" w:color="auto"/>
        <w:left w:val="none" w:sz="0" w:space="0" w:color="auto"/>
        <w:bottom w:val="none" w:sz="0" w:space="0" w:color="auto"/>
        <w:right w:val="none" w:sz="0" w:space="0" w:color="auto"/>
      </w:divBdr>
    </w:div>
    <w:div w:id="193540648">
      <w:bodyDiv w:val="1"/>
      <w:marLeft w:val="0"/>
      <w:marRight w:val="0"/>
      <w:marTop w:val="0"/>
      <w:marBottom w:val="0"/>
      <w:divBdr>
        <w:top w:val="none" w:sz="0" w:space="0" w:color="auto"/>
        <w:left w:val="none" w:sz="0" w:space="0" w:color="auto"/>
        <w:bottom w:val="none" w:sz="0" w:space="0" w:color="auto"/>
        <w:right w:val="none" w:sz="0" w:space="0" w:color="auto"/>
      </w:divBdr>
    </w:div>
    <w:div w:id="201863763">
      <w:bodyDiv w:val="1"/>
      <w:marLeft w:val="0"/>
      <w:marRight w:val="0"/>
      <w:marTop w:val="0"/>
      <w:marBottom w:val="0"/>
      <w:divBdr>
        <w:top w:val="none" w:sz="0" w:space="0" w:color="auto"/>
        <w:left w:val="none" w:sz="0" w:space="0" w:color="auto"/>
        <w:bottom w:val="none" w:sz="0" w:space="0" w:color="auto"/>
        <w:right w:val="none" w:sz="0" w:space="0" w:color="auto"/>
      </w:divBdr>
    </w:div>
    <w:div w:id="218828614">
      <w:bodyDiv w:val="1"/>
      <w:marLeft w:val="0"/>
      <w:marRight w:val="0"/>
      <w:marTop w:val="0"/>
      <w:marBottom w:val="0"/>
      <w:divBdr>
        <w:top w:val="none" w:sz="0" w:space="0" w:color="auto"/>
        <w:left w:val="none" w:sz="0" w:space="0" w:color="auto"/>
        <w:bottom w:val="none" w:sz="0" w:space="0" w:color="auto"/>
        <w:right w:val="none" w:sz="0" w:space="0" w:color="auto"/>
      </w:divBdr>
    </w:div>
    <w:div w:id="254871074">
      <w:bodyDiv w:val="1"/>
      <w:marLeft w:val="0"/>
      <w:marRight w:val="0"/>
      <w:marTop w:val="0"/>
      <w:marBottom w:val="0"/>
      <w:divBdr>
        <w:top w:val="none" w:sz="0" w:space="0" w:color="auto"/>
        <w:left w:val="none" w:sz="0" w:space="0" w:color="auto"/>
        <w:bottom w:val="none" w:sz="0" w:space="0" w:color="auto"/>
        <w:right w:val="none" w:sz="0" w:space="0" w:color="auto"/>
      </w:divBdr>
    </w:div>
    <w:div w:id="274101085">
      <w:bodyDiv w:val="1"/>
      <w:marLeft w:val="0"/>
      <w:marRight w:val="0"/>
      <w:marTop w:val="0"/>
      <w:marBottom w:val="0"/>
      <w:divBdr>
        <w:top w:val="none" w:sz="0" w:space="0" w:color="auto"/>
        <w:left w:val="none" w:sz="0" w:space="0" w:color="auto"/>
        <w:bottom w:val="none" w:sz="0" w:space="0" w:color="auto"/>
        <w:right w:val="none" w:sz="0" w:space="0" w:color="auto"/>
      </w:divBdr>
    </w:div>
    <w:div w:id="355498594">
      <w:bodyDiv w:val="1"/>
      <w:marLeft w:val="0"/>
      <w:marRight w:val="0"/>
      <w:marTop w:val="0"/>
      <w:marBottom w:val="0"/>
      <w:divBdr>
        <w:top w:val="none" w:sz="0" w:space="0" w:color="auto"/>
        <w:left w:val="none" w:sz="0" w:space="0" w:color="auto"/>
        <w:bottom w:val="none" w:sz="0" w:space="0" w:color="auto"/>
        <w:right w:val="none" w:sz="0" w:space="0" w:color="auto"/>
      </w:divBdr>
    </w:div>
    <w:div w:id="363554712">
      <w:bodyDiv w:val="1"/>
      <w:marLeft w:val="0"/>
      <w:marRight w:val="0"/>
      <w:marTop w:val="0"/>
      <w:marBottom w:val="0"/>
      <w:divBdr>
        <w:top w:val="none" w:sz="0" w:space="0" w:color="auto"/>
        <w:left w:val="none" w:sz="0" w:space="0" w:color="auto"/>
        <w:bottom w:val="none" w:sz="0" w:space="0" w:color="auto"/>
        <w:right w:val="none" w:sz="0" w:space="0" w:color="auto"/>
      </w:divBdr>
    </w:div>
    <w:div w:id="380596954">
      <w:bodyDiv w:val="1"/>
      <w:marLeft w:val="0"/>
      <w:marRight w:val="0"/>
      <w:marTop w:val="0"/>
      <w:marBottom w:val="0"/>
      <w:divBdr>
        <w:top w:val="none" w:sz="0" w:space="0" w:color="auto"/>
        <w:left w:val="none" w:sz="0" w:space="0" w:color="auto"/>
        <w:bottom w:val="none" w:sz="0" w:space="0" w:color="auto"/>
        <w:right w:val="none" w:sz="0" w:space="0" w:color="auto"/>
      </w:divBdr>
    </w:div>
    <w:div w:id="384765573">
      <w:bodyDiv w:val="1"/>
      <w:marLeft w:val="0"/>
      <w:marRight w:val="0"/>
      <w:marTop w:val="0"/>
      <w:marBottom w:val="0"/>
      <w:divBdr>
        <w:top w:val="none" w:sz="0" w:space="0" w:color="auto"/>
        <w:left w:val="none" w:sz="0" w:space="0" w:color="auto"/>
        <w:bottom w:val="none" w:sz="0" w:space="0" w:color="auto"/>
        <w:right w:val="none" w:sz="0" w:space="0" w:color="auto"/>
      </w:divBdr>
    </w:div>
    <w:div w:id="422382311">
      <w:bodyDiv w:val="1"/>
      <w:marLeft w:val="0"/>
      <w:marRight w:val="0"/>
      <w:marTop w:val="0"/>
      <w:marBottom w:val="0"/>
      <w:divBdr>
        <w:top w:val="none" w:sz="0" w:space="0" w:color="auto"/>
        <w:left w:val="none" w:sz="0" w:space="0" w:color="auto"/>
        <w:bottom w:val="none" w:sz="0" w:space="0" w:color="auto"/>
        <w:right w:val="none" w:sz="0" w:space="0" w:color="auto"/>
      </w:divBdr>
    </w:div>
    <w:div w:id="426733532">
      <w:bodyDiv w:val="1"/>
      <w:marLeft w:val="0"/>
      <w:marRight w:val="0"/>
      <w:marTop w:val="0"/>
      <w:marBottom w:val="0"/>
      <w:divBdr>
        <w:top w:val="none" w:sz="0" w:space="0" w:color="auto"/>
        <w:left w:val="none" w:sz="0" w:space="0" w:color="auto"/>
        <w:bottom w:val="none" w:sz="0" w:space="0" w:color="auto"/>
        <w:right w:val="none" w:sz="0" w:space="0" w:color="auto"/>
      </w:divBdr>
    </w:div>
    <w:div w:id="433676333">
      <w:bodyDiv w:val="1"/>
      <w:marLeft w:val="0"/>
      <w:marRight w:val="0"/>
      <w:marTop w:val="0"/>
      <w:marBottom w:val="0"/>
      <w:divBdr>
        <w:top w:val="none" w:sz="0" w:space="0" w:color="auto"/>
        <w:left w:val="none" w:sz="0" w:space="0" w:color="auto"/>
        <w:bottom w:val="none" w:sz="0" w:space="0" w:color="auto"/>
        <w:right w:val="none" w:sz="0" w:space="0" w:color="auto"/>
      </w:divBdr>
    </w:div>
    <w:div w:id="444269750">
      <w:bodyDiv w:val="1"/>
      <w:marLeft w:val="0"/>
      <w:marRight w:val="0"/>
      <w:marTop w:val="0"/>
      <w:marBottom w:val="0"/>
      <w:divBdr>
        <w:top w:val="none" w:sz="0" w:space="0" w:color="auto"/>
        <w:left w:val="none" w:sz="0" w:space="0" w:color="auto"/>
        <w:bottom w:val="none" w:sz="0" w:space="0" w:color="auto"/>
        <w:right w:val="none" w:sz="0" w:space="0" w:color="auto"/>
      </w:divBdr>
    </w:div>
    <w:div w:id="459226317">
      <w:bodyDiv w:val="1"/>
      <w:marLeft w:val="0"/>
      <w:marRight w:val="0"/>
      <w:marTop w:val="0"/>
      <w:marBottom w:val="0"/>
      <w:divBdr>
        <w:top w:val="none" w:sz="0" w:space="0" w:color="auto"/>
        <w:left w:val="none" w:sz="0" w:space="0" w:color="auto"/>
        <w:bottom w:val="none" w:sz="0" w:space="0" w:color="auto"/>
        <w:right w:val="none" w:sz="0" w:space="0" w:color="auto"/>
      </w:divBdr>
    </w:div>
    <w:div w:id="465512222">
      <w:bodyDiv w:val="1"/>
      <w:marLeft w:val="0"/>
      <w:marRight w:val="0"/>
      <w:marTop w:val="0"/>
      <w:marBottom w:val="0"/>
      <w:divBdr>
        <w:top w:val="none" w:sz="0" w:space="0" w:color="auto"/>
        <w:left w:val="none" w:sz="0" w:space="0" w:color="auto"/>
        <w:bottom w:val="none" w:sz="0" w:space="0" w:color="auto"/>
        <w:right w:val="none" w:sz="0" w:space="0" w:color="auto"/>
      </w:divBdr>
    </w:div>
    <w:div w:id="520513243">
      <w:bodyDiv w:val="1"/>
      <w:marLeft w:val="0"/>
      <w:marRight w:val="0"/>
      <w:marTop w:val="0"/>
      <w:marBottom w:val="0"/>
      <w:divBdr>
        <w:top w:val="none" w:sz="0" w:space="0" w:color="auto"/>
        <w:left w:val="none" w:sz="0" w:space="0" w:color="auto"/>
        <w:bottom w:val="none" w:sz="0" w:space="0" w:color="auto"/>
        <w:right w:val="none" w:sz="0" w:space="0" w:color="auto"/>
      </w:divBdr>
    </w:div>
    <w:div w:id="523785135">
      <w:bodyDiv w:val="1"/>
      <w:marLeft w:val="0"/>
      <w:marRight w:val="0"/>
      <w:marTop w:val="0"/>
      <w:marBottom w:val="0"/>
      <w:divBdr>
        <w:top w:val="none" w:sz="0" w:space="0" w:color="auto"/>
        <w:left w:val="none" w:sz="0" w:space="0" w:color="auto"/>
        <w:bottom w:val="none" w:sz="0" w:space="0" w:color="auto"/>
        <w:right w:val="none" w:sz="0" w:space="0" w:color="auto"/>
      </w:divBdr>
    </w:div>
    <w:div w:id="524636267">
      <w:bodyDiv w:val="1"/>
      <w:marLeft w:val="0"/>
      <w:marRight w:val="0"/>
      <w:marTop w:val="0"/>
      <w:marBottom w:val="0"/>
      <w:divBdr>
        <w:top w:val="none" w:sz="0" w:space="0" w:color="auto"/>
        <w:left w:val="none" w:sz="0" w:space="0" w:color="auto"/>
        <w:bottom w:val="none" w:sz="0" w:space="0" w:color="auto"/>
        <w:right w:val="none" w:sz="0" w:space="0" w:color="auto"/>
      </w:divBdr>
    </w:div>
    <w:div w:id="550458244">
      <w:bodyDiv w:val="1"/>
      <w:marLeft w:val="0"/>
      <w:marRight w:val="0"/>
      <w:marTop w:val="0"/>
      <w:marBottom w:val="0"/>
      <w:divBdr>
        <w:top w:val="none" w:sz="0" w:space="0" w:color="auto"/>
        <w:left w:val="none" w:sz="0" w:space="0" w:color="auto"/>
        <w:bottom w:val="none" w:sz="0" w:space="0" w:color="auto"/>
        <w:right w:val="none" w:sz="0" w:space="0" w:color="auto"/>
      </w:divBdr>
    </w:div>
    <w:div w:id="566110862">
      <w:bodyDiv w:val="1"/>
      <w:marLeft w:val="0"/>
      <w:marRight w:val="0"/>
      <w:marTop w:val="0"/>
      <w:marBottom w:val="0"/>
      <w:divBdr>
        <w:top w:val="none" w:sz="0" w:space="0" w:color="auto"/>
        <w:left w:val="none" w:sz="0" w:space="0" w:color="auto"/>
        <w:bottom w:val="none" w:sz="0" w:space="0" w:color="auto"/>
        <w:right w:val="none" w:sz="0" w:space="0" w:color="auto"/>
      </w:divBdr>
    </w:div>
    <w:div w:id="571159539">
      <w:bodyDiv w:val="1"/>
      <w:marLeft w:val="0"/>
      <w:marRight w:val="0"/>
      <w:marTop w:val="0"/>
      <w:marBottom w:val="0"/>
      <w:divBdr>
        <w:top w:val="none" w:sz="0" w:space="0" w:color="auto"/>
        <w:left w:val="none" w:sz="0" w:space="0" w:color="auto"/>
        <w:bottom w:val="none" w:sz="0" w:space="0" w:color="auto"/>
        <w:right w:val="none" w:sz="0" w:space="0" w:color="auto"/>
      </w:divBdr>
    </w:div>
    <w:div w:id="584850560">
      <w:bodyDiv w:val="1"/>
      <w:marLeft w:val="0"/>
      <w:marRight w:val="0"/>
      <w:marTop w:val="0"/>
      <w:marBottom w:val="0"/>
      <w:divBdr>
        <w:top w:val="none" w:sz="0" w:space="0" w:color="auto"/>
        <w:left w:val="none" w:sz="0" w:space="0" w:color="auto"/>
        <w:bottom w:val="none" w:sz="0" w:space="0" w:color="auto"/>
        <w:right w:val="none" w:sz="0" w:space="0" w:color="auto"/>
      </w:divBdr>
    </w:div>
    <w:div w:id="588732876">
      <w:bodyDiv w:val="1"/>
      <w:marLeft w:val="0"/>
      <w:marRight w:val="0"/>
      <w:marTop w:val="0"/>
      <w:marBottom w:val="0"/>
      <w:divBdr>
        <w:top w:val="none" w:sz="0" w:space="0" w:color="auto"/>
        <w:left w:val="none" w:sz="0" w:space="0" w:color="auto"/>
        <w:bottom w:val="none" w:sz="0" w:space="0" w:color="auto"/>
        <w:right w:val="none" w:sz="0" w:space="0" w:color="auto"/>
      </w:divBdr>
    </w:div>
    <w:div w:id="596063545">
      <w:bodyDiv w:val="1"/>
      <w:marLeft w:val="0"/>
      <w:marRight w:val="0"/>
      <w:marTop w:val="0"/>
      <w:marBottom w:val="0"/>
      <w:divBdr>
        <w:top w:val="none" w:sz="0" w:space="0" w:color="auto"/>
        <w:left w:val="none" w:sz="0" w:space="0" w:color="auto"/>
        <w:bottom w:val="none" w:sz="0" w:space="0" w:color="auto"/>
        <w:right w:val="none" w:sz="0" w:space="0" w:color="auto"/>
      </w:divBdr>
    </w:div>
    <w:div w:id="619528527">
      <w:bodyDiv w:val="1"/>
      <w:marLeft w:val="0"/>
      <w:marRight w:val="0"/>
      <w:marTop w:val="0"/>
      <w:marBottom w:val="0"/>
      <w:divBdr>
        <w:top w:val="none" w:sz="0" w:space="0" w:color="auto"/>
        <w:left w:val="none" w:sz="0" w:space="0" w:color="auto"/>
        <w:bottom w:val="none" w:sz="0" w:space="0" w:color="auto"/>
        <w:right w:val="none" w:sz="0" w:space="0" w:color="auto"/>
      </w:divBdr>
    </w:div>
    <w:div w:id="625090070">
      <w:bodyDiv w:val="1"/>
      <w:marLeft w:val="0"/>
      <w:marRight w:val="0"/>
      <w:marTop w:val="0"/>
      <w:marBottom w:val="0"/>
      <w:divBdr>
        <w:top w:val="none" w:sz="0" w:space="0" w:color="auto"/>
        <w:left w:val="none" w:sz="0" w:space="0" w:color="auto"/>
        <w:bottom w:val="none" w:sz="0" w:space="0" w:color="auto"/>
        <w:right w:val="none" w:sz="0" w:space="0" w:color="auto"/>
      </w:divBdr>
    </w:div>
    <w:div w:id="628315313">
      <w:bodyDiv w:val="1"/>
      <w:marLeft w:val="0"/>
      <w:marRight w:val="0"/>
      <w:marTop w:val="0"/>
      <w:marBottom w:val="0"/>
      <w:divBdr>
        <w:top w:val="none" w:sz="0" w:space="0" w:color="auto"/>
        <w:left w:val="none" w:sz="0" w:space="0" w:color="auto"/>
        <w:bottom w:val="none" w:sz="0" w:space="0" w:color="auto"/>
        <w:right w:val="none" w:sz="0" w:space="0" w:color="auto"/>
      </w:divBdr>
    </w:div>
    <w:div w:id="656811248">
      <w:bodyDiv w:val="1"/>
      <w:marLeft w:val="0"/>
      <w:marRight w:val="0"/>
      <w:marTop w:val="0"/>
      <w:marBottom w:val="0"/>
      <w:divBdr>
        <w:top w:val="none" w:sz="0" w:space="0" w:color="auto"/>
        <w:left w:val="none" w:sz="0" w:space="0" w:color="auto"/>
        <w:bottom w:val="none" w:sz="0" w:space="0" w:color="auto"/>
        <w:right w:val="none" w:sz="0" w:space="0" w:color="auto"/>
      </w:divBdr>
    </w:div>
    <w:div w:id="661474063">
      <w:bodyDiv w:val="1"/>
      <w:marLeft w:val="0"/>
      <w:marRight w:val="0"/>
      <w:marTop w:val="0"/>
      <w:marBottom w:val="0"/>
      <w:divBdr>
        <w:top w:val="none" w:sz="0" w:space="0" w:color="auto"/>
        <w:left w:val="none" w:sz="0" w:space="0" w:color="auto"/>
        <w:bottom w:val="none" w:sz="0" w:space="0" w:color="auto"/>
        <w:right w:val="none" w:sz="0" w:space="0" w:color="auto"/>
      </w:divBdr>
    </w:div>
    <w:div w:id="718357115">
      <w:bodyDiv w:val="1"/>
      <w:marLeft w:val="0"/>
      <w:marRight w:val="0"/>
      <w:marTop w:val="0"/>
      <w:marBottom w:val="0"/>
      <w:divBdr>
        <w:top w:val="none" w:sz="0" w:space="0" w:color="auto"/>
        <w:left w:val="none" w:sz="0" w:space="0" w:color="auto"/>
        <w:bottom w:val="none" w:sz="0" w:space="0" w:color="auto"/>
        <w:right w:val="none" w:sz="0" w:space="0" w:color="auto"/>
      </w:divBdr>
    </w:div>
    <w:div w:id="724793497">
      <w:bodyDiv w:val="1"/>
      <w:marLeft w:val="0"/>
      <w:marRight w:val="0"/>
      <w:marTop w:val="0"/>
      <w:marBottom w:val="0"/>
      <w:divBdr>
        <w:top w:val="none" w:sz="0" w:space="0" w:color="auto"/>
        <w:left w:val="none" w:sz="0" w:space="0" w:color="auto"/>
        <w:bottom w:val="none" w:sz="0" w:space="0" w:color="auto"/>
        <w:right w:val="none" w:sz="0" w:space="0" w:color="auto"/>
      </w:divBdr>
    </w:div>
    <w:div w:id="747310143">
      <w:bodyDiv w:val="1"/>
      <w:marLeft w:val="0"/>
      <w:marRight w:val="0"/>
      <w:marTop w:val="0"/>
      <w:marBottom w:val="0"/>
      <w:divBdr>
        <w:top w:val="none" w:sz="0" w:space="0" w:color="auto"/>
        <w:left w:val="none" w:sz="0" w:space="0" w:color="auto"/>
        <w:bottom w:val="none" w:sz="0" w:space="0" w:color="auto"/>
        <w:right w:val="none" w:sz="0" w:space="0" w:color="auto"/>
      </w:divBdr>
    </w:div>
    <w:div w:id="753162897">
      <w:bodyDiv w:val="1"/>
      <w:marLeft w:val="0"/>
      <w:marRight w:val="0"/>
      <w:marTop w:val="0"/>
      <w:marBottom w:val="0"/>
      <w:divBdr>
        <w:top w:val="none" w:sz="0" w:space="0" w:color="auto"/>
        <w:left w:val="none" w:sz="0" w:space="0" w:color="auto"/>
        <w:bottom w:val="none" w:sz="0" w:space="0" w:color="auto"/>
        <w:right w:val="none" w:sz="0" w:space="0" w:color="auto"/>
      </w:divBdr>
    </w:div>
    <w:div w:id="759914023">
      <w:bodyDiv w:val="1"/>
      <w:marLeft w:val="0"/>
      <w:marRight w:val="0"/>
      <w:marTop w:val="0"/>
      <w:marBottom w:val="0"/>
      <w:divBdr>
        <w:top w:val="none" w:sz="0" w:space="0" w:color="auto"/>
        <w:left w:val="none" w:sz="0" w:space="0" w:color="auto"/>
        <w:bottom w:val="none" w:sz="0" w:space="0" w:color="auto"/>
        <w:right w:val="none" w:sz="0" w:space="0" w:color="auto"/>
      </w:divBdr>
    </w:div>
    <w:div w:id="773356460">
      <w:bodyDiv w:val="1"/>
      <w:marLeft w:val="0"/>
      <w:marRight w:val="0"/>
      <w:marTop w:val="0"/>
      <w:marBottom w:val="0"/>
      <w:divBdr>
        <w:top w:val="none" w:sz="0" w:space="0" w:color="auto"/>
        <w:left w:val="none" w:sz="0" w:space="0" w:color="auto"/>
        <w:bottom w:val="none" w:sz="0" w:space="0" w:color="auto"/>
        <w:right w:val="none" w:sz="0" w:space="0" w:color="auto"/>
      </w:divBdr>
    </w:div>
    <w:div w:id="804470376">
      <w:bodyDiv w:val="1"/>
      <w:marLeft w:val="0"/>
      <w:marRight w:val="0"/>
      <w:marTop w:val="0"/>
      <w:marBottom w:val="0"/>
      <w:divBdr>
        <w:top w:val="none" w:sz="0" w:space="0" w:color="auto"/>
        <w:left w:val="none" w:sz="0" w:space="0" w:color="auto"/>
        <w:bottom w:val="none" w:sz="0" w:space="0" w:color="auto"/>
        <w:right w:val="none" w:sz="0" w:space="0" w:color="auto"/>
      </w:divBdr>
    </w:div>
    <w:div w:id="807892713">
      <w:bodyDiv w:val="1"/>
      <w:marLeft w:val="0"/>
      <w:marRight w:val="0"/>
      <w:marTop w:val="0"/>
      <w:marBottom w:val="0"/>
      <w:divBdr>
        <w:top w:val="none" w:sz="0" w:space="0" w:color="auto"/>
        <w:left w:val="none" w:sz="0" w:space="0" w:color="auto"/>
        <w:bottom w:val="none" w:sz="0" w:space="0" w:color="auto"/>
        <w:right w:val="none" w:sz="0" w:space="0" w:color="auto"/>
      </w:divBdr>
    </w:div>
    <w:div w:id="817842248">
      <w:bodyDiv w:val="1"/>
      <w:marLeft w:val="0"/>
      <w:marRight w:val="0"/>
      <w:marTop w:val="0"/>
      <w:marBottom w:val="0"/>
      <w:divBdr>
        <w:top w:val="none" w:sz="0" w:space="0" w:color="auto"/>
        <w:left w:val="none" w:sz="0" w:space="0" w:color="auto"/>
        <w:bottom w:val="none" w:sz="0" w:space="0" w:color="auto"/>
        <w:right w:val="none" w:sz="0" w:space="0" w:color="auto"/>
      </w:divBdr>
    </w:div>
    <w:div w:id="839348055">
      <w:bodyDiv w:val="1"/>
      <w:marLeft w:val="0"/>
      <w:marRight w:val="0"/>
      <w:marTop w:val="0"/>
      <w:marBottom w:val="0"/>
      <w:divBdr>
        <w:top w:val="none" w:sz="0" w:space="0" w:color="auto"/>
        <w:left w:val="none" w:sz="0" w:space="0" w:color="auto"/>
        <w:bottom w:val="none" w:sz="0" w:space="0" w:color="auto"/>
        <w:right w:val="none" w:sz="0" w:space="0" w:color="auto"/>
      </w:divBdr>
    </w:div>
    <w:div w:id="857280497">
      <w:bodyDiv w:val="1"/>
      <w:marLeft w:val="0"/>
      <w:marRight w:val="0"/>
      <w:marTop w:val="0"/>
      <w:marBottom w:val="0"/>
      <w:divBdr>
        <w:top w:val="none" w:sz="0" w:space="0" w:color="auto"/>
        <w:left w:val="none" w:sz="0" w:space="0" w:color="auto"/>
        <w:bottom w:val="none" w:sz="0" w:space="0" w:color="auto"/>
        <w:right w:val="none" w:sz="0" w:space="0" w:color="auto"/>
      </w:divBdr>
    </w:div>
    <w:div w:id="886335702">
      <w:bodyDiv w:val="1"/>
      <w:marLeft w:val="0"/>
      <w:marRight w:val="0"/>
      <w:marTop w:val="0"/>
      <w:marBottom w:val="0"/>
      <w:divBdr>
        <w:top w:val="none" w:sz="0" w:space="0" w:color="auto"/>
        <w:left w:val="none" w:sz="0" w:space="0" w:color="auto"/>
        <w:bottom w:val="none" w:sz="0" w:space="0" w:color="auto"/>
        <w:right w:val="none" w:sz="0" w:space="0" w:color="auto"/>
      </w:divBdr>
    </w:div>
    <w:div w:id="932321589">
      <w:bodyDiv w:val="1"/>
      <w:marLeft w:val="0"/>
      <w:marRight w:val="0"/>
      <w:marTop w:val="0"/>
      <w:marBottom w:val="0"/>
      <w:divBdr>
        <w:top w:val="none" w:sz="0" w:space="0" w:color="auto"/>
        <w:left w:val="none" w:sz="0" w:space="0" w:color="auto"/>
        <w:bottom w:val="none" w:sz="0" w:space="0" w:color="auto"/>
        <w:right w:val="none" w:sz="0" w:space="0" w:color="auto"/>
      </w:divBdr>
    </w:div>
    <w:div w:id="955067353">
      <w:bodyDiv w:val="1"/>
      <w:marLeft w:val="0"/>
      <w:marRight w:val="0"/>
      <w:marTop w:val="0"/>
      <w:marBottom w:val="0"/>
      <w:divBdr>
        <w:top w:val="none" w:sz="0" w:space="0" w:color="auto"/>
        <w:left w:val="none" w:sz="0" w:space="0" w:color="auto"/>
        <w:bottom w:val="none" w:sz="0" w:space="0" w:color="auto"/>
        <w:right w:val="none" w:sz="0" w:space="0" w:color="auto"/>
      </w:divBdr>
    </w:div>
    <w:div w:id="961885002">
      <w:bodyDiv w:val="1"/>
      <w:marLeft w:val="0"/>
      <w:marRight w:val="0"/>
      <w:marTop w:val="0"/>
      <w:marBottom w:val="0"/>
      <w:divBdr>
        <w:top w:val="none" w:sz="0" w:space="0" w:color="auto"/>
        <w:left w:val="none" w:sz="0" w:space="0" w:color="auto"/>
        <w:bottom w:val="none" w:sz="0" w:space="0" w:color="auto"/>
        <w:right w:val="none" w:sz="0" w:space="0" w:color="auto"/>
      </w:divBdr>
    </w:div>
    <w:div w:id="973604703">
      <w:bodyDiv w:val="1"/>
      <w:marLeft w:val="0"/>
      <w:marRight w:val="0"/>
      <w:marTop w:val="0"/>
      <w:marBottom w:val="0"/>
      <w:divBdr>
        <w:top w:val="none" w:sz="0" w:space="0" w:color="auto"/>
        <w:left w:val="none" w:sz="0" w:space="0" w:color="auto"/>
        <w:bottom w:val="none" w:sz="0" w:space="0" w:color="auto"/>
        <w:right w:val="none" w:sz="0" w:space="0" w:color="auto"/>
      </w:divBdr>
    </w:div>
    <w:div w:id="981034767">
      <w:bodyDiv w:val="1"/>
      <w:marLeft w:val="0"/>
      <w:marRight w:val="0"/>
      <w:marTop w:val="0"/>
      <w:marBottom w:val="0"/>
      <w:divBdr>
        <w:top w:val="none" w:sz="0" w:space="0" w:color="auto"/>
        <w:left w:val="none" w:sz="0" w:space="0" w:color="auto"/>
        <w:bottom w:val="none" w:sz="0" w:space="0" w:color="auto"/>
        <w:right w:val="none" w:sz="0" w:space="0" w:color="auto"/>
      </w:divBdr>
    </w:div>
    <w:div w:id="985427080">
      <w:bodyDiv w:val="1"/>
      <w:marLeft w:val="0"/>
      <w:marRight w:val="0"/>
      <w:marTop w:val="0"/>
      <w:marBottom w:val="0"/>
      <w:divBdr>
        <w:top w:val="none" w:sz="0" w:space="0" w:color="auto"/>
        <w:left w:val="none" w:sz="0" w:space="0" w:color="auto"/>
        <w:bottom w:val="none" w:sz="0" w:space="0" w:color="auto"/>
        <w:right w:val="none" w:sz="0" w:space="0" w:color="auto"/>
      </w:divBdr>
    </w:div>
    <w:div w:id="1005209206">
      <w:bodyDiv w:val="1"/>
      <w:marLeft w:val="0"/>
      <w:marRight w:val="0"/>
      <w:marTop w:val="0"/>
      <w:marBottom w:val="0"/>
      <w:divBdr>
        <w:top w:val="none" w:sz="0" w:space="0" w:color="auto"/>
        <w:left w:val="none" w:sz="0" w:space="0" w:color="auto"/>
        <w:bottom w:val="none" w:sz="0" w:space="0" w:color="auto"/>
        <w:right w:val="none" w:sz="0" w:space="0" w:color="auto"/>
      </w:divBdr>
    </w:div>
    <w:div w:id="1013730381">
      <w:bodyDiv w:val="1"/>
      <w:marLeft w:val="0"/>
      <w:marRight w:val="0"/>
      <w:marTop w:val="0"/>
      <w:marBottom w:val="0"/>
      <w:divBdr>
        <w:top w:val="none" w:sz="0" w:space="0" w:color="auto"/>
        <w:left w:val="none" w:sz="0" w:space="0" w:color="auto"/>
        <w:bottom w:val="none" w:sz="0" w:space="0" w:color="auto"/>
        <w:right w:val="none" w:sz="0" w:space="0" w:color="auto"/>
      </w:divBdr>
    </w:div>
    <w:div w:id="1016881144">
      <w:bodyDiv w:val="1"/>
      <w:marLeft w:val="0"/>
      <w:marRight w:val="0"/>
      <w:marTop w:val="0"/>
      <w:marBottom w:val="0"/>
      <w:divBdr>
        <w:top w:val="none" w:sz="0" w:space="0" w:color="auto"/>
        <w:left w:val="none" w:sz="0" w:space="0" w:color="auto"/>
        <w:bottom w:val="none" w:sz="0" w:space="0" w:color="auto"/>
        <w:right w:val="none" w:sz="0" w:space="0" w:color="auto"/>
      </w:divBdr>
    </w:div>
    <w:div w:id="1041589379">
      <w:bodyDiv w:val="1"/>
      <w:marLeft w:val="0"/>
      <w:marRight w:val="0"/>
      <w:marTop w:val="0"/>
      <w:marBottom w:val="0"/>
      <w:divBdr>
        <w:top w:val="none" w:sz="0" w:space="0" w:color="auto"/>
        <w:left w:val="none" w:sz="0" w:space="0" w:color="auto"/>
        <w:bottom w:val="none" w:sz="0" w:space="0" w:color="auto"/>
        <w:right w:val="none" w:sz="0" w:space="0" w:color="auto"/>
      </w:divBdr>
    </w:div>
    <w:div w:id="1053844380">
      <w:bodyDiv w:val="1"/>
      <w:marLeft w:val="0"/>
      <w:marRight w:val="0"/>
      <w:marTop w:val="0"/>
      <w:marBottom w:val="0"/>
      <w:divBdr>
        <w:top w:val="none" w:sz="0" w:space="0" w:color="auto"/>
        <w:left w:val="none" w:sz="0" w:space="0" w:color="auto"/>
        <w:bottom w:val="none" w:sz="0" w:space="0" w:color="auto"/>
        <w:right w:val="none" w:sz="0" w:space="0" w:color="auto"/>
      </w:divBdr>
    </w:div>
    <w:div w:id="1071851996">
      <w:bodyDiv w:val="1"/>
      <w:marLeft w:val="0"/>
      <w:marRight w:val="0"/>
      <w:marTop w:val="0"/>
      <w:marBottom w:val="0"/>
      <w:divBdr>
        <w:top w:val="none" w:sz="0" w:space="0" w:color="auto"/>
        <w:left w:val="none" w:sz="0" w:space="0" w:color="auto"/>
        <w:bottom w:val="none" w:sz="0" w:space="0" w:color="auto"/>
        <w:right w:val="none" w:sz="0" w:space="0" w:color="auto"/>
      </w:divBdr>
    </w:div>
    <w:div w:id="1086422397">
      <w:bodyDiv w:val="1"/>
      <w:marLeft w:val="0"/>
      <w:marRight w:val="0"/>
      <w:marTop w:val="0"/>
      <w:marBottom w:val="0"/>
      <w:divBdr>
        <w:top w:val="none" w:sz="0" w:space="0" w:color="auto"/>
        <w:left w:val="none" w:sz="0" w:space="0" w:color="auto"/>
        <w:bottom w:val="none" w:sz="0" w:space="0" w:color="auto"/>
        <w:right w:val="none" w:sz="0" w:space="0" w:color="auto"/>
      </w:divBdr>
    </w:div>
    <w:div w:id="1108770250">
      <w:bodyDiv w:val="1"/>
      <w:marLeft w:val="0"/>
      <w:marRight w:val="0"/>
      <w:marTop w:val="0"/>
      <w:marBottom w:val="0"/>
      <w:divBdr>
        <w:top w:val="none" w:sz="0" w:space="0" w:color="auto"/>
        <w:left w:val="none" w:sz="0" w:space="0" w:color="auto"/>
        <w:bottom w:val="none" w:sz="0" w:space="0" w:color="auto"/>
        <w:right w:val="none" w:sz="0" w:space="0" w:color="auto"/>
      </w:divBdr>
    </w:div>
    <w:div w:id="1160999375">
      <w:bodyDiv w:val="1"/>
      <w:marLeft w:val="0"/>
      <w:marRight w:val="0"/>
      <w:marTop w:val="0"/>
      <w:marBottom w:val="0"/>
      <w:divBdr>
        <w:top w:val="none" w:sz="0" w:space="0" w:color="auto"/>
        <w:left w:val="none" w:sz="0" w:space="0" w:color="auto"/>
        <w:bottom w:val="none" w:sz="0" w:space="0" w:color="auto"/>
        <w:right w:val="none" w:sz="0" w:space="0" w:color="auto"/>
      </w:divBdr>
    </w:div>
    <w:div w:id="1169246823">
      <w:bodyDiv w:val="1"/>
      <w:marLeft w:val="0"/>
      <w:marRight w:val="0"/>
      <w:marTop w:val="0"/>
      <w:marBottom w:val="0"/>
      <w:divBdr>
        <w:top w:val="none" w:sz="0" w:space="0" w:color="auto"/>
        <w:left w:val="none" w:sz="0" w:space="0" w:color="auto"/>
        <w:bottom w:val="none" w:sz="0" w:space="0" w:color="auto"/>
        <w:right w:val="none" w:sz="0" w:space="0" w:color="auto"/>
      </w:divBdr>
    </w:div>
    <w:div w:id="1170486547">
      <w:bodyDiv w:val="1"/>
      <w:marLeft w:val="0"/>
      <w:marRight w:val="0"/>
      <w:marTop w:val="0"/>
      <w:marBottom w:val="0"/>
      <w:divBdr>
        <w:top w:val="none" w:sz="0" w:space="0" w:color="auto"/>
        <w:left w:val="none" w:sz="0" w:space="0" w:color="auto"/>
        <w:bottom w:val="none" w:sz="0" w:space="0" w:color="auto"/>
        <w:right w:val="none" w:sz="0" w:space="0" w:color="auto"/>
      </w:divBdr>
    </w:div>
    <w:div w:id="1173185888">
      <w:bodyDiv w:val="1"/>
      <w:marLeft w:val="0"/>
      <w:marRight w:val="0"/>
      <w:marTop w:val="0"/>
      <w:marBottom w:val="0"/>
      <w:divBdr>
        <w:top w:val="none" w:sz="0" w:space="0" w:color="auto"/>
        <w:left w:val="none" w:sz="0" w:space="0" w:color="auto"/>
        <w:bottom w:val="none" w:sz="0" w:space="0" w:color="auto"/>
        <w:right w:val="none" w:sz="0" w:space="0" w:color="auto"/>
      </w:divBdr>
    </w:div>
    <w:div w:id="1182360986">
      <w:bodyDiv w:val="1"/>
      <w:marLeft w:val="0"/>
      <w:marRight w:val="0"/>
      <w:marTop w:val="0"/>
      <w:marBottom w:val="0"/>
      <w:divBdr>
        <w:top w:val="none" w:sz="0" w:space="0" w:color="auto"/>
        <w:left w:val="none" w:sz="0" w:space="0" w:color="auto"/>
        <w:bottom w:val="none" w:sz="0" w:space="0" w:color="auto"/>
        <w:right w:val="none" w:sz="0" w:space="0" w:color="auto"/>
      </w:divBdr>
    </w:div>
    <w:div w:id="1186213360">
      <w:bodyDiv w:val="1"/>
      <w:marLeft w:val="0"/>
      <w:marRight w:val="0"/>
      <w:marTop w:val="0"/>
      <w:marBottom w:val="0"/>
      <w:divBdr>
        <w:top w:val="none" w:sz="0" w:space="0" w:color="auto"/>
        <w:left w:val="none" w:sz="0" w:space="0" w:color="auto"/>
        <w:bottom w:val="none" w:sz="0" w:space="0" w:color="auto"/>
        <w:right w:val="none" w:sz="0" w:space="0" w:color="auto"/>
      </w:divBdr>
    </w:div>
    <w:div w:id="1190685093">
      <w:bodyDiv w:val="1"/>
      <w:marLeft w:val="0"/>
      <w:marRight w:val="0"/>
      <w:marTop w:val="0"/>
      <w:marBottom w:val="0"/>
      <w:divBdr>
        <w:top w:val="none" w:sz="0" w:space="0" w:color="auto"/>
        <w:left w:val="none" w:sz="0" w:space="0" w:color="auto"/>
        <w:bottom w:val="none" w:sz="0" w:space="0" w:color="auto"/>
        <w:right w:val="none" w:sz="0" w:space="0" w:color="auto"/>
      </w:divBdr>
    </w:div>
    <w:div w:id="1235122381">
      <w:bodyDiv w:val="1"/>
      <w:marLeft w:val="0"/>
      <w:marRight w:val="0"/>
      <w:marTop w:val="0"/>
      <w:marBottom w:val="0"/>
      <w:divBdr>
        <w:top w:val="none" w:sz="0" w:space="0" w:color="auto"/>
        <w:left w:val="none" w:sz="0" w:space="0" w:color="auto"/>
        <w:bottom w:val="none" w:sz="0" w:space="0" w:color="auto"/>
        <w:right w:val="none" w:sz="0" w:space="0" w:color="auto"/>
      </w:divBdr>
    </w:div>
    <w:div w:id="1236087563">
      <w:bodyDiv w:val="1"/>
      <w:marLeft w:val="0"/>
      <w:marRight w:val="0"/>
      <w:marTop w:val="0"/>
      <w:marBottom w:val="0"/>
      <w:divBdr>
        <w:top w:val="none" w:sz="0" w:space="0" w:color="auto"/>
        <w:left w:val="none" w:sz="0" w:space="0" w:color="auto"/>
        <w:bottom w:val="none" w:sz="0" w:space="0" w:color="auto"/>
        <w:right w:val="none" w:sz="0" w:space="0" w:color="auto"/>
      </w:divBdr>
    </w:div>
    <w:div w:id="1238633339">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
    <w:div w:id="1313831534">
      <w:bodyDiv w:val="1"/>
      <w:marLeft w:val="0"/>
      <w:marRight w:val="0"/>
      <w:marTop w:val="0"/>
      <w:marBottom w:val="0"/>
      <w:divBdr>
        <w:top w:val="none" w:sz="0" w:space="0" w:color="auto"/>
        <w:left w:val="none" w:sz="0" w:space="0" w:color="auto"/>
        <w:bottom w:val="none" w:sz="0" w:space="0" w:color="auto"/>
        <w:right w:val="none" w:sz="0" w:space="0" w:color="auto"/>
      </w:divBdr>
    </w:div>
    <w:div w:id="1324704272">
      <w:bodyDiv w:val="1"/>
      <w:marLeft w:val="0"/>
      <w:marRight w:val="0"/>
      <w:marTop w:val="0"/>
      <w:marBottom w:val="0"/>
      <w:divBdr>
        <w:top w:val="none" w:sz="0" w:space="0" w:color="auto"/>
        <w:left w:val="none" w:sz="0" w:space="0" w:color="auto"/>
        <w:bottom w:val="none" w:sz="0" w:space="0" w:color="auto"/>
        <w:right w:val="none" w:sz="0" w:space="0" w:color="auto"/>
      </w:divBdr>
    </w:div>
    <w:div w:id="1334182468">
      <w:bodyDiv w:val="1"/>
      <w:marLeft w:val="0"/>
      <w:marRight w:val="0"/>
      <w:marTop w:val="0"/>
      <w:marBottom w:val="0"/>
      <w:divBdr>
        <w:top w:val="none" w:sz="0" w:space="0" w:color="auto"/>
        <w:left w:val="none" w:sz="0" w:space="0" w:color="auto"/>
        <w:bottom w:val="none" w:sz="0" w:space="0" w:color="auto"/>
        <w:right w:val="none" w:sz="0" w:space="0" w:color="auto"/>
      </w:divBdr>
    </w:div>
    <w:div w:id="1359431334">
      <w:bodyDiv w:val="1"/>
      <w:marLeft w:val="0"/>
      <w:marRight w:val="0"/>
      <w:marTop w:val="0"/>
      <w:marBottom w:val="0"/>
      <w:divBdr>
        <w:top w:val="none" w:sz="0" w:space="0" w:color="auto"/>
        <w:left w:val="none" w:sz="0" w:space="0" w:color="auto"/>
        <w:bottom w:val="none" w:sz="0" w:space="0" w:color="auto"/>
        <w:right w:val="none" w:sz="0" w:space="0" w:color="auto"/>
      </w:divBdr>
    </w:div>
    <w:div w:id="1364132558">
      <w:bodyDiv w:val="1"/>
      <w:marLeft w:val="0"/>
      <w:marRight w:val="0"/>
      <w:marTop w:val="0"/>
      <w:marBottom w:val="0"/>
      <w:divBdr>
        <w:top w:val="none" w:sz="0" w:space="0" w:color="auto"/>
        <w:left w:val="none" w:sz="0" w:space="0" w:color="auto"/>
        <w:bottom w:val="none" w:sz="0" w:space="0" w:color="auto"/>
        <w:right w:val="none" w:sz="0" w:space="0" w:color="auto"/>
      </w:divBdr>
    </w:div>
    <w:div w:id="1369918733">
      <w:bodyDiv w:val="1"/>
      <w:marLeft w:val="0"/>
      <w:marRight w:val="0"/>
      <w:marTop w:val="0"/>
      <w:marBottom w:val="0"/>
      <w:divBdr>
        <w:top w:val="none" w:sz="0" w:space="0" w:color="auto"/>
        <w:left w:val="none" w:sz="0" w:space="0" w:color="auto"/>
        <w:bottom w:val="none" w:sz="0" w:space="0" w:color="auto"/>
        <w:right w:val="none" w:sz="0" w:space="0" w:color="auto"/>
      </w:divBdr>
    </w:div>
    <w:div w:id="1371687083">
      <w:bodyDiv w:val="1"/>
      <w:marLeft w:val="0"/>
      <w:marRight w:val="0"/>
      <w:marTop w:val="0"/>
      <w:marBottom w:val="0"/>
      <w:divBdr>
        <w:top w:val="none" w:sz="0" w:space="0" w:color="auto"/>
        <w:left w:val="none" w:sz="0" w:space="0" w:color="auto"/>
        <w:bottom w:val="none" w:sz="0" w:space="0" w:color="auto"/>
        <w:right w:val="none" w:sz="0" w:space="0" w:color="auto"/>
      </w:divBdr>
    </w:div>
    <w:div w:id="1394353826">
      <w:bodyDiv w:val="1"/>
      <w:marLeft w:val="0"/>
      <w:marRight w:val="0"/>
      <w:marTop w:val="0"/>
      <w:marBottom w:val="0"/>
      <w:divBdr>
        <w:top w:val="none" w:sz="0" w:space="0" w:color="auto"/>
        <w:left w:val="none" w:sz="0" w:space="0" w:color="auto"/>
        <w:bottom w:val="none" w:sz="0" w:space="0" w:color="auto"/>
        <w:right w:val="none" w:sz="0" w:space="0" w:color="auto"/>
      </w:divBdr>
    </w:div>
    <w:div w:id="1396659115">
      <w:bodyDiv w:val="1"/>
      <w:marLeft w:val="0"/>
      <w:marRight w:val="0"/>
      <w:marTop w:val="0"/>
      <w:marBottom w:val="0"/>
      <w:divBdr>
        <w:top w:val="none" w:sz="0" w:space="0" w:color="auto"/>
        <w:left w:val="none" w:sz="0" w:space="0" w:color="auto"/>
        <w:bottom w:val="none" w:sz="0" w:space="0" w:color="auto"/>
        <w:right w:val="none" w:sz="0" w:space="0" w:color="auto"/>
      </w:divBdr>
    </w:div>
    <w:div w:id="1396665984">
      <w:bodyDiv w:val="1"/>
      <w:marLeft w:val="0"/>
      <w:marRight w:val="0"/>
      <w:marTop w:val="0"/>
      <w:marBottom w:val="0"/>
      <w:divBdr>
        <w:top w:val="none" w:sz="0" w:space="0" w:color="auto"/>
        <w:left w:val="none" w:sz="0" w:space="0" w:color="auto"/>
        <w:bottom w:val="none" w:sz="0" w:space="0" w:color="auto"/>
        <w:right w:val="none" w:sz="0" w:space="0" w:color="auto"/>
      </w:divBdr>
    </w:div>
    <w:div w:id="1397046623">
      <w:bodyDiv w:val="1"/>
      <w:marLeft w:val="0"/>
      <w:marRight w:val="0"/>
      <w:marTop w:val="0"/>
      <w:marBottom w:val="0"/>
      <w:divBdr>
        <w:top w:val="none" w:sz="0" w:space="0" w:color="auto"/>
        <w:left w:val="none" w:sz="0" w:space="0" w:color="auto"/>
        <w:bottom w:val="none" w:sz="0" w:space="0" w:color="auto"/>
        <w:right w:val="none" w:sz="0" w:space="0" w:color="auto"/>
      </w:divBdr>
    </w:div>
    <w:div w:id="1404448559">
      <w:bodyDiv w:val="1"/>
      <w:marLeft w:val="0"/>
      <w:marRight w:val="0"/>
      <w:marTop w:val="0"/>
      <w:marBottom w:val="0"/>
      <w:divBdr>
        <w:top w:val="none" w:sz="0" w:space="0" w:color="auto"/>
        <w:left w:val="none" w:sz="0" w:space="0" w:color="auto"/>
        <w:bottom w:val="none" w:sz="0" w:space="0" w:color="auto"/>
        <w:right w:val="none" w:sz="0" w:space="0" w:color="auto"/>
      </w:divBdr>
    </w:div>
    <w:div w:id="1416706420">
      <w:bodyDiv w:val="1"/>
      <w:marLeft w:val="0"/>
      <w:marRight w:val="0"/>
      <w:marTop w:val="0"/>
      <w:marBottom w:val="0"/>
      <w:divBdr>
        <w:top w:val="none" w:sz="0" w:space="0" w:color="auto"/>
        <w:left w:val="none" w:sz="0" w:space="0" w:color="auto"/>
        <w:bottom w:val="none" w:sz="0" w:space="0" w:color="auto"/>
        <w:right w:val="none" w:sz="0" w:space="0" w:color="auto"/>
      </w:divBdr>
    </w:div>
    <w:div w:id="1425104985">
      <w:bodyDiv w:val="1"/>
      <w:marLeft w:val="0"/>
      <w:marRight w:val="0"/>
      <w:marTop w:val="0"/>
      <w:marBottom w:val="0"/>
      <w:divBdr>
        <w:top w:val="none" w:sz="0" w:space="0" w:color="auto"/>
        <w:left w:val="none" w:sz="0" w:space="0" w:color="auto"/>
        <w:bottom w:val="none" w:sz="0" w:space="0" w:color="auto"/>
        <w:right w:val="none" w:sz="0" w:space="0" w:color="auto"/>
      </w:divBdr>
    </w:div>
    <w:div w:id="1427849018">
      <w:bodyDiv w:val="1"/>
      <w:marLeft w:val="0"/>
      <w:marRight w:val="0"/>
      <w:marTop w:val="0"/>
      <w:marBottom w:val="0"/>
      <w:divBdr>
        <w:top w:val="none" w:sz="0" w:space="0" w:color="auto"/>
        <w:left w:val="none" w:sz="0" w:space="0" w:color="auto"/>
        <w:bottom w:val="none" w:sz="0" w:space="0" w:color="auto"/>
        <w:right w:val="none" w:sz="0" w:space="0" w:color="auto"/>
      </w:divBdr>
    </w:div>
    <w:div w:id="1428499708">
      <w:bodyDiv w:val="1"/>
      <w:marLeft w:val="0"/>
      <w:marRight w:val="0"/>
      <w:marTop w:val="0"/>
      <w:marBottom w:val="0"/>
      <w:divBdr>
        <w:top w:val="none" w:sz="0" w:space="0" w:color="auto"/>
        <w:left w:val="none" w:sz="0" w:space="0" w:color="auto"/>
        <w:bottom w:val="none" w:sz="0" w:space="0" w:color="auto"/>
        <w:right w:val="none" w:sz="0" w:space="0" w:color="auto"/>
      </w:divBdr>
    </w:div>
    <w:div w:id="1445270703">
      <w:bodyDiv w:val="1"/>
      <w:marLeft w:val="0"/>
      <w:marRight w:val="0"/>
      <w:marTop w:val="0"/>
      <w:marBottom w:val="0"/>
      <w:divBdr>
        <w:top w:val="none" w:sz="0" w:space="0" w:color="auto"/>
        <w:left w:val="none" w:sz="0" w:space="0" w:color="auto"/>
        <w:bottom w:val="none" w:sz="0" w:space="0" w:color="auto"/>
        <w:right w:val="none" w:sz="0" w:space="0" w:color="auto"/>
      </w:divBdr>
    </w:div>
    <w:div w:id="1445734208">
      <w:bodyDiv w:val="1"/>
      <w:marLeft w:val="0"/>
      <w:marRight w:val="0"/>
      <w:marTop w:val="0"/>
      <w:marBottom w:val="0"/>
      <w:divBdr>
        <w:top w:val="none" w:sz="0" w:space="0" w:color="auto"/>
        <w:left w:val="none" w:sz="0" w:space="0" w:color="auto"/>
        <w:bottom w:val="none" w:sz="0" w:space="0" w:color="auto"/>
        <w:right w:val="none" w:sz="0" w:space="0" w:color="auto"/>
      </w:divBdr>
    </w:div>
    <w:div w:id="1449082678">
      <w:bodyDiv w:val="1"/>
      <w:marLeft w:val="0"/>
      <w:marRight w:val="0"/>
      <w:marTop w:val="0"/>
      <w:marBottom w:val="0"/>
      <w:divBdr>
        <w:top w:val="none" w:sz="0" w:space="0" w:color="auto"/>
        <w:left w:val="none" w:sz="0" w:space="0" w:color="auto"/>
        <w:bottom w:val="none" w:sz="0" w:space="0" w:color="auto"/>
        <w:right w:val="none" w:sz="0" w:space="0" w:color="auto"/>
      </w:divBdr>
    </w:div>
    <w:div w:id="1467234909">
      <w:bodyDiv w:val="1"/>
      <w:marLeft w:val="0"/>
      <w:marRight w:val="0"/>
      <w:marTop w:val="0"/>
      <w:marBottom w:val="0"/>
      <w:divBdr>
        <w:top w:val="none" w:sz="0" w:space="0" w:color="auto"/>
        <w:left w:val="none" w:sz="0" w:space="0" w:color="auto"/>
        <w:bottom w:val="none" w:sz="0" w:space="0" w:color="auto"/>
        <w:right w:val="none" w:sz="0" w:space="0" w:color="auto"/>
      </w:divBdr>
    </w:div>
    <w:div w:id="1469198934">
      <w:bodyDiv w:val="1"/>
      <w:marLeft w:val="0"/>
      <w:marRight w:val="0"/>
      <w:marTop w:val="0"/>
      <w:marBottom w:val="0"/>
      <w:divBdr>
        <w:top w:val="none" w:sz="0" w:space="0" w:color="auto"/>
        <w:left w:val="none" w:sz="0" w:space="0" w:color="auto"/>
        <w:bottom w:val="none" w:sz="0" w:space="0" w:color="auto"/>
        <w:right w:val="none" w:sz="0" w:space="0" w:color="auto"/>
      </w:divBdr>
    </w:div>
    <w:div w:id="1470509891">
      <w:bodyDiv w:val="1"/>
      <w:marLeft w:val="0"/>
      <w:marRight w:val="0"/>
      <w:marTop w:val="0"/>
      <w:marBottom w:val="0"/>
      <w:divBdr>
        <w:top w:val="none" w:sz="0" w:space="0" w:color="auto"/>
        <w:left w:val="none" w:sz="0" w:space="0" w:color="auto"/>
        <w:bottom w:val="none" w:sz="0" w:space="0" w:color="auto"/>
        <w:right w:val="none" w:sz="0" w:space="0" w:color="auto"/>
      </w:divBdr>
    </w:div>
    <w:div w:id="1478109576">
      <w:bodyDiv w:val="1"/>
      <w:marLeft w:val="0"/>
      <w:marRight w:val="0"/>
      <w:marTop w:val="0"/>
      <w:marBottom w:val="0"/>
      <w:divBdr>
        <w:top w:val="none" w:sz="0" w:space="0" w:color="auto"/>
        <w:left w:val="none" w:sz="0" w:space="0" w:color="auto"/>
        <w:bottom w:val="none" w:sz="0" w:space="0" w:color="auto"/>
        <w:right w:val="none" w:sz="0" w:space="0" w:color="auto"/>
      </w:divBdr>
    </w:div>
    <w:div w:id="1495532478">
      <w:bodyDiv w:val="1"/>
      <w:marLeft w:val="0"/>
      <w:marRight w:val="0"/>
      <w:marTop w:val="0"/>
      <w:marBottom w:val="0"/>
      <w:divBdr>
        <w:top w:val="none" w:sz="0" w:space="0" w:color="auto"/>
        <w:left w:val="none" w:sz="0" w:space="0" w:color="auto"/>
        <w:bottom w:val="none" w:sz="0" w:space="0" w:color="auto"/>
        <w:right w:val="none" w:sz="0" w:space="0" w:color="auto"/>
      </w:divBdr>
    </w:div>
    <w:div w:id="1502622490">
      <w:bodyDiv w:val="1"/>
      <w:marLeft w:val="0"/>
      <w:marRight w:val="0"/>
      <w:marTop w:val="0"/>
      <w:marBottom w:val="0"/>
      <w:divBdr>
        <w:top w:val="none" w:sz="0" w:space="0" w:color="auto"/>
        <w:left w:val="none" w:sz="0" w:space="0" w:color="auto"/>
        <w:bottom w:val="none" w:sz="0" w:space="0" w:color="auto"/>
        <w:right w:val="none" w:sz="0" w:space="0" w:color="auto"/>
      </w:divBdr>
    </w:div>
    <w:div w:id="1541939037">
      <w:bodyDiv w:val="1"/>
      <w:marLeft w:val="0"/>
      <w:marRight w:val="0"/>
      <w:marTop w:val="0"/>
      <w:marBottom w:val="0"/>
      <w:divBdr>
        <w:top w:val="none" w:sz="0" w:space="0" w:color="auto"/>
        <w:left w:val="none" w:sz="0" w:space="0" w:color="auto"/>
        <w:bottom w:val="none" w:sz="0" w:space="0" w:color="auto"/>
        <w:right w:val="none" w:sz="0" w:space="0" w:color="auto"/>
      </w:divBdr>
    </w:div>
    <w:div w:id="1547060005">
      <w:bodyDiv w:val="1"/>
      <w:marLeft w:val="0"/>
      <w:marRight w:val="0"/>
      <w:marTop w:val="0"/>
      <w:marBottom w:val="0"/>
      <w:divBdr>
        <w:top w:val="none" w:sz="0" w:space="0" w:color="auto"/>
        <w:left w:val="none" w:sz="0" w:space="0" w:color="auto"/>
        <w:bottom w:val="none" w:sz="0" w:space="0" w:color="auto"/>
        <w:right w:val="none" w:sz="0" w:space="0" w:color="auto"/>
      </w:divBdr>
    </w:div>
    <w:div w:id="1554776563">
      <w:bodyDiv w:val="1"/>
      <w:marLeft w:val="0"/>
      <w:marRight w:val="0"/>
      <w:marTop w:val="0"/>
      <w:marBottom w:val="0"/>
      <w:divBdr>
        <w:top w:val="none" w:sz="0" w:space="0" w:color="auto"/>
        <w:left w:val="none" w:sz="0" w:space="0" w:color="auto"/>
        <w:bottom w:val="none" w:sz="0" w:space="0" w:color="auto"/>
        <w:right w:val="none" w:sz="0" w:space="0" w:color="auto"/>
      </w:divBdr>
    </w:div>
    <w:div w:id="1565097426">
      <w:bodyDiv w:val="1"/>
      <w:marLeft w:val="0"/>
      <w:marRight w:val="0"/>
      <w:marTop w:val="0"/>
      <w:marBottom w:val="0"/>
      <w:divBdr>
        <w:top w:val="none" w:sz="0" w:space="0" w:color="auto"/>
        <w:left w:val="none" w:sz="0" w:space="0" w:color="auto"/>
        <w:bottom w:val="none" w:sz="0" w:space="0" w:color="auto"/>
        <w:right w:val="none" w:sz="0" w:space="0" w:color="auto"/>
      </w:divBdr>
    </w:div>
    <w:div w:id="1574075424">
      <w:bodyDiv w:val="1"/>
      <w:marLeft w:val="0"/>
      <w:marRight w:val="0"/>
      <w:marTop w:val="0"/>
      <w:marBottom w:val="0"/>
      <w:divBdr>
        <w:top w:val="none" w:sz="0" w:space="0" w:color="auto"/>
        <w:left w:val="none" w:sz="0" w:space="0" w:color="auto"/>
        <w:bottom w:val="none" w:sz="0" w:space="0" w:color="auto"/>
        <w:right w:val="none" w:sz="0" w:space="0" w:color="auto"/>
      </w:divBdr>
    </w:div>
    <w:div w:id="1575165256">
      <w:bodyDiv w:val="1"/>
      <w:marLeft w:val="0"/>
      <w:marRight w:val="0"/>
      <w:marTop w:val="0"/>
      <w:marBottom w:val="0"/>
      <w:divBdr>
        <w:top w:val="none" w:sz="0" w:space="0" w:color="auto"/>
        <w:left w:val="none" w:sz="0" w:space="0" w:color="auto"/>
        <w:bottom w:val="none" w:sz="0" w:space="0" w:color="auto"/>
        <w:right w:val="none" w:sz="0" w:space="0" w:color="auto"/>
      </w:divBdr>
    </w:div>
    <w:div w:id="1638947345">
      <w:bodyDiv w:val="1"/>
      <w:marLeft w:val="0"/>
      <w:marRight w:val="0"/>
      <w:marTop w:val="0"/>
      <w:marBottom w:val="0"/>
      <w:divBdr>
        <w:top w:val="none" w:sz="0" w:space="0" w:color="auto"/>
        <w:left w:val="none" w:sz="0" w:space="0" w:color="auto"/>
        <w:bottom w:val="none" w:sz="0" w:space="0" w:color="auto"/>
        <w:right w:val="none" w:sz="0" w:space="0" w:color="auto"/>
      </w:divBdr>
    </w:div>
    <w:div w:id="1648510994">
      <w:bodyDiv w:val="1"/>
      <w:marLeft w:val="0"/>
      <w:marRight w:val="0"/>
      <w:marTop w:val="0"/>
      <w:marBottom w:val="0"/>
      <w:divBdr>
        <w:top w:val="none" w:sz="0" w:space="0" w:color="auto"/>
        <w:left w:val="none" w:sz="0" w:space="0" w:color="auto"/>
        <w:bottom w:val="none" w:sz="0" w:space="0" w:color="auto"/>
        <w:right w:val="none" w:sz="0" w:space="0" w:color="auto"/>
      </w:divBdr>
    </w:div>
    <w:div w:id="1656446727">
      <w:bodyDiv w:val="1"/>
      <w:marLeft w:val="0"/>
      <w:marRight w:val="0"/>
      <w:marTop w:val="0"/>
      <w:marBottom w:val="0"/>
      <w:divBdr>
        <w:top w:val="none" w:sz="0" w:space="0" w:color="auto"/>
        <w:left w:val="none" w:sz="0" w:space="0" w:color="auto"/>
        <w:bottom w:val="none" w:sz="0" w:space="0" w:color="auto"/>
        <w:right w:val="none" w:sz="0" w:space="0" w:color="auto"/>
      </w:divBdr>
    </w:div>
    <w:div w:id="1668315338">
      <w:bodyDiv w:val="1"/>
      <w:marLeft w:val="0"/>
      <w:marRight w:val="0"/>
      <w:marTop w:val="0"/>
      <w:marBottom w:val="0"/>
      <w:divBdr>
        <w:top w:val="none" w:sz="0" w:space="0" w:color="auto"/>
        <w:left w:val="none" w:sz="0" w:space="0" w:color="auto"/>
        <w:bottom w:val="none" w:sz="0" w:space="0" w:color="auto"/>
        <w:right w:val="none" w:sz="0" w:space="0" w:color="auto"/>
      </w:divBdr>
    </w:div>
    <w:div w:id="1669210488">
      <w:bodyDiv w:val="1"/>
      <w:marLeft w:val="0"/>
      <w:marRight w:val="0"/>
      <w:marTop w:val="0"/>
      <w:marBottom w:val="0"/>
      <w:divBdr>
        <w:top w:val="none" w:sz="0" w:space="0" w:color="auto"/>
        <w:left w:val="none" w:sz="0" w:space="0" w:color="auto"/>
        <w:bottom w:val="none" w:sz="0" w:space="0" w:color="auto"/>
        <w:right w:val="none" w:sz="0" w:space="0" w:color="auto"/>
      </w:divBdr>
    </w:div>
    <w:div w:id="1708598380">
      <w:bodyDiv w:val="1"/>
      <w:marLeft w:val="0"/>
      <w:marRight w:val="0"/>
      <w:marTop w:val="0"/>
      <w:marBottom w:val="0"/>
      <w:divBdr>
        <w:top w:val="none" w:sz="0" w:space="0" w:color="auto"/>
        <w:left w:val="none" w:sz="0" w:space="0" w:color="auto"/>
        <w:bottom w:val="none" w:sz="0" w:space="0" w:color="auto"/>
        <w:right w:val="none" w:sz="0" w:space="0" w:color="auto"/>
      </w:divBdr>
    </w:div>
    <w:div w:id="1724913133">
      <w:bodyDiv w:val="1"/>
      <w:marLeft w:val="0"/>
      <w:marRight w:val="0"/>
      <w:marTop w:val="0"/>
      <w:marBottom w:val="0"/>
      <w:divBdr>
        <w:top w:val="none" w:sz="0" w:space="0" w:color="auto"/>
        <w:left w:val="none" w:sz="0" w:space="0" w:color="auto"/>
        <w:bottom w:val="none" w:sz="0" w:space="0" w:color="auto"/>
        <w:right w:val="none" w:sz="0" w:space="0" w:color="auto"/>
      </w:divBdr>
    </w:div>
    <w:div w:id="1750881913">
      <w:bodyDiv w:val="1"/>
      <w:marLeft w:val="0"/>
      <w:marRight w:val="0"/>
      <w:marTop w:val="0"/>
      <w:marBottom w:val="0"/>
      <w:divBdr>
        <w:top w:val="none" w:sz="0" w:space="0" w:color="auto"/>
        <w:left w:val="none" w:sz="0" w:space="0" w:color="auto"/>
        <w:bottom w:val="none" w:sz="0" w:space="0" w:color="auto"/>
        <w:right w:val="none" w:sz="0" w:space="0" w:color="auto"/>
      </w:divBdr>
    </w:div>
    <w:div w:id="1752655764">
      <w:bodyDiv w:val="1"/>
      <w:marLeft w:val="0"/>
      <w:marRight w:val="0"/>
      <w:marTop w:val="0"/>
      <w:marBottom w:val="0"/>
      <w:divBdr>
        <w:top w:val="none" w:sz="0" w:space="0" w:color="auto"/>
        <w:left w:val="none" w:sz="0" w:space="0" w:color="auto"/>
        <w:bottom w:val="none" w:sz="0" w:space="0" w:color="auto"/>
        <w:right w:val="none" w:sz="0" w:space="0" w:color="auto"/>
      </w:divBdr>
    </w:div>
    <w:div w:id="1753310522">
      <w:bodyDiv w:val="1"/>
      <w:marLeft w:val="0"/>
      <w:marRight w:val="0"/>
      <w:marTop w:val="0"/>
      <w:marBottom w:val="0"/>
      <w:divBdr>
        <w:top w:val="none" w:sz="0" w:space="0" w:color="auto"/>
        <w:left w:val="none" w:sz="0" w:space="0" w:color="auto"/>
        <w:bottom w:val="none" w:sz="0" w:space="0" w:color="auto"/>
        <w:right w:val="none" w:sz="0" w:space="0" w:color="auto"/>
      </w:divBdr>
    </w:div>
    <w:div w:id="1758624650">
      <w:bodyDiv w:val="1"/>
      <w:marLeft w:val="0"/>
      <w:marRight w:val="0"/>
      <w:marTop w:val="0"/>
      <w:marBottom w:val="0"/>
      <w:divBdr>
        <w:top w:val="none" w:sz="0" w:space="0" w:color="auto"/>
        <w:left w:val="none" w:sz="0" w:space="0" w:color="auto"/>
        <w:bottom w:val="none" w:sz="0" w:space="0" w:color="auto"/>
        <w:right w:val="none" w:sz="0" w:space="0" w:color="auto"/>
      </w:divBdr>
    </w:div>
    <w:div w:id="1760564646">
      <w:bodyDiv w:val="1"/>
      <w:marLeft w:val="0"/>
      <w:marRight w:val="0"/>
      <w:marTop w:val="0"/>
      <w:marBottom w:val="0"/>
      <w:divBdr>
        <w:top w:val="none" w:sz="0" w:space="0" w:color="auto"/>
        <w:left w:val="none" w:sz="0" w:space="0" w:color="auto"/>
        <w:bottom w:val="none" w:sz="0" w:space="0" w:color="auto"/>
        <w:right w:val="none" w:sz="0" w:space="0" w:color="auto"/>
      </w:divBdr>
    </w:div>
    <w:div w:id="1782070735">
      <w:bodyDiv w:val="1"/>
      <w:marLeft w:val="0"/>
      <w:marRight w:val="0"/>
      <w:marTop w:val="0"/>
      <w:marBottom w:val="0"/>
      <w:divBdr>
        <w:top w:val="none" w:sz="0" w:space="0" w:color="auto"/>
        <w:left w:val="none" w:sz="0" w:space="0" w:color="auto"/>
        <w:bottom w:val="none" w:sz="0" w:space="0" w:color="auto"/>
        <w:right w:val="none" w:sz="0" w:space="0" w:color="auto"/>
      </w:divBdr>
    </w:div>
    <w:div w:id="1793743245">
      <w:bodyDiv w:val="1"/>
      <w:marLeft w:val="0"/>
      <w:marRight w:val="0"/>
      <w:marTop w:val="0"/>
      <w:marBottom w:val="0"/>
      <w:divBdr>
        <w:top w:val="none" w:sz="0" w:space="0" w:color="auto"/>
        <w:left w:val="none" w:sz="0" w:space="0" w:color="auto"/>
        <w:bottom w:val="none" w:sz="0" w:space="0" w:color="auto"/>
        <w:right w:val="none" w:sz="0" w:space="0" w:color="auto"/>
      </w:divBdr>
    </w:div>
    <w:div w:id="1805999171">
      <w:bodyDiv w:val="1"/>
      <w:marLeft w:val="0"/>
      <w:marRight w:val="0"/>
      <w:marTop w:val="0"/>
      <w:marBottom w:val="0"/>
      <w:divBdr>
        <w:top w:val="none" w:sz="0" w:space="0" w:color="auto"/>
        <w:left w:val="none" w:sz="0" w:space="0" w:color="auto"/>
        <w:bottom w:val="none" w:sz="0" w:space="0" w:color="auto"/>
        <w:right w:val="none" w:sz="0" w:space="0" w:color="auto"/>
      </w:divBdr>
    </w:div>
    <w:div w:id="1824465490">
      <w:bodyDiv w:val="1"/>
      <w:marLeft w:val="0"/>
      <w:marRight w:val="0"/>
      <w:marTop w:val="0"/>
      <w:marBottom w:val="0"/>
      <w:divBdr>
        <w:top w:val="none" w:sz="0" w:space="0" w:color="auto"/>
        <w:left w:val="none" w:sz="0" w:space="0" w:color="auto"/>
        <w:bottom w:val="none" w:sz="0" w:space="0" w:color="auto"/>
        <w:right w:val="none" w:sz="0" w:space="0" w:color="auto"/>
      </w:divBdr>
    </w:div>
    <w:div w:id="1833986141">
      <w:bodyDiv w:val="1"/>
      <w:marLeft w:val="0"/>
      <w:marRight w:val="0"/>
      <w:marTop w:val="0"/>
      <w:marBottom w:val="0"/>
      <w:divBdr>
        <w:top w:val="none" w:sz="0" w:space="0" w:color="auto"/>
        <w:left w:val="none" w:sz="0" w:space="0" w:color="auto"/>
        <w:bottom w:val="none" w:sz="0" w:space="0" w:color="auto"/>
        <w:right w:val="none" w:sz="0" w:space="0" w:color="auto"/>
      </w:divBdr>
    </w:div>
    <w:div w:id="1837529772">
      <w:bodyDiv w:val="1"/>
      <w:marLeft w:val="0"/>
      <w:marRight w:val="0"/>
      <w:marTop w:val="0"/>
      <w:marBottom w:val="0"/>
      <w:divBdr>
        <w:top w:val="none" w:sz="0" w:space="0" w:color="auto"/>
        <w:left w:val="none" w:sz="0" w:space="0" w:color="auto"/>
        <w:bottom w:val="none" w:sz="0" w:space="0" w:color="auto"/>
        <w:right w:val="none" w:sz="0" w:space="0" w:color="auto"/>
      </w:divBdr>
    </w:div>
    <w:div w:id="1837914417">
      <w:bodyDiv w:val="1"/>
      <w:marLeft w:val="0"/>
      <w:marRight w:val="0"/>
      <w:marTop w:val="0"/>
      <w:marBottom w:val="0"/>
      <w:divBdr>
        <w:top w:val="none" w:sz="0" w:space="0" w:color="auto"/>
        <w:left w:val="none" w:sz="0" w:space="0" w:color="auto"/>
        <w:bottom w:val="none" w:sz="0" w:space="0" w:color="auto"/>
        <w:right w:val="none" w:sz="0" w:space="0" w:color="auto"/>
      </w:divBdr>
    </w:div>
    <w:div w:id="1840391035">
      <w:bodyDiv w:val="1"/>
      <w:marLeft w:val="0"/>
      <w:marRight w:val="0"/>
      <w:marTop w:val="0"/>
      <w:marBottom w:val="0"/>
      <w:divBdr>
        <w:top w:val="none" w:sz="0" w:space="0" w:color="auto"/>
        <w:left w:val="none" w:sz="0" w:space="0" w:color="auto"/>
        <w:bottom w:val="none" w:sz="0" w:space="0" w:color="auto"/>
        <w:right w:val="none" w:sz="0" w:space="0" w:color="auto"/>
      </w:divBdr>
    </w:div>
    <w:div w:id="1915628997">
      <w:bodyDiv w:val="1"/>
      <w:marLeft w:val="0"/>
      <w:marRight w:val="0"/>
      <w:marTop w:val="0"/>
      <w:marBottom w:val="0"/>
      <w:divBdr>
        <w:top w:val="none" w:sz="0" w:space="0" w:color="auto"/>
        <w:left w:val="none" w:sz="0" w:space="0" w:color="auto"/>
        <w:bottom w:val="none" w:sz="0" w:space="0" w:color="auto"/>
        <w:right w:val="none" w:sz="0" w:space="0" w:color="auto"/>
      </w:divBdr>
    </w:div>
    <w:div w:id="1943760051">
      <w:bodyDiv w:val="1"/>
      <w:marLeft w:val="0"/>
      <w:marRight w:val="0"/>
      <w:marTop w:val="0"/>
      <w:marBottom w:val="0"/>
      <w:divBdr>
        <w:top w:val="none" w:sz="0" w:space="0" w:color="auto"/>
        <w:left w:val="none" w:sz="0" w:space="0" w:color="auto"/>
        <w:bottom w:val="none" w:sz="0" w:space="0" w:color="auto"/>
        <w:right w:val="none" w:sz="0" w:space="0" w:color="auto"/>
      </w:divBdr>
    </w:div>
    <w:div w:id="1956330310">
      <w:bodyDiv w:val="1"/>
      <w:marLeft w:val="0"/>
      <w:marRight w:val="0"/>
      <w:marTop w:val="0"/>
      <w:marBottom w:val="0"/>
      <w:divBdr>
        <w:top w:val="none" w:sz="0" w:space="0" w:color="auto"/>
        <w:left w:val="none" w:sz="0" w:space="0" w:color="auto"/>
        <w:bottom w:val="none" w:sz="0" w:space="0" w:color="auto"/>
        <w:right w:val="none" w:sz="0" w:space="0" w:color="auto"/>
      </w:divBdr>
    </w:div>
    <w:div w:id="1970627701">
      <w:bodyDiv w:val="1"/>
      <w:marLeft w:val="0"/>
      <w:marRight w:val="0"/>
      <w:marTop w:val="0"/>
      <w:marBottom w:val="0"/>
      <w:divBdr>
        <w:top w:val="none" w:sz="0" w:space="0" w:color="auto"/>
        <w:left w:val="none" w:sz="0" w:space="0" w:color="auto"/>
        <w:bottom w:val="none" w:sz="0" w:space="0" w:color="auto"/>
        <w:right w:val="none" w:sz="0" w:space="0" w:color="auto"/>
      </w:divBdr>
    </w:div>
    <w:div w:id="1988046369">
      <w:bodyDiv w:val="1"/>
      <w:marLeft w:val="0"/>
      <w:marRight w:val="0"/>
      <w:marTop w:val="0"/>
      <w:marBottom w:val="0"/>
      <w:divBdr>
        <w:top w:val="none" w:sz="0" w:space="0" w:color="auto"/>
        <w:left w:val="none" w:sz="0" w:space="0" w:color="auto"/>
        <w:bottom w:val="none" w:sz="0" w:space="0" w:color="auto"/>
        <w:right w:val="none" w:sz="0" w:space="0" w:color="auto"/>
      </w:divBdr>
    </w:div>
    <w:div w:id="2000693723">
      <w:bodyDiv w:val="1"/>
      <w:marLeft w:val="0"/>
      <w:marRight w:val="0"/>
      <w:marTop w:val="0"/>
      <w:marBottom w:val="0"/>
      <w:divBdr>
        <w:top w:val="none" w:sz="0" w:space="0" w:color="auto"/>
        <w:left w:val="none" w:sz="0" w:space="0" w:color="auto"/>
        <w:bottom w:val="none" w:sz="0" w:space="0" w:color="auto"/>
        <w:right w:val="none" w:sz="0" w:space="0" w:color="auto"/>
      </w:divBdr>
    </w:div>
    <w:div w:id="2031448489">
      <w:bodyDiv w:val="1"/>
      <w:marLeft w:val="0"/>
      <w:marRight w:val="0"/>
      <w:marTop w:val="0"/>
      <w:marBottom w:val="0"/>
      <w:divBdr>
        <w:top w:val="none" w:sz="0" w:space="0" w:color="auto"/>
        <w:left w:val="none" w:sz="0" w:space="0" w:color="auto"/>
        <w:bottom w:val="none" w:sz="0" w:space="0" w:color="auto"/>
        <w:right w:val="none" w:sz="0" w:space="0" w:color="auto"/>
      </w:divBdr>
    </w:div>
    <w:div w:id="2069184527">
      <w:bodyDiv w:val="1"/>
      <w:marLeft w:val="0"/>
      <w:marRight w:val="0"/>
      <w:marTop w:val="0"/>
      <w:marBottom w:val="0"/>
      <w:divBdr>
        <w:top w:val="none" w:sz="0" w:space="0" w:color="auto"/>
        <w:left w:val="none" w:sz="0" w:space="0" w:color="auto"/>
        <w:bottom w:val="none" w:sz="0" w:space="0" w:color="auto"/>
        <w:right w:val="none" w:sz="0" w:space="0" w:color="auto"/>
      </w:divBdr>
    </w:div>
    <w:div w:id="2096974226">
      <w:bodyDiv w:val="1"/>
      <w:marLeft w:val="0"/>
      <w:marRight w:val="0"/>
      <w:marTop w:val="0"/>
      <w:marBottom w:val="0"/>
      <w:divBdr>
        <w:top w:val="none" w:sz="0" w:space="0" w:color="auto"/>
        <w:left w:val="none" w:sz="0" w:space="0" w:color="auto"/>
        <w:bottom w:val="none" w:sz="0" w:space="0" w:color="auto"/>
        <w:right w:val="none" w:sz="0" w:space="0" w:color="auto"/>
      </w:divBdr>
    </w:div>
    <w:div w:id="2101095889">
      <w:bodyDiv w:val="1"/>
      <w:marLeft w:val="0"/>
      <w:marRight w:val="0"/>
      <w:marTop w:val="0"/>
      <w:marBottom w:val="0"/>
      <w:divBdr>
        <w:top w:val="none" w:sz="0" w:space="0" w:color="auto"/>
        <w:left w:val="none" w:sz="0" w:space="0" w:color="auto"/>
        <w:bottom w:val="none" w:sz="0" w:space="0" w:color="auto"/>
        <w:right w:val="none" w:sz="0" w:space="0" w:color="auto"/>
      </w:divBdr>
    </w:div>
    <w:div w:id="21252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6.emf"/><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5.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1.xml"/><Relationship Id="rId28" Type="http://schemas.openxmlformats.org/officeDocument/2006/relationships/image" Target="media/image12.emf"/><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image" Target="media/image11.emf"/><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hernandez\Configuraci&#243;n%20local\Archivos%20temporales%20de%20Internet\Content.Outlook\NHDT9SAQ\GR&#193;FICAS%203ER%20TRI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hernandez\Configuraci&#243;n%20local\Archivos%20temporales%20de%20Internet\Content.Outlook\NHDT9SAQ\GR&#193;FICAS%203ER%20TRI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hernandez\Configuraci&#243;n%20local\Archivos%20temporales%20de%20Internet\Content.Outlook\NHDT9SAQ\GR&#193;FICAS%203ER%20TRI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mhernandez\Configuraci&#243;n%20local\Archivos%20temporales%20de%20Internet\Content.Outlook\NHDT9SAQ\GR&#193;FICAS%203ER%20TRI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050">
              <a:latin typeface="Arial Unicode MS" pitchFamily="34" charset="-128"/>
              <a:ea typeface="Arial Unicode MS" pitchFamily="34" charset="-128"/>
              <a:cs typeface="Arial Unicode MS" pitchFamily="34" charset="-128"/>
            </a:defRPr>
          </a:pPr>
          <a:endParaRPr lang="en-US"/>
        </a:p>
      </c:txPr>
    </c:title>
    <c:autoTitleDeleted val="0"/>
    <c:plotArea>
      <c:layout/>
      <c:barChart>
        <c:barDir val="col"/>
        <c:grouping val="clustered"/>
        <c:varyColors val="0"/>
        <c:ser>
          <c:idx val="0"/>
          <c:order val="0"/>
          <c:tx>
            <c:strRef>
              <c:f>Hoja1!$A$5</c:f>
              <c:strCache>
                <c:ptCount val="1"/>
                <c:pt idx="0">
                  <c:v>DOTACIÓN 205 LTS/HAB/DÍA (COLONIAS)</c:v>
                </c:pt>
              </c:strCache>
            </c:strRef>
          </c:tx>
          <c:spPr>
            <a:scene3d>
              <a:camera prst="orthographicFront"/>
              <a:lightRig rig="balanced" dir="t">
                <a:rot lat="0" lon="0" rev="8700000"/>
              </a:lightRig>
            </a:scene3d>
            <a:sp3d>
              <a:bevelT w="190500" h="38100"/>
            </a:sp3d>
          </c:spPr>
          <c:invertIfNegative val="0"/>
          <c:dPt>
            <c:idx val="0"/>
            <c:invertIfNegative val="0"/>
            <c:bubble3D val="0"/>
            <c:spPr>
              <a:solidFill>
                <a:schemeClr val="accent6"/>
              </a:solidFill>
              <a:scene3d>
                <a:camera prst="orthographicFront"/>
                <a:lightRig rig="balanced" dir="t">
                  <a:rot lat="0" lon="0" rev="8700000"/>
                </a:lightRig>
              </a:scene3d>
              <a:sp3d>
                <a:bevelT w="190500" h="38100"/>
              </a:sp3d>
            </c:spPr>
          </c:dPt>
          <c:dPt>
            <c:idx val="1"/>
            <c:invertIfNegative val="0"/>
            <c:bubble3D val="0"/>
            <c:spPr>
              <a:solidFill>
                <a:schemeClr val="accent5"/>
              </a:solidFill>
              <a:scene3d>
                <a:camera prst="orthographicFront"/>
                <a:lightRig rig="balanced" dir="t">
                  <a:rot lat="0" lon="0" rev="8700000"/>
                </a:lightRig>
              </a:scene3d>
              <a:sp3d>
                <a:bevelT w="190500" h="38100"/>
              </a:sp3d>
            </c:spPr>
          </c:dPt>
          <c:dPt>
            <c:idx val="3"/>
            <c:invertIfNegative val="0"/>
            <c:bubble3D val="0"/>
            <c:spPr>
              <a:solidFill>
                <a:schemeClr val="accent5"/>
              </a:solidFill>
              <a:scene3d>
                <a:camera prst="orthographicFront"/>
                <a:lightRig rig="balanced" dir="t">
                  <a:rot lat="0" lon="0" rev="8700000"/>
                </a:lightRig>
              </a:scene3d>
              <a:sp3d>
                <a:bevelT w="190500" h="38100"/>
              </a:sp3d>
            </c:spPr>
          </c:dPt>
          <c:dPt>
            <c:idx val="4"/>
            <c:invertIfNegative val="0"/>
            <c:bubble3D val="0"/>
            <c:spPr>
              <a:solidFill>
                <a:schemeClr val="accent5"/>
              </a:solidFill>
              <a:scene3d>
                <a:camera prst="orthographicFront"/>
                <a:lightRig rig="balanced" dir="t">
                  <a:rot lat="0" lon="0" rev="8700000"/>
                </a:lightRig>
              </a:scene3d>
              <a:sp3d>
                <a:bevelT w="190500" h="38100"/>
              </a:sp3d>
            </c:spPr>
          </c:dPt>
          <c:dPt>
            <c:idx val="5"/>
            <c:invertIfNegative val="0"/>
            <c:bubble3D val="0"/>
            <c:spPr>
              <a:solidFill>
                <a:schemeClr val="accent3"/>
              </a:solidFill>
              <a:scene3d>
                <a:camera prst="orthographicFront"/>
                <a:lightRig rig="balanced" dir="t">
                  <a:rot lat="0" lon="0" rev="8700000"/>
                </a:lightRig>
              </a:scene3d>
              <a:sp3d>
                <a:bevelT w="190500" h="38100"/>
              </a:sp3d>
            </c:spPr>
          </c:dPt>
          <c:dLbls>
            <c:spPr>
              <a:noFill/>
              <a:ln>
                <a:noFill/>
              </a:ln>
              <a:effectLst/>
            </c:spPr>
            <c:txPr>
              <a:bodyPr/>
              <a:lstStyle/>
              <a:p>
                <a:pPr>
                  <a:defRPr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Hoja1!$B$4:$G$4</c:f>
              <c:strCache>
                <c:ptCount val="6"/>
                <c:pt idx="0">
                  <c:v>CIERRE 2015</c:v>
                </c:pt>
                <c:pt idx="1">
                  <c:v>JUNIO 2016</c:v>
                </c:pt>
                <c:pt idx="2">
                  <c:v>JULIO 2016</c:v>
                </c:pt>
                <c:pt idx="3">
                  <c:v>AGOSTO 2016</c:v>
                </c:pt>
                <c:pt idx="4">
                  <c:v>SEPTIEMBRE 2016</c:v>
                </c:pt>
                <c:pt idx="5">
                  <c:v>META 2016</c:v>
                </c:pt>
              </c:strCache>
            </c:strRef>
          </c:cat>
          <c:val>
            <c:numRef>
              <c:f>Hoja1!$B$5:$G$5</c:f>
              <c:numCache>
                <c:formatCode>General</c:formatCode>
                <c:ptCount val="6"/>
                <c:pt idx="0">
                  <c:v>93</c:v>
                </c:pt>
                <c:pt idx="1">
                  <c:v>95</c:v>
                </c:pt>
                <c:pt idx="3">
                  <c:v>80</c:v>
                </c:pt>
                <c:pt idx="4">
                  <c:v>147</c:v>
                </c:pt>
                <c:pt idx="5">
                  <c:v>134</c:v>
                </c:pt>
              </c:numCache>
            </c:numRef>
          </c:val>
        </c:ser>
        <c:dLbls>
          <c:showLegendKey val="0"/>
          <c:showVal val="0"/>
          <c:showCatName val="0"/>
          <c:showSerName val="0"/>
          <c:showPercent val="0"/>
          <c:showBubbleSize val="0"/>
        </c:dLbls>
        <c:gapWidth val="26"/>
        <c:overlap val="45"/>
        <c:axId val="137700480"/>
        <c:axId val="137702016"/>
      </c:barChart>
      <c:catAx>
        <c:axId val="137700480"/>
        <c:scaling>
          <c:orientation val="minMax"/>
        </c:scaling>
        <c:delete val="0"/>
        <c:axPos val="b"/>
        <c:numFmt formatCode="General" sourceLinked="0"/>
        <c:majorTickMark val="out"/>
        <c:minorTickMark val="none"/>
        <c:tickLblPos val="nextTo"/>
        <c:txPr>
          <a:bodyPr/>
          <a:lstStyle/>
          <a:p>
            <a:pPr>
              <a:defRPr sz="700" b="1"/>
            </a:pPr>
            <a:endParaRPr lang="en-US"/>
          </a:p>
        </c:txPr>
        <c:crossAx val="137702016"/>
        <c:crosses val="autoZero"/>
        <c:auto val="1"/>
        <c:lblAlgn val="ctr"/>
        <c:lblOffset val="100"/>
        <c:noMultiLvlLbl val="0"/>
      </c:catAx>
      <c:valAx>
        <c:axId val="137702016"/>
        <c:scaling>
          <c:orientation val="minMax"/>
          <c:max val="150"/>
        </c:scaling>
        <c:delete val="0"/>
        <c:axPos val="l"/>
        <c:majorGridlines/>
        <c:numFmt formatCode="General" sourceLinked="1"/>
        <c:majorTickMark val="out"/>
        <c:minorTickMark val="none"/>
        <c:tickLblPos val="nextTo"/>
        <c:txPr>
          <a:bodyPr/>
          <a:lstStyle/>
          <a:p>
            <a:pPr>
              <a:defRPr sz="800"/>
            </a:pPr>
            <a:endParaRPr lang="en-US"/>
          </a:p>
        </c:txPr>
        <c:crossAx val="137700480"/>
        <c:crosses val="autoZero"/>
        <c:crossBetween val="between"/>
        <c:majorUnit val="50"/>
      </c:valAx>
    </c:plotArea>
    <c:plotVisOnly val="1"/>
    <c:dispBlanksAs val="gap"/>
    <c:showDLblsOverMax val="0"/>
  </c:chart>
  <c:spPr>
    <a:ln>
      <a:solidFill>
        <a:schemeClr val="accent1"/>
      </a:solidFill>
    </a:ln>
  </c:spPr>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050">
              <a:latin typeface="Arial Unicode MS" pitchFamily="34" charset="-128"/>
              <a:ea typeface="Arial Unicode MS" pitchFamily="34" charset="-128"/>
              <a:cs typeface="Arial Unicode MS" pitchFamily="34" charset="-128"/>
            </a:defRPr>
          </a:pPr>
          <a:endParaRPr lang="en-US"/>
        </a:p>
      </c:txPr>
    </c:title>
    <c:autoTitleDeleted val="0"/>
    <c:plotArea>
      <c:layout/>
      <c:barChart>
        <c:barDir val="col"/>
        <c:grouping val="clustered"/>
        <c:varyColors val="0"/>
        <c:ser>
          <c:idx val="0"/>
          <c:order val="0"/>
          <c:tx>
            <c:strRef>
              <c:f>Hoja1!$A$6</c:f>
              <c:strCache>
                <c:ptCount val="1"/>
                <c:pt idx="0">
                  <c:v>PRESIÓN 1 KG/CM2 (COLONIAS)</c:v>
                </c:pt>
              </c:strCache>
            </c:strRef>
          </c:tx>
          <c:spPr>
            <a:solidFill>
              <a:schemeClr val="accent5"/>
            </a:solidFill>
            <a:scene3d>
              <a:camera prst="orthographicFront"/>
              <a:lightRig rig="threePt" dir="t"/>
            </a:scene3d>
            <a:sp3d>
              <a:bevelT w="190500" h="38100"/>
            </a:sp3d>
          </c:spPr>
          <c:invertIfNegative val="0"/>
          <c:dPt>
            <c:idx val="0"/>
            <c:invertIfNegative val="0"/>
            <c:bubble3D val="0"/>
            <c:spPr>
              <a:solidFill>
                <a:schemeClr val="accent6"/>
              </a:solidFill>
              <a:scene3d>
                <a:camera prst="orthographicFront"/>
                <a:lightRig rig="threePt" dir="t"/>
              </a:scene3d>
              <a:sp3d>
                <a:bevelT w="190500" h="38100"/>
              </a:sp3d>
            </c:spPr>
          </c:dPt>
          <c:dPt>
            <c:idx val="5"/>
            <c:invertIfNegative val="0"/>
            <c:bubble3D val="0"/>
            <c:spPr>
              <a:solidFill>
                <a:schemeClr val="accent3"/>
              </a:solidFill>
              <a:scene3d>
                <a:camera prst="orthographicFront"/>
                <a:lightRig rig="threePt" dir="t"/>
              </a:scene3d>
              <a:sp3d>
                <a:bevelT w="190500" h="38100"/>
              </a:sp3d>
            </c:spPr>
          </c:dPt>
          <c:dLbls>
            <c:spPr>
              <a:noFill/>
              <a:ln>
                <a:noFill/>
              </a:ln>
              <a:effectLst/>
            </c:spPr>
            <c:txPr>
              <a:bodyPr/>
              <a:lstStyle/>
              <a:p>
                <a:pPr>
                  <a:defRPr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Hoja1!$B$4:$G$4</c:f>
              <c:strCache>
                <c:ptCount val="6"/>
                <c:pt idx="0">
                  <c:v>CIERRE 2015</c:v>
                </c:pt>
                <c:pt idx="1">
                  <c:v>JUNIO 2016</c:v>
                </c:pt>
                <c:pt idx="2">
                  <c:v>JULIO 2016</c:v>
                </c:pt>
                <c:pt idx="3">
                  <c:v>AGOSTO 2016</c:v>
                </c:pt>
                <c:pt idx="4">
                  <c:v>SEPTIEMBRE 2016</c:v>
                </c:pt>
                <c:pt idx="5">
                  <c:v>META 2016</c:v>
                </c:pt>
              </c:strCache>
            </c:strRef>
          </c:cat>
          <c:val>
            <c:numRef>
              <c:f>Hoja1!$B$6:$G$6</c:f>
              <c:numCache>
                <c:formatCode>General</c:formatCode>
                <c:ptCount val="6"/>
                <c:pt idx="0">
                  <c:v>79</c:v>
                </c:pt>
                <c:pt idx="1">
                  <c:v>99</c:v>
                </c:pt>
                <c:pt idx="2">
                  <c:v>84</c:v>
                </c:pt>
                <c:pt idx="3">
                  <c:v>47</c:v>
                </c:pt>
                <c:pt idx="4">
                  <c:v>107</c:v>
                </c:pt>
                <c:pt idx="5">
                  <c:v>142</c:v>
                </c:pt>
              </c:numCache>
            </c:numRef>
          </c:val>
        </c:ser>
        <c:dLbls>
          <c:showLegendKey val="0"/>
          <c:showVal val="0"/>
          <c:showCatName val="0"/>
          <c:showSerName val="0"/>
          <c:showPercent val="0"/>
          <c:showBubbleSize val="0"/>
        </c:dLbls>
        <c:gapWidth val="26"/>
        <c:overlap val="45"/>
        <c:axId val="137744384"/>
        <c:axId val="137745920"/>
      </c:barChart>
      <c:catAx>
        <c:axId val="137744384"/>
        <c:scaling>
          <c:orientation val="minMax"/>
        </c:scaling>
        <c:delete val="0"/>
        <c:axPos val="b"/>
        <c:numFmt formatCode="General" sourceLinked="0"/>
        <c:majorTickMark val="out"/>
        <c:minorTickMark val="none"/>
        <c:tickLblPos val="nextTo"/>
        <c:txPr>
          <a:bodyPr/>
          <a:lstStyle/>
          <a:p>
            <a:pPr>
              <a:defRPr sz="700" b="1"/>
            </a:pPr>
            <a:endParaRPr lang="en-US"/>
          </a:p>
        </c:txPr>
        <c:crossAx val="137745920"/>
        <c:crosses val="autoZero"/>
        <c:auto val="1"/>
        <c:lblAlgn val="ctr"/>
        <c:lblOffset val="100"/>
        <c:noMultiLvlLbl val="0"/>
      </c:catAx>
      <c:valAx>
        <c:axId val="137745920"/>
        <c:scaling>
          <c:orientation val="minMax"/>
          <c:max val="150"/>
        </c:scaling>
        <c:delete val="0"/>
        <c:axPos val="l"/>
        <c:majorGridlines/>
        <c:numFmt formatCode="General" sourceLinked="1"/>
        <c:majorTickMark val="out"/>
        <c:minorTickMark val="none"/>
        <c:tickLblPos val="nextTo"/>
        <c:txPr>
          <a:bodyPr/>
          <a:lstStyle/>
          <a:p>
            <a:pPr>
              <a:defRPr sz="800"/>
            </a:pPr>
            <a:endParaRPr lang="en-US"/>
          </a:p>
        </c:txPr>
        <c:crossAx val="137744384"/>
        <c:crosses val="autoZero"/>
        <c:crossBetween val="between"/>
        <c:majorUnit val="50"/>
      </c:valAx>
      <c:spPr>
        <a:scene3d>
          <a:camera prst="orthographicFront"/>
          <a:lightRig rig="threePt" dir="t"/>
        </a:scene3d>
        <a:sp3d>
          <a:bevelT w="190500" h="38100"/>
        </a:sp3d>
      </c:spPr>
    </c:plotArea>
    <c:plotVisOnly val="1"/>
    <c:dispBlanksAs val="gap"/>
    <c:showDLblsOverMax val="0"/>
  </c:chart>
  <c:spPr>
    <a:ln>
      <a:solidFill>
        <a:schemeClr val="accent1"/>
      </a:solidFill>
    </a:ln>
  </c:spPr>
  <c:txPr>
    <a:bodyPr/>
    <a:lstStyle/>
    <a:p>
      <a:pPr>
        <a:defRPr>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050">
              <a:latin typeface="Arial Unicode MS" pitchFamily="34" charset="-128"/>
              <a:ea typeface="Arial Unicode MS" pitchFamily="34" charset="-128"/>
              <a:cs typeface="Arial Unicode MS" pitchFamily="34" charset="-128"/>
            </a:defRPr>
          </a:pPr>
          <a:endParaRPr lang="en-US"/>
        </a:p>
      </c:txPr>
    </c:title>
    <c:autoTitleDeleted val="0"/>
    <c:plotArea>
      <c:layout/>
      <c:barChart>
        <c:barDir val="col"/>
        <c:grouping val="clustered"/>
        <c:varyColors val="0"/>
        <c:ser>
          <c:idx val="0"/>
          <c:order val="0"/>
          <c:tx>
            <c:strRef>
              <c:f>Hoja1!$A$7</c:f>
              <c:strCache>
                <c:ptCount val="1"/>
                <c:pt idx="0">
                  <c:v>SERVICIO CONTINUO (COLONIAS)</c:v>
                </c:pt>
              </c:strCache>
            </c:strRef>
          </c:tx>
          <c:spPr>
            <a:scene3d>
              <a:camera prst="orthographicFront"/>
              <a:lightRig rig="threePt" dir="t"/>
            </a:scene3d>
            <a:sp3d>
              <a:bevelT w="190500" h="38100"/>
            </a:sp3d>
          </c:spPr>
          <c:invertIfNegative val="0"/>
          <c:dPt>
            <c:idx val="0"/>
            <c:invertIfNegative val="0"/>
            <c:bubble3D val="0"/>
            <c:spPr>
              <a:solidFill>
                <a:schemeClr val="accent6"/>
              </a:solidFill>
              <a:scene3d>
                <a:camera prst="orthographicFront"/>
                <a:lightRig rig="threePt" dir="t"/>
              </a:scene3d>
              <a:sp3d>
                <a:bevelT w="190500" h="38100"/>
              </a:sp3d>
            </c:spPr>
          </c:dPt>
          <c:dPt>
            <c:idx val="1"/>
            <c:invertIfNegative val="0"/>
            <c:bubble3D val="0"/>
            <c:spPr>
              <a:solidFill>
                <a:schemeClr val="accent5"/>
              </a:solidFill>
              <a:scene3d>
                <a:camera prst="orthographicFront"/>
                <a:lightRig rig="threePt" dir="t"/>
              </a:scene3d>
              <a:sp3d>
                <a:bevelT w="190500" h="38100"/>
              </a:sp3d>
            </c:spPr>
          </c:dPt>
          <c:dPt>
            <c:idx val="2"/>
            <c:invertIfNegative val="0"/>
            <c:bubble3D val="0"/>
            <c:spPr>
              <a:solidFill>
                <a:schemeClr val="accent5"/>
              </a:solidFill>
              <a:scene3d>
                <a:camera prst="orthographicFront"/>
                <a:lightRig rig="threePt" dir="t"/>
              </a:scene3d>
              <a:sp3d>
                <a:bevelT w="190500" h="38100"/>
              </a:sp3d>
            </c:spPr>
          </c:dPt>
          <c:dPt>
            <c:idx val="3"/>
            <c:invertIfNegative val="0"/>
            <c:bubble3D val="0"/>
            <c:spPr>
              <a:solidFill>
                <a:schemeClr val="accent5"/>
              </a:solidFill>
              <a:scene3d>
                <a:camera prst="orthographicFront"/>
                <a:lightRig rig="threePt" dir="t"/>
              </a:scene3d>
              <a:sp3d>
                <a:bevelT w="190500" h="38100"/>
              </a:sp3d>
            </c:spPr>
          </c:dPt>
          <c:dPt>
            <c:idx val="4"/>
            <c:invertIfNegative val="0"/>
            <c:bubble3D val="0"/>
            <c:spPr>
              <a:solidFill>
                <a:schemeClr val="accent5"/>
              </a:solidFill>
              <a:scene3d>
                <a:camera prst="orthographicFront"/>
                <a:lightRig rig="threePt" dir="t"/>
              </a:scene3d>
              <a:sp3d>
                <a:bevelT w="190500" h="38100"/>
              </a:sp3d>
            </c:spPr>
          </c:dPt>
          <c:dPt>
            <c:idx val="5"/>
            <c:invertIfNegative val="0"/>
            <c:bubble3D val="0"/>
            <c:spPr>
              <a:solidFill>
                <a:schemeClr val="accent3"/>
              </a:solidFill>
              <a:scene3d>
                <a:camera prst="orthographicFront"/>
                <a:lightRig rig="threePt" dir="t"/>
              </a:scene3d>
              <a:sp3d>
                <a:bevelT w="190500" h="38100"/>
              </a:sp3d>
            </c:spPr>
          </c:dPt>
          <c:dLbls>
            <c:spPr>
              <a:noFill/>
              <a:ln>
                <a:noFill/>
              </a:ln>
              <a:effectLst/>
            </c:spPr>
            <c:txPr>
              <a:bodyPr/>
              <a:lstStyle/>
              <a:p>
                <a:pPr>
                  <a:defRPr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Hoja1!$B$4:$G$4</c:f>
              <c:strCache>
                <c:ptCount val="6"/>
                <c:pt idx="0">
                  <c:v>CIERRE 2015</c:v>
                </c:pt>
                <c:pt idx="1">
                  <c:v>JUNIO 2016</c:v>
                </c:pt>
                <c:pt idx="2">
                  <c:v>JULIO 2016</c:v>
                </c:pt>
                <c:pt idx="3">
                  <c:v>AGOSTO 2016</c:v>
                </c:pt>
                <c:pt idx="4">
                  <c:v>SEPTIEMBRE 2016</c:v>
                </c:pt>
                <c:pt idx="5">
                  <c:v>META 2016</c:v>
                </c:pt>
              </c:strCache>
            </c:strRef>
          </c:cat>
          <c:val>
            <c:numRef>
              <c:f>Hoja1!$B$7:$G$7</c:f>
              <c:numCache>
                <c:formatCode>General</c:formatCode>
                <c:ptCount val="6"/>
                <c:pt idx="0">
                  <c:v>11</c:v>
                </c:pt>
                <c:pt idx="1">
                  <c:v>47</c:v>
                </c:pt>
                <c:pt idx="2">
                  <c:v>51</c:v>
                </c:pt>
                <c:pt idx="3">
                  <c:v>49</c:v>
                </c:pt>
                <c:pt idx="4">
                  <c:v>47</c:v>
                </c:pt>
                <c:pt idx="5">
                  <c:v>11</c:v>
                </c:pt>
              </c:numCache>
            </c:numRef>
          </c:val>
        </c:ser>
        <c:dLbls>
          <c:showLegendKey val="0"/>
          <c:showVal val="0"/>
          <c:showCatName val="0"/>
          <c:showSerName val="0"/>
          <c:showPercent val="0"/>
          <c:showBubbleSize val="0"/>
        </c:dLbls>
        <c:gapWidth val="26"/>
        <c:overlap val="45"/>
        <c:axId val="136593792"/>
        <c:axId val="136595328"/>
      </c:barChart>
      <c:catAx>
        <c:axId val="136593792"/>
        <c:scaling>
          <c:orientation val="minMax"/>
        </c:scaling>
        <c:delete val="0"/>
        <c:axPos val="b"/>
        <c:numFmt formatCode="General" sourceLinked="0"/>
        <c:majorTickMark val="out"/>
        <c:minorTickMark val="none"/>
        <c:tickLblPos val="nextTo"/>
        <c:txPr>
          <a:bodyPr/>
          <a:lstStyle/>
          <a:p>
            <a:pPr>
              <a:defRPr sz="700" b="1"/>
            </a:pPr>
            <a:endParaRPr lang="en-US"/>
          </a:p>
        </c:txPr>
        <c:crossAx val="136595328"/>
        <c:crosses val="autoZero"/>
        <c:auto val="1"/>
        <c:lblAlgn val="ctr"/>
        <c:lblOffset val="100"/>
        <c:noMultiLvlLbl val="0"/>
      </c:catAx>
      <c:valAx>
        <c:axId val="136595328"/>
        <c:scaling>
          <c:orientation val="minMax"/>
          <c:max val="150"/>
        </c:scaling>
        <c:delete val="0"/>
        <c:axPos val="l"/>
        <c:majorGridlines/>
        <c:numFmt formatCode="General" sourceLinked="1"/>
        <c:majorTickMark val="out"/>
        <c:minorTickMark val="none"/>
        <c:tickLblPos val="nextTo"/>
        <c:txPr>
          <a:bodyPr/>
          <a:lstStyle/>
          <a:p>
            <a:pPr>
              <a:defRPr sz="800"/>
            </a:pPr>
            <a:endParaRPr lang="en-US"/>
          </a:p>
        </c:txPr>
        <c:crossAx val="136593792"/>
        <c:crosses val="autoZero"/>
        <c:crossBetween val="between"/>
        <c:majorUnit val="50"/>
      </c:valAx>
    </c:plotArea>
    <c:plotVisOnly val="1"/>
    <c:dispBlanksAs val="gap"/>
    <c:showDLblsOverMax val="0"/>
  </c:chart>
  <c:spPr>
    <a:ln>
      <a:solidFill>
        <a:schemeClr val="accent1"/>
      </a:solidFill>
    </a:ln>
  </c:spPr>
  <c:txPr>
    <a:bodyPr/>
    <a:lstStyle/>
    <a:p>
      <a:pPr>
        <a:defRPr>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050">
              <a:latin typeface="Arial Unicode MS" pitchFamily="34" charset="-128"/>
              <a:ea typeface="Arial Unicode MS" pitchFamily="34" charset="-128"/>
              <a:cs typeface="Arial Unicode MS" pitchFamily="34" charset="-128"/>
            </a:defRPr>
          </a:pPr>
          <a:endParaRPr lang="en-US"/>
        </a:p>
      </c:txPr>
    </c:title>
    <c:autoTitleDeleted val="0"/>
    <c:plotArea>
      <c:layout/>
      <c:barChart>
        <c:barDir val="col"/>
        <c:grouping val="clustered"/>
        <c:varyColors val="0"/>
        <c:ser>
          <c:idx val="0"/>
          <c:order val="0"/>
          <c:tx>
            <c:strRef>
              <c:f>Hoja1!$A$8</c:f>
              <c:strCache>
                <c:ptCount val="1"/>
                <c:pt idx="0">
                  <c:v>CALIDAD FUERA DE NORMA (COLONIAS)</c:v>
                </c:pt>
              </c:strCache>
            </c:strRef>
          </c:tx>
          <c:spPr>
            <a:solidFill>
              <a:schemeClr val="accent5"/>
            </a:solidFill>
            <a:scene3d>
              <a:camera prst="orthographicFront"/>
              <a:lightRig rig="balanced" dir="t">
                <a:rot lat="0" lon="0" rev="8700000"/>
              </a:lightRig>
            </a:scene3d>
            <a:sp3d>
              <a:bevelT w="190500" h="38100"/>
            </a:sp3d>
          </c:spPr>
          <c:invertIfNegative val="0"/>
          <c:dPt>
            <c:idx val="0"/>
            <c:invertIfNegative val="0"/>
            <c:bubble3D val="0"/>
            <c:spPr>
              <a:solidFill>
                <a:schemeClr val="accent6"/>
              </a:solidFill>
              <a:scene3d>
                <a:camera prst="orthographicFront"/>
                <a:lightRig rig="balanced" dir="t">
                  <a:rot lat="0" lon="0" rev="8700000"/>
                </a:lightRig>
              </a:scene3d>
              <a:sp3d>
                <a:bevelT w="190500" h="38100"/>
              </a:sp3d>
            </c:spPr>
          </c:dPt>
          <c:dPt>
            <c:idx val="5"/>
            <c:invertIfNegative val="0"/>
            <c:bubble3D val="0"/>
            <c:spPr>
              <a:solidFill>
                <a:schemeClr val="accent3"/>
              </a:solidFill>
              <a:scene3d>
                <a:camera prst="orthographicFront"/>
                <a:lightRig rig="balanced" dir="t">
                  <a:rot lat="0" lon="0" rev="8700000"/>
                </a:lightRig>
              </a:scene3d>
              <a:sp3d>
                <a:bevelT w="190500" h="38100"/>
              </a:sp3d>
            </c:spPr>
          </c:dPt>
          <c:dLbls>
            <c:spPr>
              <a:noFill/>
              <a:ln>
                <a:noFill/>
              </a:ln>
              <a:effectLst/>
            </c:spPr>
            <c:txPr>
              <a:bodyPr/>
              <a:lstStyle/>
              <a:p>
                <a:pPr>
                  <a:defRPr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Hoja1!$B$4:$G$4</c:f>
              <c:strCache>
                <c:ptCount val="6"/>
                <c:pt idx="0">
                  <c:v>CIERRE 2015</c:v>
                </c:pt>
                <c:pt idx="1">
                  <c:v>JUNIO 2016</c:v>
                </c:pt>
                <c:pt idx="2">
                  <c:v>JULIO 2016</c:v>
                </c:pt>
                <c:pt idx="3">
                  <c:v>AGOSTO 2016</c:v>
                </c:pt>
                <c:pt idx="4">
                  <c:v>SEPTIEMBRE 2016</c:v>
                </c:pt>
                <c:pt idx="5">
                  <c:v>META 2016</c:v>
                </c:pt>
              </c:strCache>
            </c:strRef>
          </c:cat>
          <c:val>
            <c:numRef>
              <c:f>Hoja1!$B$8:$G$8</c:f>
              <c:numCache>
                <c:formatCode>General</c:formatCode>
                <c:ptCount val="6"/>
                <c:pt idx="0">
                  <c:v>88</c:v>
                </c:pt>
                <c:pt idx="1">
                  <c:v>84</c:v>
                </c:pt>
                <c:pt idx="3">
                  <c:v>174</c:v>
                </c:pt>
                <c:pt idx="4">
                  <c:v>63</c:v>
                </c:pt>
                <c:pt idx="5">
                  <c:v>83</c:v>
                </c:pt>
              </c:numCache>
            </c:numRef>
          </c:val>
        </c:ser>
        <c:dLbls>
          <c:showLegendKey val="0"/>
          <c:showVal val="0"/>
          <c:showCatName val="0"/>
          <c:showSerName val="0"/>
          <c:showPercent val="0"/>
          <c:showBubbleSize val="0"/>
        </c:dLbls>
        <c:gapWidth val="26"/>
        <c:overlap val="45"/>
        <c:axId val="136637440"/>
        <c:axId val="138216192"/>
      </c:barChart>
      <c:catAx>
        <c:axId val="136637440"/>
        <c:scaling>
          <c:orientation val="minMax"/>
        </c:scaling>
        <c:delete val="0"/>
        <c:axPos val="b"/>
        <c:numFmt formatCode="General" sourceLinked="0"/>
        <c:majorTickMark val="out"/>
        <c:minorTickMark val="none"/>
        <c:tickLblPos val="nextTo"/>
        <c:txPr>
          <a:bodyPr/>
          <a:lstStyle/>
          <a:p>
            <a:pPr>
              <a:defRPr sz="700" b="1"/>
            </a:pPr>
            <a:endParaRPr lang="en-US"/>
          </a:p>
        </c:txPr>
        <c:crossAx val="138216192"/>
        <c:crosses val="autoZero"/>
        <c:auto val="1"/>
        <c:lblAlgn val="ctr"/>
        <c:lblOffset val="100"/>
        <c:noMultiLvlLbl val="0"/>
      </c:catAx>
      <c:valAx>
        <c:axId val="138216192"/>
        <c:scaling>
          <c:orientation val="minMax"/>
          <c:max val="200"/>
        </c:scaling>
        <c:delete val="0"/>
        <c:axPos val="l"/>
        <c:majorGridlines/>
        <c:numFmt formatCode="General" sourceLinked="1"/>
        <c:majorTickMark val="out"/>
        <c:minorTickMark val="none"/>
        <c:tickLblPos val="nextTo"/>
        <c:txPr>
          <a:bodyPr/>
          <a:lstStyle/>
          <a:p>
            <a:pPr>
              <a:defRPr sz="800"/>
            </a:pPr>
            <a:endParaRPr lang="en-US"/>
          </a:p>
        </c:txPr>
        <c:crossAx val="136637440"/>
        <c:crosses val="autoZero"/>
        <c:crossBetween val="between"/>
        <c:majorUnit val="50"/>
      </c:valAx>
    </c:plotArea>
    <c:plotVisOnly val="1"/>
    <c:dispBlanksAs val="gap"/>
    <c:showDLblsOverMax val="0"/>
  </c:chart>
  <c:spPr>
    <a:ln>
      <a:solidFill>
        <a:schemeClr val="accent1"/>
      </a:solid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B119-657F-4403-9E11-4D657452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8707</Words>
  <Characters>49632</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Yaneth Viridiana Estrada Martinez</dc:creator>
  <cp:lastModifiedBy>Miguel Angel Hernandez Fuentes</cp:lastModifiedBy>
  <cp:revision>10</cp:revision>
  <cp:lastPrinted>2016-05-17T13:14:00Z</cp:lastPrinted>
  <dcterms:created xsi:type="dcterms:W3CDTF">2016-10-18T15:59:00Z</dcterms:created>
  <dcterms:modified xsi:type="dcterms:W3CDTF">2016-10-18T16:24:00Z</dcterms:modified>
</cp:coreProperties>
</file>