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647251C0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:rsidRPr="002903AC" w14:paraId="1F06EE37" w14:textId="77777777" w:rsidTr="00476799">
        <w:tc>
          <w:tcPr>
            <w:tcW w:w="11335" w:type="dxa"/>
            <w:shd w:val="clear" w:color="auto" w:fill="8EAADB" w:themeFill="accent5" w:themeFillTint="99"/>
          </w:tcPr>
          <w:p w14:paraId="187D6E8E" w14:textId="77777777" w:rsidR="007500FA" w:rsidRPr="002903AC" w:rsidRDefault="007500FA" w:rsidP="000C555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7ED8966" w14:textId="77777777" w:rsidR="007500FA" w:rsidRDefault="007500FA" w:rsidP="007500FA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7500FA" w14:paraId="50808935" w14:textId="77777777" w:rsidTr="001B071B">
        <w:tc>
          <w:tcPr>
            <w:tcW w:w="11335" w:type="dxa"/>
            <w:shd w:val="clear" w:color="auto" w:fill="EDEDED" w:themeFill="accent3" w:themeFillTint="33"/>
          </w:tcPr>
          <w:p w14:paraId="1EBCEA98" w14:textId="77777777" w:rsidR="007500FA" w:rsidRPr="002903AC" w:rsidRDefault="007500FA" w:rsidP="007500F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E1C94BC" w14:textId="77777777" w:rsidR="007500FA" w:rsidRDefault="007500FA" w:rsidP="007500FA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7D9238A3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82F25F" w14:textId="77777777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F990CF1" w14:textId="77777777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724A94">
              <w:rPr>
                <w:rFonts w:ascii="Tahoma" w:hAnsi="Tahoma" w:cs="Tahoma"/>
                <w:sz w:val="20"/>
                <w:szCs w:val="20"/>
              </w:rPr>
              <w:t>0000100249</w:t>
            </w:r>
          </w:p>
        </w:tc>
      </w:tr>
    </w:tbl>
    <w:p w14:paraId="6D93C32B" w14:textId="77777777" w:rsidR="007500FA" w:rsidRPr="002903AC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32D4925F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8B32F7F" w14:textId="77777777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D32041C" w14:textId="6E1D4C30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 w:rsidR="0047679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0000514" w14:textId="77777777" w:rsidR="007500FA" w:rsidRPr="002903AC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4120238D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CF9D71" w14:textId="77777777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6D7D557" w14:textId="6FF5E0F0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8E535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</w:t>
            </w:r>
            <w:r w:rsidRPr="00930AC2">
              <w:rPr>
                <w:rFonts w:ascii="Tahoma" w:hAnsi="Tahoma" w:cs="Tahoma"/>
                <w:sz w:val="20"/>
                <w:szCs w:val="20"/>
              </w:rPr>
              <w:t>e Área A</w:t>
            </w:r>
          </w:p>
        </w:tc>
      </w:tr>
    </w:tbl>
    <w:p w14:paraId="0900B3DD" w14:textId="77777777" w:rsidR="007500FA" w:rsidRPr="002903AC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60A4BADA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B00DE61" w14:textId="77777777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B6018CF" w14:textId="0275A615" w:rsidR="007500FA" w:rsidRPr="002903A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8E535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822783">
              <w:rPr>
                <w:rFonts w:ascii="Tahoma" w:hAnsi="Tahoma" w:cs="Tahoma"/>
                <w:sz w:val="20"/>
                <w:szCs w:val="20"/>
              </w:rPr>
              <w:t>REA ADMINISTRACIÓN DE OBRA</w:t>
            </w:r>
          </w:p>
        </w:tc>
      </w:tr>
    </w:tbl>
    <w:p w14:paraId="2AA12E90" w14:textId="77777777" w:rsidR="007500FA" w:rsidRPr="002903AC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79571671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4841D56" w14:textId="78C84007" w:rsidR="007500FA" w:rsidRPr="002903AC" w:rsidRDefault="00822783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5B66299B" w14:textId="61ADFE1E" w:rsidR="007500FA" w:rsidRPr="002903AC" w:rsidRDefault="007C042B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OBRA</w:t>
            </w:r>
            <w:bookmarkStart w:id="0" w:name="_GoBack"/>
            <w:bookmarkEnd w:id="0"/>
          </w:p>
        </w:tc>
      </w:tr>
    </w:tbl>
    <w:p w14:paraId="1D04E5EA" w14:textId="77777777" w:rsidR="007500FA" w:rsidRPr="002903AC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04435BE5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F4F508" w14:textId="2AEE6823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975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369287E" w14:textId="56111348" w:rsidR="007500FA" w:rsidRPr="002903AC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FB4114">
              <w:rPr>
                <w:rFonts w:ascii="Tahoma" w:hAnsi="Tahoma" w:cs="Tahoma"/>
                <w:sz w:val="20"/>
                <w:szCs w:val="20"/>
              </w:rPr>
              <w:t>GERENTE</w:t>
            </w:r>
            <w:r w:rsidR="008E5353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Pr="00FB4114"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272905CF" w14:textId="77777777" w:rsidR="007500FA" w:rsidRPr="002903AC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7500FA" w:rsidRPr="002903AC" w14:paraId="0923406F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D090B7" w14:textId="25AA10D1" w:rsidR="007500FA" w:rsidRPr="002903AC" w:rsidRDefault="008E5353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  <w:r w:rsidR="00822783">
              <w:rPr>
                <w:rFonts w:ascii="Tahoma" w:hAnsi="Tahoma" w:cs="Tahoma"/>
                <w:sz w:val="20"/>
                <w:szCs w:val="20"/>
              </w:rPr>
              <w:t>de adscripción</w:t>
            </w:r>
          </w:p>
        </w:tc>
        <w:tc>
          <w:tcPr>
            <w:tcW w:w="8510" w:type="dxa"/>
          </w:tcPr>
          <w:p w14:paraId="3B4CB75D" w14:textId="17B22E1B" w:rsidR="007500FA" w:rsidRPr="002903AC" w:rsidRDefault="00822783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INGENIERIA Y PROYETOS</w:t>
            </w:r>
          </w:p>
        </w:tc>
      </w:tr>
      <w:tr w:rsidR="007C042B" w:rsidRPr="002903AC" w14:paraId="2B642604" w14:textId="77777777" w:rsidTr="0047679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D0FDB6" w14:textId="2A585DB5" w:rsidR="007C042B" w:rsidRPr="007C042B" w:rsidRDefault="007C042B" w:rsidP="000C5558">
            <w:pPr>
              <w:rPr>
                <w:rFonts w:ascii="Tahoma" w:hAnsi="Tahoma" w:cs="Tahoma"/>
                <w:sz w:val="20"/>
                <w:szCs w:val="20"/>
                <w:lang w:val="es-ES_tradnl"/>
              </w:rPr>
            </w:pPr>
            <w:r>
              <w:rPr>
                <w:rFonts w:ascii="Tahoma" w:hAnsi="Tahoma" w:cs="Tahoma"/>
                <w:sz w:val="20"/>
                <w:szCs w:val="20"/>
                <w:lang w:val="es-ES_tradnl"/>
              </w:rPr>
              <w:t>Personas a su cargo</w:t>
            </w:r>
          </w:p>
        </w:tc>
        <w:tc>
          <w:tcPr>
            <w:tcW w:w="8510" w:type="dxa"/>
          </w:tcPr>
          <w:p w14:paraId="52A1FC98" w14:textId="428FE218" w:rsidR="007C042B" w:rsidRDefault="007C042B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</w:tr>
    </w:tbl>
    <w:p w14:paraId="0641B828" w14:textId="5298B222" w:rsidR="007500FA" w:rsidRDefault="007500FA" w:rsidP="007500F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500FA" w:rsidRPr="00672A30" w14:paraId="6CA70C8D" w14:textId="77777777" w:rsidTr="001B071B">
        <w:tc>
          <w:tcPr>
            <w:tcW w:w="11335" w:type="dxa"/>
            <w:shd w:val="clear" w:color="auto" w:fill="EDEDED" w:themeFill="accent3" w:themeFillTint="33"/>
          </w:tcPr>
          <w:p w14:paraId="224282F7" w14:textId="77777777" w:rsidR="007500FA" w:rsidRPr="00672A30" w:rsidRDefault="007500FA" w:rsidP="007500F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F9980B8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14:paraId="60619384" w14:textId="77777777" w:rsidTr="00476799">
        <w:tc>
          <w:tcPr>
            <w:tcW w:w="11335" w:type="dxa"/>
          </w:tcPr>
          <w:p w14:paraId="1EEC0AA8" w14:textId="77777777" w:rsidR="007500FA" w:rsidRPr="00CC22A9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Diagnosticar y proyectar acciones relacionadas con la </w:t>
            </w:r>
            <w:r w:rsidRPr="000F12D7">
              <w:rPr>
                <w:rFonts w:ascii="Tahoma" w:hAnsi="Tahoma" w:cs="Tahoma"/>
                <w:sz w:val="20"/>
                <w:szCs w:val="20"/>
              </w:rPr>
              <w:t>infraestructura hidrosanitaria y saneamiento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72F55AC" w14:textId="6FDE2DF6" w:rsidR="00476799" w:rsidRDefault="00476799" w:rsidP="007500FA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7500FA" w14:paraId="585889BE" w14:textId="77777777" w:rsidTr="00476799">
        <w:tc>
          <w:tcPr>
            <w:tcW w:w="11340" w:type="dxa"/>
            <w:shd w:val="clear" w:color="auto" w:fill="EDEDED" w:themeFill="accent3" w:themeFillTint="33"/>
          </w:tcPr>
          <w:p w14:paraId="1C829345" w14:textId="77777777" w:rsidR="007500FA" w:rsidRPr="00672A30" w:rsidRDefault="007500FA" w:rsidP="007500F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7A92965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65B4D" w:rsidRPr="00970869" w14:paraId="1DF6A276" w14:textId="77777777" w:rsidTr="00EB06D8">
        <w:tc>
          <w:tcPr>
            <w:tcW w:w="562" w:type="dxa"/>
          </w:tcPr>
          <w:p w14:paraId="49B00F4E" w14:textId="77777777" w:rsidR="00E65B4D" w:rsidRPr="00970869" w:rsidRDefault="00E65B4D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0247F7B6" w14:textId="77777777" w:rsidR="00E65B4D" w:rsidRPr="00970869" w:rsidRDefault="00E65B4D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Coordinar la gestión del programa de obra pública a realizar por el organismo operador.</w:t>
            </w:r>
          </w:p>
        </w:tc>
      </w:tr>
    </w:tbl>
    <w:p w14:paraId="19C35C31" w14:textId="77777777" w:rsidR="00E65B4D" w:rsidRPr="00970869" w:rsidRDefault="00E65B4D" w:rsidP="00E65B4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65B4D" w:rsidRPr="00970869" w14:paraId="72CC4C00" w14:textId="77777777" w:rsidTr="00EB06D8">
        <w:tc>
          <w:tcPr>
            <w:tcW w:w="562" w:type="dxa"/>
          </w:tcPr>
          <w:p w14:paraId="76B48DAD" w14:textId="77777777" w:rsidR="00E65B4D" w:rsidRPr="00970869" w:rsidRDefault="00E65B4D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7AC29CD" w14:textId="77777777" w:rsidR="00E65B4D" w:rsidRPr="00970869" w:rsidRDefault="00E65B4D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Coordinar las acciones para celebrar los convenios de colaboración y asignación de recursos.</w:t>
            </w:r>
          </w:p>
        </w:tc>
      </w:tr>
    </w:tbl>
    <w:p w14:paraId="228C947D" w14:textId="77777777" w:rsidR="00E65B4D" w:rsidRPr="00970869" w:rsidRDefault="00E65B4D" w:rsidP="00E65B4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65B4D" w:rsidRPr="00970869" w14:paraId="381CA3BB" w14:textId="77777777" w:rsidTr="00EB06D8">
        <w:tc>
          <w:tcPr>
            <w:tcW w:w="562" w:type="dxa"/>
          </w:tcPr>
          <w:p w14:paraId="062935E3" w14:textId="77777777" w:rsidR="00E65B4D" w:rsidRPr="00970869" w:rsidRDefault="00E65B4D" w:rsidP="00EB06D8">
            <w:r w:rsidRPr="00970869">
              <w:t>3</w:t>
            </w:r>
          </w:p>
        </w:tc>
        <w:tc>
          <w:tcPr>
            <w:tcW w:w="10773" w:type="dxa"/>
          </w:tcPr>
          <w:p w14:paraId="7604FAF6" w14:textId="77777777" w:rsidR="00E65B4D" w:rsidRPr="00970869" w:rsidRDefault="00E65B4D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 xml:space="preserve">Coordinar el proceso de adjudicación, licitación y contratación de obra pública.   </w:t>
            </w:r>
          </w:p>
        </w:tc>
      </w:tr>
    </w:tbl>
    <w:p w14:paraId="3DC21A38" w14:textId="77777777" w:rsidR="00E65B4D" w:rsidRPr="00970869" w:rsidRDefault="00E65B4D" w:rsidP="00E65B4D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65B4D" w:rsidRPr="00970869" w14:paraId="51AAC6CB" w14:textId="77777777" w:rsidTr="00EB06D8">
        <w:tc>
          <w:tcPr>
            <w:tcW w:w="562" w:type="dxa"/>
          </w:tcPr>
          <w:p w14:paraId="5A74B5A7" w14:textId="77777777" w:rsidR="00E65B4D" w:rsidRPr="00970869" w:rsidRDefault="00E65B4D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4A69A34E" w14:textId="77777777" w:rsidR="00E65B4D" w:rsidRPr="00970869" w:rsidRDefault="00E65B4D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Coordinar la ejecución, supervisión y control administrativo de la obra pública.</w:t>
            </w:r>
          </w:p>
        </w:tc>
      </w:tr>
    </w:tbl>
    <w:p w14:paraId="1F994353" w14:textId="77777777" w:rsidR="00E65B4D" w:rsidRPr="00970869" w:rsidRDefault="00E65B4D" w:rsidP="00E65B4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65B4D" w:rsidRPr="00970869" w14:paraId="65B4381C" w14:textId="77777777" w:rsidTr="00EB06D8">
        <w:tc>
          <w:tcPr>
            <w:tcW w:w="562" w:type="dxa"/>
          </w:tcPr>
          <w:p w14:paraId="55B87801" w14:textId="77777777" w:rsidR="00E65B4D" w:rsidRPr="00970869" w:rsidRDefault="00E65B4D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20E0A8B0" w14:textId="77777777" w:rsidR="00E65B4D" w:rsidRPr="00970869" w:rsidRDefault="00E65B4D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Coordinar las acciones para realizar los procesos de entrega-recepción y cierre administrativo de obra pública.</w:t>
            </w:r>
          </w:p>
        </w:tc>
      </w:tr>
    </w:tbl>
    <w:p w14:paraId="4DD971A6" w14:textId="77777777" w:rsidR="00E65B4D" w:rsidRPr="00970869" w:rsidRDefault="00E65B4D" w:rsidP="00E65B4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65B4D" w:rsidRPr="00970869" w14:paraId="1C488C91" w14:textId="77777777" w:rsidTr="00EB06D8">
        <w:tc>
          <w:tcPr>
            <w:tcW w:w="562" w:type="dxa"/>
          </w:tcPr>
          <w:p w14:paraId="29E9C13A" w14:textId="77777777" w:rsidR="00E65B4D" w:rsidRPr="00970869" w:rsidRDefault="00E65B4D" w:rsidP="00EB06D8">
            <w:pPr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3" w:type="dxa"/>
          </w:tcPr>
          <w:p w14:paraId="07A69255" w14:textId="77777777" w:rsidR="00E65B4D" w:rsidRPr="00970869" w:rsidRDefault="00E65B4D" w:rsidP="00EB06D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0869">
              <w:rPr>
                <w:rFonts w:ascii="Tahoma" w:hAnsi="Tahoma" w:cs="Tahoma"/>
                <w:sz w:val="20"/>
                <w:szCs w:val="20"/>
              </w:rPr>
              <w:t>Coordinar las acciones para llevar a cabo la comprobación de los recursos convenidos.</w:t>
            </w:r>
          </w:p>
        </w:tc>
      </w:tr>
    </w:tbl>
    <w:p w14:paraId="41DD42D1" w14:textId="6743E109" w:rsidR="007500FA" w:rsidRDefault="007500FA" w:rsidP="007500FA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7500FA" w:rsidRPr="00672A30" w14:paraId="55A0722B" w14:textId="77777777" w:rsidTr="00476799">
        <w:tc>
          <w:tcPr>
            <w:tcW w:w="11340" w:type="dxa"/>
            <w:shd w:val="clear" w:color="auto" w:fill="8EAADB" w:themeFill="accent5" w:themeFillTint="99"/>
          </w:tcPr>
          <w:p w14:paraId="60591C52" w14:textId="77777777" w:rsidR="007500FA" w:rsidRPr="00672A30" w:rsidRDefault="007500FA" w:rsidP="000C555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748C98B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14:paraId="5EA3FF38" w14:textId="77777777" w:rsidTr="00476799">
        <w:tc>
          <w:tcPr>
            <w:tcW w:w="11335" w:type="dxa"/>
            <w:shd w:val="clear" w:color="auto" w:fill="BDD6EE" w:themeFill="accent1" w:themeFillTint="66"/>
          </w:tcPr>
          <w:p w14:paraId="0E689EE2" w14:textId="77777777" w:rsidR="007500FA" w:rsidRPr="008F76B3" w:rsidRDefault="007500FA" w:rsidP="007500F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8F76B3">
              <w:rPr>
                <w:rFonts w:ascii="Tahoma" w:hAnsi="Tahoma" w:cs="Tahoma"/>
              </w:rPr>
              <w:t>Escolaridad</w:t>
            </w:r>
          </w:p>
        </w:tc>
      </w:tr>
    </w:tbl>
    <w:p w14:paraId="5482ED3F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1D63CA2A" w14:textId="77777777" w:rsidTr="00476799">
        <w:tc>
          <w:tcPr>
            <w:tcW w:w="4414" w:type="dxa"/>
            <w:shd w:val="clear" w:color="auto" w:fill="BFBFBF" w:themeFill="background1" w:themeFillShade="BF"/>
          </w:tcPr>
          <w:p w14:paraId="3DD464ED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830A62D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84F817B" w14:textId="10B71668" w:rsidR="007500FA" w:rsidRDefault="007500FA" w:rsidP="007500FA"/>
    <w:p w14:paraId="5AE35D96" w14:textId="5F8A1A1C" w:rsidR="00E171B3" w:rsidRDefault="00E171B3" w:rsidP="007500FA"/>
    <w:p w14:paraId="50187D1C" w14:textId="77777777" w:rsidR="00E171B3" w:rsidRDefault="00E171B3" w:rsidP="007500FA"/>
    <w:p w14:paraId="14747189" w14:textId="52343E0E" w:rsidR="00E65B4D" w:rsidRDefault="00E65B4D" w:rsidP="007500FA"/>
    <w:p w14:paraId="7ECCEA38" w14:textId="164258D6" w:rsidR="008E5353" w:rsidRDefault="008E5353" w:rsidP="007500FA"/>
    <w:p w14:paraId="0A56D234" w14:textId="77777777" w:rsidR="008E5353" w:rsidRDefault="008E5353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7F85E7E1" w14:textId="77777777" w:rsidTr="00476799">
        <w:tc>
          <w:tcPr>
            <w:tcW w:w="4414" w:type="dxa"/>
          </w:tcPr>
          <w:p w14:paraId="3D270574" w14:textId="77777777" w:rsidR="007500FA" w:rsidRPr="003D27C8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Ingeniería </w:t>
            </w:r>
          </w:p>
        </w:tc>
        <w:tc>
          <w:tcPr>
            <w:tcW w:w="6921" w:type="dxa"/>
          </w:tcPr>
          <w:p w14:paraId="1D090EB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27C8"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0B8C7044" w14:textId="3FCABACE" w:rsidR="001B071B" w:rsidRDefault="001B071B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:rsidRPr="00672A30" w14:paraId="36443E1B" w14:textId="77777777" w:rsidTr="00476799">
        <w:tc>
          <w:tcPr>
            <w:tcW w:w="11335" w:type="dxa"/>
            <w:shd w:val="clear" w:color="auto" w:fill="BDD6EE" w:themeFill="accent1" w:themeFillTint="66"/>
          </w:tcPr>
          <w:p w14:paraId="3C3AC92B" w14:textId="77777777" w:rsidR="007500FA" w:rsidRPr="00672A30" w:rsidRDefault="007500FA" w:rsidP="007500F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30F5039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500FA" w:rsidRPr="00672A30" w14:paraId="22071252" w14:textId="77777777" w:rsidTr="00476799">
        <w:tc>
          <w:tcPr>
            <w:tcW w:w="2942" w:type="dxa"/>
            <w:shd w:val="clear" w:color="auto" w:fill="BFBFBF" w:themeFill="background1" w:themeFillShade="BF"/>
          </w:tcPr>
          <w:p w14:paraId="2D85805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5983C3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C4B5BA1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4569DBF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7500FA" w:rsidRPr="00672A30" w14:paraId="2A617BEA" w14:textId="77777777" w:rsidTr="00476799">
        <w:tc>
          <w:tcPr>
            <w:tcW w:w="2942" w:type="dxa"/>
          </w:tcPr>
          <w:p w14:paraId="09EE669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9E20C77" w14:textId="77777777" w:rsidR="007500FA" w:rsidRPr="00D110C5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D110C5">
              <w:rPr>
                <w:rFonts w:ascii="Tahoma" w:hAnsi="Tahoma" w:cs="Tahoma"/>
                <w:sz w:val="20"/>
                <w:szCs w:val="20"/>
              </w:rPr>
              <w:t>Elaboración de proyectos</w:t>
            </w:r>
            <w:r>
              <w:rPr>
                <w:rFonts w:ascii="Tahoma" w:hAnsi="Tahoma" w:cs="Tahoma"/>
                <w:sz w:val="20"/>
                <w:szCs w:val="20"/>
              </w:rPr>
              <w:t>, ejecución de obra</w:t>
            </w:r>
          </w:p>
        </w:tc>
        <w:tc>
          <w:tcPr>
            <w:tcW w:w="4677" w:type="dxa"/>
          </w:tcPr>
          <w:p w14:paraId="1004FCC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276183B2" w14:textId="5F6D473A" w:rsidR="001B071B" w:rsidRDefault="001B071B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:rsidRPr="00672A30" w14:paraId="6525E6FD" w14:textId="77777777" w:rsidTr="00476799">
        <w:tc>
          <w:tcPr>
            <w:tcW w:w="11335" w:type="dxa"/>
            <w:shd w:val="clear" w:color="auto" w:fill="BDD6EE" w:themeFill="accent1" w:themeFillTint="66"/>
          </w:tcPr>
          <w:p w14:paraId="18D2AC3A" w14:textId="77777777" w:rsidR="007500FA" w:rsidRPr="00672A30" w:rsidRDefault="007500FA" w:rsidP="007500F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A1B6168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23242E9A" w14:textId="77777777" w:rsidTr="00476799">
        <w:tc>
          <w:tcPr>
            <w:tcW w:w="4414" w:type="dxa"/>
            <w:shd w:val="clear" w:color="auto" w:fill="BFBFBF" w:themeFill="background1" w:themeFillShade="BF"/>
          </w:tcPr>
          <w:p w14:paraId="0774C96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65EEFD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E1C8A76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7C9A91FD" w14:textId="77777777" w:rsidTr="00476799">
        <w:tc>
          <w:tcPr>
            <w:tcW w:w="4414" w:type="dxa"/>
          </w:tcPr>
          <w:p w14:paraId="67F8936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63BBBA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8EA3FC6" w14:textId="7D427580" w:rsidR="001B071B" w:rsidRDefault="001B071B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:rsidRPr="00672A30" w14:paraId="43BC828A" w14:textId="77777777" w:rsidTr="00476799">
        <w:tc>
          <w:tcPr>
            <w:tcW w:w="11335" w:type="dxa"/>
            <w:shd w:val="clear" w:color="auto" w:fill="BDD6EE" w:themeFill="accent1" w:themeFillTint="66"/>
          </w:tcPr>
          <w:p w14:paraId="2AC0DBC9" w14:textId="77777777" w:rsidR="007500FA" w:rsidRPr="00672A30" w:rsidRDefault="007500FA" w:rsidP="007500F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1E8BDC7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7ACD021B" w14:textId="77777777" w:rsidTr="00476799">
        <w:tc>
          <w:tcPr>
            <w:tcW w:w="4414" w:type="dxa"/>
            <w:shd w:val="clear" w:color="auto" w:fill="BFBFBF" w:themeFill="background1" w:themeFillShade="BF"/>
          </w:tcPr>
          <w:p w14:paraId="48C5465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329848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5D6BD52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263C8408" w14:textId="77777777" w:rsidTr="00476799">
        <w:tc>
          <w:tcPr>
            <w:tcW w:w="4414" w:type="dxa"/>
          </w:tcPr>
          <w:p w14:paraId="3A29C1D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EFE20C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790D28" w14:textId="77777777" w:rsidR="00476799" w:rsidRPr="00672A30" w:rsidRDefault="00476799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33700DEE" w14:textId="77777777" w:rsidTr="00476799">
        <w:tc>
          <w:tcPr>
            <w:tcW w:w="4414" w:type="dxa"/>
          </w:tcPr>
          <w:p w14:paraId="2FF2DFE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383696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D3380D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39CAA7FC" w14:textId="77777777" w:rsidTr="00476799">
        <w:tc>
          <w:tcPr>
            <w:tcW w:w="4414" w:type="dxa"/>
          </w:tcPr>
          <w:p w14:paraId="7E1A4DB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522392F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9B519A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73068679" w14:textId="77777777" w:rsidTr="001B071B">
        <w:tc>
          <w:tcPr>
            <w:tcW w:w="4414" w:type="dxa"/>
          </w:tcPr>
          <w:p w14:paraId="17965FBB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EE35A2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61B6FB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269E7A2A" w14:textId="77777777" w:rsidTr="001B071B">
        <w:tc>
          <w:tcPr>
            <w:tcW w:w="4414" w:type="dxa"/>
          </w:tcPr>
          <w:p w14:paraId="2BB5B21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47E26A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C16378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3C8101F7" w14:textId="77777777" w:rsidTr="001B071B">
        <w:tc>
          <w:tcPr>
            <w:tcW w:w="4414" w:type="dxa"/>
          </w:tcPr>
          <w:p w14:paraId="1E11ADA4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273F252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3C352E6F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2104AF9B" w14:textId="77777777" w:rsidTr="001B071B">
        <w:tc>
          <w:tcPr>
            <w:tcW w:w="4414" w:type="dxa"/>
          </w:tcPr>
          <w:p w14:paraId="5F4319A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C3C513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422C0F53" w14:textId="79A2AB6E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:rsidRPr="00672A30" w14:paraId="62759BD6" w14:textId="77777777" w:rsidTr="001B071B">
        <w:tc>
          <w:tcPr>
            <w:tcW w:w="11335" w:type="dxa"/>
            <w:shd w:val="clear" w:color="auto" w:fill="BDD6EE" w:themeFill="accent1" w:themeFillTint="66"/>
          </w:tcPr>
          <w:p w14:paraId="2F54C77C" w14:textId="77777777" w:rsidR="007500FA" w:rsidRPr="00672A30" w:rsidRDefault="007500FA" w:rsidP="007500F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4E85EFF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742A0B20" w14:textId="77777777" w:rsidTr="001B071B">
        <w:tc>
          <w:tcPr>
            <w:tcW w:w="4414" w:type="dxa"/>
            <w:shd w:val="clear" w:color="auto" w:fill="BFBFBF" w:themeFill="background1" w:themeFillShade="BF"/>
          </w:tcPr>
          <w:p w14:paraId="719138F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B4293B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BF9D2A0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1A86D0B9" w14:textId="77777777" w:rsidTr="001B071B">
        <w:tc>
          <w:tcPr>
            <w:tcW w:w="4414" w:type="dxa"/>
          </w:tcPr>
          <w:p w14:paraId="0A11EB51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C7D35D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02006E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45C48D28" w14:textId="77777777" w:rsidTr="001B071B">
        <w:tc>
          <w:tcPr>
            <w:tcW w:w="4414" w:type="dxa"/>
          </w:tcPr>
          <w:p w14:paraId="04D750C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342D3C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681305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53A3AEEA" w14:textId="77777777" w:rsidTr="001B071B">
        <w:tc>
          <w:tcPr>
            <w:tcW w:w="4414" w:type="dxa"/>
          </w:tcPr>
          <w:p w14:paraId="53AE785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1" w:type="dxa"/>
          </w:tcPr>
          <w:p w14:paraId="674B6D0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97A3860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79AEC794" w14:textId="77777777" w:rsidTr="001B071B">
        <w:tc>
          <w:tcPr>
            <w:tcW w:w="4414" w:type="dxa"/>
          </w:tcPr>
          <w:p w14:paraId="70D18DE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323D6DE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2B7898" w14:textId="70978595" w:rsidR="007500FA" w:rsidRDefault="007500FA" w:rsidP="007500FA"/>
    <w:p w14:paraId="7FEC913F" w14:textId="318D2249" w:rsidR="008E5353" w:rsidRDefault="008E5353" w:rsidP="007500FA"/>
    <w:p w14:paraId="0E6922DD" w14:textId="726B31AD" w:rsidR="008E5353" w:rsidRDefault="008E5353" w:rsidP="007500FA"/>
    <w:p w14:paraId="155DBF4C" w14:textId="77777777" w:rsidR="008E5353" w:rsidRDefault="008E5353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7500FA" w:rsidRPr="00672A30" w14:paraId="32FF9B36" w14:textId="77777777" w:rsidTr="001B071B">
        <w:tc>
          <w:tcPr>
            <w:tcW w:w="4414" w:type="dxa"/>
          </w:tcPr>
          <w:p w14:paraId="3BBE349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0AF34DE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34372CD" w14:textId="77777777" w:rsidR="007500FA" w:rsidRDefault="007500FA" w:rsidP="007500FA"/>
    <w:p w14:paraId="7D981D80" w14:textId="77777777" w:rsidR="007500FA" w:rsidRDefault="007500FA" w:rsidP="007500F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7500FA" w:rsidRPr="00672A30" w14:paraId="4AFFB511" w14:textId="77777777" w:rsidTr="001B071B">
        <w:tc>
          <w:tcPr>
            <w:tcW w:w="11335" w:type="dxa"/>
            <w:shd w:val="clear" w:color="auto" w:fill="BDD6EE" w:themeFill="accent1" w:themeFillTint="66"/>
          </w:tcPr>
          <w:p w14:paraId="4FB0C198" w14:textId="77777777" w:rsidR="007500FA" w:rsidRPr="00672A30" w:rsidRDefault="007500FA" w:rsidP="007500F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ED226A4" w14:textId="77777777" w:rsidR="007500FA" w:rsidRDefault="007500FA" w:rsidP="007500FA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7500FA" w:rsidRPr="00E1049C" w14:paraId="63B430F3" w14:textId="77777777" w:rsidTr="001B071B">
        <w:tc>
          <w:tcPr>
            <w:tcW w:w="2122" w:type="dxa"/>
            <w:shd w:val="clear" w:color="auto" w:fill="BFBFBF" w:themeFill="background1" w:themeFillShade="BF"/>
          </w:tcPr>
          <w:p w14:paraId="6F2136C5" w14:textId="77777777" w:rsidR="007500FA" w:rsidRPr="00E1049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3F118F" w14:textId="77777777" w:rsidR="007500FA" w:rsidRPr="00E1049C" w:rsidRDefault="007500FA" w:rsidP="000C555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6918DAA" w14:textId="77777777" w:rsidR="007500FA" w:rsidRPr="00E1049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F4901F" w14:textId="77777777" w:rsidR="007500FA" w:rsidRPr="00E1049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949B52D" w14:textId="77777777" w:rsidR="007500FA" w:rsidRPr="00E1049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B856DE" w14:textId="77777777" w:rsidR="007500FA" w:rsidRPr="00E1049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9E93C1E" w14:textId="77777777" w:rsidR="007500FA" w:rsidRPr="00E1049C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2C6C341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271CF15C" w14:textId="77777777" w:rsidTr="001B071B">
        <w:tc>
          <w:tcPr>
            <w:tcW w:w="2122" w:type="dxa"/>
          </w:tcPr>
          <w:p w14:paraId="6E3D5A7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C3AC5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B7793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B23D9A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F1F1C5" w14:textId="321A5A65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y su Reglamento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D4EE9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D17FB4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642F84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45BBFCC9" w14:textId="77777777" w:rsidTr="001B071B">
        <w:tc>
          <w:tcPr>
            <w:tcW w:w="2122" w:type="dxa"/>
          </w:tcPr>
          <w:p w14:paraId="4A7F8D4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5CC59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1462E1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2240B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6193A0B" w14:textId="380A9CC6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Adquisiciones, Arrendamientos y Servicios del Sector Público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D48D1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36788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841E5B" w14:textId="5DF8913B" w:rsidR="001B071B" w:rsidRDefault="001B071B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1762F31B" w14:textId="77777777" w:rsidTr="001B071B">
        <w:tc>
          <w:tcPr>
            <w:tcW w:w="2122" w:type="dxa"/>
          </w:tcPr>
          <w:p w14:paraId="6A72243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E55C2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0E1BA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472EA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AD4BE69" w14:textId="0A2D27BB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 de Obra Pública y Servicios Relacionados con las mismas para el Estado y los Municipios de Guanajuato y su Reglamento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E99BFE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62C66B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589A51" w14:textId="77777777" w:rsidR="001B071B" w:rsidRDefault="001B071B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47709739" w14:textId="77777777" w:rsidTr="001B071B">
        <w:tc>
          <w:tcPr>
            <w:tcW w:w="2122" w:type="dxa"/>
          </w:tcPr>
          <w:p w14:paraId="24906554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8C2001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B4B40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6C7A4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39C56BA" w14:textId="3B2EF728" w:rsidR="007500FA" w:rsidRPr="00672A30" w:rsidRDefault="007500FA" w:rsidP="00C30D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30DDF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B8025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3EF60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664025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5E36B6CD" w14:textId="77777777" w:rsidTr="001B071B">
        <w:tc>
          <w:tcPr>
            <w:tcW w:w="2122" w:type="dxa"/>
          </w:tcPr>
          <w:p w14:paraId="7EB7AE7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AE1CEB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985B0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E91ED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2501AC2" w14:textId="13CC9300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1F4E6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10B684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0FAFEF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25C069E7" w14:textId="77777777" w:rsidTr="001B071B">
        <w:tc>
          <w:tcPr>
            <w:tcW w:w="2122" w:type="dxa"/>
          </w:tcPr>
          <w:p w14:paraId="18DD5F6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A0FA4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AF7C0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35A50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09F0BE" w14:textId="2A3015D5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6556A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BA3641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1AB9A5C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191150E7" w14:textId="77777777" w:rsidTr="001B071B">
        <w:tc>
          <w:tcPr>
            <w:tcW w:w="2122" w:type="dxa"/>
          </w:tcPr>
          <w:p w14:paraId="0F4D944A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3E9EB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5AD4E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A66B4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16E2F9A" w14:textId="11C25403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24F23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6E49C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598030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0CB02BDB" w14:textId="77777777" w:rsidTr="001B071B">
        <w:tc>
          <w:tcPr>
            <w:tcW w:w="2122" w:type="dxa"/>
          </w:tcPr>
          <w:p w14:paraId="2C979C3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50973D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C6CDE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D639D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F74B60F" w14:textId="671DC371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 w:rsidRPr="004D37D3">
              <w:rPr>
                <w:rFonts w:ascii="Tahoma" w:hAnsi="Tahoma" w:cs="Tahoma"/>
                <w:sz w:val="20"/>
                <w:szCs w:val="20"/>
              </w:rPr>
              <w:t>de Hacienda para los Municipios del Estado de Guanajuato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791A9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FDF51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8F2262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500FA" w:rsidRPr="00672A30" w14:paraId="119D46AF" w14:textId="77777777" w:rsidTr="001B071B">
        <w:tc>
          <w:tcPr>
            <w:tcW w:w="2122" w:type="dxa"/>
          </w:tcPr>
          <w:p w14:paraId="572701C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C635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FC135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7DD6ED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7AB2D66" w14:textId="7BDFA368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F959B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F40CD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AD725A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6C442ACC" w14:textId="77777777" w:rsidTr="001B071B">
        <w:tc>
          <w:tcPr>
            <w:tcW w:w="2122" w:type="dxa"/>
          </w:tcPr>
          <w:p w14:paraId="6E08CB2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267471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1E99EA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038312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5C813F1" w14:textId="4D8CD96C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B1EC8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CCBB8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E2AC9D3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75A52421" w14:textId="77777777" w:rsidTr="001B071B">
        <w:tc>
          <w:tcPr>
            <w:tcW w:w="2122" w:type="dxa"/>
          </w:tcPr>
          <w:p w14:paraId="1A8D64EB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6546DD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5C6EAA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0E5C8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C018388" w14:textId="2F7DDBD4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11FF15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7A8DF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67F94D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51955738" w14:textId="77777777" w:rsidTr="001B071B">
        <w:tc>
          <w:tcPr>
            <w:tcW w:w="2122" w:type="dxa"/>
          </w:tcPr>
          <w:p w14:paraId="3ED3EDCB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565105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6F299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9AB071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6F8FD4" w14:textId="77777777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749A">
              <w:rPr>
                <w:rFonts w:ascii="Tahoma" w:hAnsi="Tahoma" w:cs="Tahoma"/>
                <w:sz w:val="20"/>
                <w:szCs w:val="20"/>
              </w:rPr>
              <w:t xml:space="preserve">Reglamento de uso de la 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ed de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renaje y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 la </w:t>
            </w:r>
            <w:r>
              <w:rPr>
                <w:rFonts w:ascii="Tahoma" w:hAnsi="Tahoma" w:cs="Tahoma"/>
                <w:sz w:val="20"/>
                <w:szCs w:val="20"/>
              </w:rPr>
              <w:t>J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unta de 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gua </w:t>
            </w:r>
            <w:r>
              <w:rPr>
                <w:rFonts w:ascii="Tahoma" w:hAnsi="Tahoma" w:cs="Tahoma"/>
                <w:sz w:val="20"/>
                <w:szCs w:val="20"/>
              </w:rPr>
              <w:t>Potable y A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lcantarillado del municipio de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60749A">
              <w:rPr>
                <w:rFonts w:ascii="Tahoma" w:hAnsi="Tahoma" w:cs="Tahoma"/>
                <w:sz w:val="20"/>
                <w:szCs w:val="20"/>
              </w:rPr>
              <w:t xml:space="preserve">rapuato, 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Pr="0060749A">
              <w:rPr>
                <w:rFonts w:ascii="Tahoma" w:hAnsi="Tahoma" w:cs="Tahoma"/>
                <w:sz w:val="20"/>
                <w:szCs w:val="20"/>
              </w:rPr>
              <w:t>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EDA6DE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279BEA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3FD8E2" w14:textId="2295B464" w:rsidR="007500FA" w:rsidRDefault="007500FA" w:rsidP="007500FA">
      <w:pPr>
        <w:rPr>
          <w:rFonts w:ascii="Tahoma" w:hAnsi="Tahoma" w:cs="Tahoma"/>
          <w:sz w:val="20"/>
          <w:szCs w:val="20"/>
        </w:rPr>
      </w:pPr>
    </w:p>
    <w:p w14:paraId="64362D94" w14:textId="0D7F6B06" w:rsidR="008E5353" w:rsidRDefault="008E5353" w:rsidP="007500FA">
      <w:pPr>
        <w:rPr>
          <w:rFonts w:ascii="Tahoma" w:hAnsi="Tahoma" w:cs="Tahoma"/>
          <w:sz w:val="20"/>
          <w:szCs w:val="20"/>
        </w:rPr>
      </w:pPr>
    </w:p>
    <w:p w14:paraId="6C397A00" w14:textId="740A545F" w:rsidR="008E5353" w:rsidRDefault="008E5353" w:rsidP="007500FA">
      <w:pPr>
        <w:rPr>
          <w:rFonts w:ascii="Tahoma" w:hAnsi="Tahoma" w:cs="Tahoma"/>
          <w:sz w:val="20"/>
          <w:szCs w:val="20"/>
        </w:rPr>
      </w:pPr>
    </w:p>
    <w:p w14:paraId="4B53C2D0" w14:textId="67657A9B" w:rsidR="008E5353" w:rsidRDefault="008E5353" w:rsidP="007500FA">
      <w:pPr>
        <w:rPr>
          <w:rFonts w:ascii="Tahoma" w:hAnsi="Tahoma" w:cs="Tahoma"/>
          <w:sz w:val="20"/>
          <w:szCs w:val="20"/>
        </w:rPr>
      </w:pPr>
    </w:p>
    <w:p w14:paraId="3B1D6C5E" w14:textId="77777777" w:rsidR="008E5353" w:rsidRPr="00672A30" w:rsidRDefault="008E5353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7500FA" w:rsidRPr="00672A30" w14:paraId="52A1BBFE" w14:textId="77777777" w:rsidTr="001B071B">
        <w:tc>
          <w:tcPr>
            <w:tcW w:w="2122" w:type="dxa"/>
          </w:tcPr>
          <w:p w14:paraId="5170324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451E3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A4F0B4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B3299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C4F7DF8" w14:textId="0A671475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A04D17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BA357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B5EE18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500FA" w:rsidRPr="00672A30" w14:paraId="25DBD926" w14:textId="77777777" w:rsidTr="001B071B">
        <w:tc>
          <w:tcPr>
            <w:tcW w:w="2122" w:type="dxa"/>
          </w:tcPr>
          <w:p w14:paraId="5B7BDAF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8D3F08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B7D9F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30C9B0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B66EBB" w14:textId="77777777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C2D746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6C95C0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E265C98" w14:textId="77777777" w:rsidR="007500FA" w:rsidRPr="00672A30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7500FA" w:rsidRPr="00672A30" w14:paraId="19C99B51" w14:textId="77777777" w:rsidTr="001B071B">
        <w:tc>
          <w:tcPr>
            <w:tcW w:w="2122" w:type="dxa"/>
          </w:tcPr>
          <w:p w14:paraId="20BB3299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90E954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541BDF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BE2A7C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707CE3" w14:textId="2F888813" w:rsidR="007500FA" w:rsidRPr="00672A30" w:rsidRDefault="007500FA" w:rsidP="000C555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C2B">
              <w:rPr>
                <w:rFonts w:ascii="Tahoma" w:hAnsi="Tahoma" w:cs="Tahoma"/>
                <w:sz w:val="20"/>
                <w:szCs w:val="20"/>
              </w:rPr>
              <w:t>Lineamientos Generales de Racionalidad, Austeridad y Disciplina Presupuestal</w:t>
            </w:r>
            <w:r w:rsidR="00C30D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73DFE3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60F5FB" w14:textId="77777777" w:rsidR="007500FA" w:rsidRPr="00672A30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D919808" w14:textId="0CE75ADE" w:rsidR="001B071B" w:rsidRDefault="001B071B" w:rsidP="007500FA"/>
    <w:p w14:paraId="00246E67" w14:textId="77777777" w:rsidR="001B071B" w:rsidRDefault="001B071B" w:rsidP="007500FA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7500FA" w:rsidRPr="00672A30" w14:paraId="09DBDD10" w14:textId="77777777" w:rsidTr="001B071B">
        <w:tc>
          <w:tcPr>
            <w:tcW w:w="11335" w:type="dxa"/>
            <w:shd w:val="clear" w:color="auto" w:fill="EDEDED" w:themeFill="accent3" w:themeFillTint="33"/>
          </w:tcPr>
          <w:p w14:paraId="65585C5A" w14:textId="77777777" w:rsidR="007500FA" w:rsidRPr="00672A30" w:rsidRDefault="007500FA" w:rsidP="007500F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2BC65A9" w14:textId="77777777" w:rsidR="007500FA" w:rsidRDefault="007500FA" w:rsidP="007500FA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7500FA" w14:paraId="300D102C" w14:textId="77777777" w:rsidTr="001B071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94DCBD" w14:textId="7777777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F80F" w14:textId="7777777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00322EB9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7500FA" w14:paraId="767A8766" w14:textId="77777777" w:rsidTr="001B071B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370E4E" w14:textId="7777777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886C" w14:textId="5521DCD0" w:rsidR="007500FA" w:rsidRDefault="001B071B" w:rsidP="001B07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8E5353">
              <w:rPr>
                <w:rFonts w:ascii="Tahoma" w:hAnsi="Tahoma" w:cs="Tahoma"/>
                <w:sz w:val="20"/>
                <w:szCs w:val="20"/>
              </w:rPr>
              <w:t>9.1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500FA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55A9511C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p w14:paraId="31B54B68" w14:textId="3ABE15B1" w:rsidR="007500FA" w:rsidRDefault="007500FA" w:rsidP="007500FA">
      <w:pPr>
        <w:rPr>
          <w:rFonts w:ascii="Tahoma" w:hAnsi="Tahoma" w:cs="Tahoma"/>
          <w:sz w:val="20"/>
          <w:szCs w:val="20"/>
        </w:rPr>
      </w:pPr>
    </w:p>
    <w:p w14:paraId="60CC9673" w14:textId="3B931F6C" w:rsidR="00C30DDF" w:rsidRDefault="00C30DDF" w:rsidP="007500F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418" w:tblpY="59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500FA" w14:paraId="2FAAD53D" w14:textId="77777777" w:rsidTr="001B071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1A9F30" w14:textId="77777777" w:rsidR="007500FA" w:rsidRDefault="007500FA" w:rsidP="001B071B">
            <w:pPr>
              <w:ind w:left="-252" w:firstLine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9B612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7500FA" w14:paraId="605AF55E" w14:textId="77777777" w:rsidTr="001B071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C35303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695E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4290A614" w14:textId="6E4D22DC" w:rsidR="00C30DDF" w:rsidRDefault="00C30DDF" w:rsidP="007500FA">
      <w:pPr>
        <w:rPr>
          <w:rFonts w:ascii="Tahoma" w:hAnsi="Tahoma" w:cs="Tahoma"/>
          <w:sz w:val="20"/>
          <w:szCs w:val="20"/>
        </w:rPr>
      </w:pPr>
    </w:p>
    <w:p w14:paraId="0D8742A9" w14:textId="77777777" w:rsidR="007500FA" w:rsidRDefault="007500FA" w:rsidP="007500FA">
      <w:pPr>
        <w:rPr>
          <w:rFonts w:ascii="Tahoma" w:hAnsi="Tahoma" w:cs="Tahoma"/>
          <w:sz w:val="20"/>
          <w:szCs w:val="20"/>
        </w:rPr>
      </w:pPr>
    </w:p>
    <w:p w14:paraId="191516FA" w14:textId="77777777" w:rsidR="007500FA" w:rsidRDefault="007500FA" w:rsidP="007500F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560" w:tblpY="-6"/>
        <w:tblW w:w="11624" w:type="dxa"/>
        <w:tblLook w:val="04A0" w:firstRow="1" w:lastRow="0" w:firstColumn="1" w:lastColumn="0" w:noHBand="0" w:noVBand="1"/>
      </w:tblPr>
      <w:tblGrid>
        <w:gridCol w:w="3686"/>
        <w:gridCol w:w="7938"/>
      </w:tblGrid>
      <w:tr w:rsidR="007500FA" w14:paraId="3501E3C6" w14:textId="77777777" w:rsidTr="001B071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1F3688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Validó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BE4B6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  <w:r w:rsidRPr="00FB66F1">
              <w:rPr>
                <w:rFonts w:ascii="Tahoma" w:hAnsi="Tahoma" w:cs="Tahoma"/>
                <w:sz w:val="20"/>
                <w:szCs w:val="20"/>
              </w:rPr>
              <w:t xml:space="preserve">Hugo Almaraz Moreno </w:t>
            </w:r>
          </w:p>
        </w:tc>
      </w:tr>
      <w:tr w:rsidR="007500FA" w14:paraId="2C59BB97" w14:textId="77777777" w:rsidTr="001B071B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BEB9D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A0DB" w14:textId="77777777" w:rsidR="007500FA" w:rsidRDefault="007500FA" w:rsidP="001B071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</w:t>
            </w:r>
            <w:r w:rsidRPr="00FB66F1">
              <w:rPr>
                <w:rFonts w:ascii="Tahoma" w:hAnsi="Tahoma" w:cs="Tahoma"/>
                <w:sz w:val="20"/>
                <w:szCs w:val="20"/>
              </w:rPr>
              <w:t>e Ingeniería Y Proyectos</w:t>
            </w:r>
          </w:p>
        </w:tc>
      </w:tr>
    </w:tbl>
    <w:p w14:paraId="4E904707" w14:textId="7FFED563" w:rsidR="007500FA" w:rsidRDefault="007500FA" w:rsidP="007500FA">
      <w:pPr>
        <w:rPr>
          <w:rFonts w:ascii="Tahoma" w:hAnsi="Tahoma" w:cs="Tahoma"/>
          <w:sz w:val="20"/>
          <w:szCs w:val="20"/>
        </w:rPr>
      </w:pPr>
    </w:p>
    <w:p w14:paraId="1001C9D0" w14:textId="42402335" w:rsidR="007500FA" w:rsidRDefault="007500FA" w:rsidP="007500FA">
      <w:pPr>
        <w:rPr>
          <w:rFonts w:ascii="Tahoma" w:hAnsi="Tahoma" w:cs="Tahoma"/>
          <w:sz w:val="16"/>
          <w:szCs w:val="16"/>
        </w:rPr>
      </w:pPr>
    </w:p>
    <w:p w14:paraId="2FA7E41D" w14:textId="298223A3" w:rsidR="007500FA" w:rsidRDefault="007500FA" w:rsidP="007500FA">
      <w:pPr>
        <w:rPr>
          <w:rFonts w:ascii="Tahoma" w:hAnsi="Tahoma" w:cs="Tahoma"/>
          <w:sz w:val="10"/>
          <w:szCs w:val="10"/>
        </w:rPr>
      </w:pPr>
    </w:p>
    <w:p w14:paraId="56E7052D" w14:textId="77777777" w:rsidR="007500FA" w:rsidRDefault="007500FA" w:rsidP="007500F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7500FA" w14:paraId="170D9745" w14:textId="77777777" w:rsidTr="001B071B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E649D" w14:textId="77777777" w:rsidR="007500FA" w:rsidRDefault="007500FA" w:rsidP="000C5558">
            <w:pPr>
              <w:ind w:left="-252"/>
              <w:rPr>
                <w:rFonts w:ascii="Tahoma" w:hAnsi="Tahoma" w:cs="Tahoma"/>
                <w:sz w:val="20"/>
                <w:szCs w:val="20"/>
              </w:rPr>
            </w:pPr>
          </w:p>
          <w:p w14:paraId="1206584F" w14:textId="0F20FFB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68D0B" w14:textId="7777777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7500FA" w14:paraId="1CAEAD05" w14:textId="77777777" w:rsidTr="001B071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0F559" w14:textId="7777777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5BE2" w14:textId="77777777" w:rsidR="007500FA" w:rsidRDefault="007500FA" w:rsidP="000C55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</w:tbl>
    <w:p w14:paraId="46E4D4A1" w14:textId="77777777" w:rsidR="007500FA" w:rsidRDefault="007500FA" w:rsidP="007500FA"/>
    <w:p w14:paraId="7D59F447" w14:textId="77777777" w:rsidR="00850216" w:rsidRDefault="00850216" w:rsidP="00850216"/>
    <w:p w14:paraId="7EFD4A9D" w14:textId="77777777" w:rsidR="00850216" w:rsidRDefault="00850216" w:rsidP="00850216"/>
    <w:p w14:paraId="7FDF308A" w14:textId="77777777" w:rsidR="004A36D0" w:rsidRDefault="004A36D0" w:rsidP="00697F0F"/>
    <w:sectPr w:rsidR="004A36D0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A83E6" w14:textId="77777777" w:rsidR="003952D7" w:rsidRDefault="003952D7" w:rsidP="00E6297A">
      <w:r>
        <w:separator/>
      </w:r>
    </w:p>
  </w:endnote>
  <w:endnote w:type="continuationSeparator" w:id="0">
    <w:p w14:paraId="3C872AFB" w14:textId="77777777" w:rsidR="003952D7" w:rsidRDefault="003952D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DEF3" w14:textId="77777777" w:rsidR="003952D7" w:rsidRDefault="003952D7" w:rsidP="00E6297A">
      <w:r>
        <w:separator/>
      </w:r>
    </w:p>
  </w:footnote>
  <w:footnote w:type="continuationSeparator" w:id="0">
    <w:p w14:paraId="7DD4A361" w14:textId="77777777" w:rsidR="003952D7" w:rsidRDefault="003952D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3377"/>
    <w:rsid w:val="00024E81"/>
    <w:rsid w:val="000453B4"/>
    <w:rsid w:val="0005176A"/>
    <w:rsid w:val="00053C32"/>
    <w:rsid w:val="00084407"/>
    <w:rsid w:val="000910F5"/>
    <w:rsid w:val="000A19A7"/>
    <w:rsid w:val="000C0ACA"/>
    <w:rsid w:val="000C2DBF"/>
    <w:rsid w:val="000D47F8"/>
    <w:rsid w:val="000D4990"/>
    <w:rsid w:val="000E3915"/>
    <w:rsid w:val="000F0770"/>
    <w:rsid w:val="001124F3"/>
    <w:rsid w:val="00124105"/>
    <w:rsid w:val="00143DD1"/>
    <w:rsid w:val="00145AC4"/>
    <w:rsid w:val="00157440"/>
    <w:rsid w:val="001975DB"/>
    <w:rsid w:val="001B071B"/>
    <w:rsid w:val="001D53B2"/>
    <w:rsid w:val="002278A8"/>
    <w:rsid w:val="00232507"/>
    <w:rsid w:val="0024042A"/>
    <w:rsid w:val="002560AE"/>
    <w:rsid w:val="002562BE"/>
    <w:rsid w:val="0027113C"/>
    <w:rsid w:val="00280E0E"/>
    <w:rsid w:val="002D0550"/>
    <w:rsid w:val="002D5786"/>
    <w:rsid w:val="002D578B"/>
    <w:rsid w:val="002E75E8"/>
    <w:rsid w:val="002F7745"/>
    <w:rsid w:val="0030165A"/>
    <w:rsid w:val="00313CD0"/>
    <w:rsid w:val="003262E9"/>
    <w:rsid w:val="00331A44"/>
    <w:rsid w:val="00331EE5"/>
    <w:rsid w:val="00335AA7"/>
    <w:rsid w:val="00363011"/>
    <w:rsid w:val="00377989"/>
    <w:rsid w:val="00385547"/>
    <w:rsid w:val="003952D7"/>
    <w:rsid w:val="003C339A"/>
    <w:rsid w:val="003C55BF"/>
    <w:rsid w:val="003C76ED"/>
    <w:rsid w:val="00405006"/>
    <w:rsid w:val="00406967"/>
    <w:rsid w:val="004324F8"/>
    <w:rsid w:val="00445D6E"/>
    <w:rsid w:val="0045537E"/>
    <w:rsid w:val="00476799"/>
    <w:rsid w:val="004A36D0"/>
    <w:rsid w:val="004A428C"/>
    <w:rsid w:val="004D6964"/>
    <w:rsid w:val="004E1459"/>
    <w:rsid w:val="004F4AF6"/>
    <w:rsid w:val="00500889"/>
    <w:rsid w:val="0052167B"/>
    <w:rsid w:val="00540E89"/>
    <w:rsid w:val="0058584D"/>
    <w:rsid w:val="00593875"/>
    <w:rsid w:val="005A538B"/>
    <w:rsid w:val="005B32AA"/>
    <w:rsid w:val="005D0F52"/>
    <w:rsid w:val="005D5BB7"/>
    <w:rsid w:val="005F6A44"/>
    <w:rsid w:val="006311A8"/>
    <w:rsid w:val="00647DC8"/>
    <w:rsid w:val="006708E3"/>
    <w:rsid w:val="0069510E"/>
    <w:rsid w:val="00697F0F"/>
    <w:rsid w:val="006B0E3E"/>
    <w:rsid w:val="006B1076"/>
    <w:rsid w:val="006B379D"/>
    <w:rsid w:val="006E0995"/>
    <w:rsid w:val="00725B4D"/>
    <w:rsid w:val="00734CD8"/>
    <w:rsid w:val="007500FA"/>
    <w:rsid w:val="0076227E"/>
    <w:rsid w:val="00774AD9"/>
    <w:rsid w:val="00780061"/>
    <w:rsid w:val="007A33A2"/>
    <w:rsid w:val="007B3481"/>
    <w:rsid w:val="007C042B"/>
    <w:rsid w:val="007C1447"/>
    <w:rsid w:val="007E0ACA"/>
    <w:rsid w:val="007E3353"/>
    <w:rsid w:val="007F78B3"/>
    <w:rsid w:val="0081729B"/>
    <w:rsid w:val="00822783"/>
    <w:rsid w:val="00832969"/>
    <w:rsid w:val="00850216"/>
    <w:rsid w:val="008639F5"/>
    <w:rsid w:val="00863C76"/>
    <w:rsid w:val="008A1FF5"/>
    <w:rsid w:val="008E5353"/>
    <w:rsid w:val="008F0923"/>
    <w:rsid w:val="00906A35"/>
    <w:rsid w:val="00913B1E"/>
    <w:rsid w:val="00926CED"/>
    <w:rsid w:val="00977B9F"/>
    <w:rsid w:val="00990DD5"/>
    <w:rsid w:val="009A5628"/>
    <w:rsid w:val="009B0120"/>
    <w:rsid w:val="009B53D1"/>
    <w:rsid w:val="009C7F70"/>
    <w:rsid w:val="009D404B"/>
    <w:rsid w:val="009D6FAF"/>
    <w:rsid w:val="009F2FA9"/>
    <w:rsid w:val="00A17169"/>
    <w:rsid w:val="00A267DD"/>
    <w:rsid w:val="00A607B9"/>
    <w:rsid w:val="00A66845"/>
    <w:rsid w:val="00A7515A"/>
    <w:rsid w:val="00AD3BC3"/>
    <w:rsid w:val="00AF2C54"/>
    <w:rsid w:val="00B07882"/>
    <w:rsid w:val="00B3523E"/>
    <w:rsid w:val="00B44A0B"/>
    <w:rsid w:val="00B61174"/>
    <w:rsid w:val="00B70273"/>
    <w:rsid w:val="00B80729"/>
    <w:rsid w:val="00B86A8A"/>
    <w:rsid w:val="00B970A4"/>
    <w:rsid w:val="00BD6BFE"/>
    <w:rsid w:val="00C03079"/>
    <w:rsid w:val="00C30DDF"/>
    <w:rsid w:val="00C358CD"/>
    <w:rsid w:val="00C55A89"/>
    <w:rsid w:val="00C62FFF"/>
    <w:rsid w:val="00C775DC"/>
    <w:rsid w:val="00C86F14"/>
    <w:rsid w:val="00CA745C"/>
    <w:rsid w:val="00CC02B8"/>
    <w:rsid w:val="00CD6A19"/>
    <w:rsid w:val="00CE7936"/>
    <w:rsid w:val="00D06A37"/>
    <w:rsid w:val="00D07556"/>
    <w:rsid w:val="00D23139"/>
    <w:rsid w:val="00D23265"/>
    <w:rsid w:val="00D24CF1"/>
    <w:rsid w:val="00D36F88"/>
    <w:rsid w:val="00D765FA"/>
    <w:rsid w:val="00D80DF0"/>
    <w:rsid w:val="00DE72C9"/>
    <w:rsid w:val="00E171B3"/>
    <w:rsid w:val="00E17FCB"/>
    <w:rsid w:val="00E32A3A"/>
    <w:rsid w:val="00E620D0"/>
    <w:rsid w:val="00E6297A"/>
    <w:rsid w:val="00E65B4D"/>
    <w:rsid w:val="00E65B6C"/>
    <w:rsid w:val="00E7495E"/>
    <w:rsid w:val="00E75DD8"/>
    <w:rsid w:val="00E76ECB"/>
    <w:rsid w:val="00E93486"/>
    <w:rsid w:val="00EA4894"/>
    <w:rsid w:val="00EA6FE1"/>
    <w:rsid w:val="00F047CA"/>
    <w:rsid w:val="00F46C0C"/>
    <w:rsid w:val="00F532FA"/>
    <w:rsid w:val="00F73A23"/>
    <w:rsid w:val="00F779FC"/>
    <w:rsid w:val="00F974BE"/>
    <w:rsid w:val="00FA62F3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71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9892-BD1A-48BD-9774-8F2C3B0B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cp:lastPrinted>2023-12-13T22:42:00Z</cp:lastPrinted>
  <dcterms:created xsi:type="dcterms:W3CDTF">2022-11-15T14:17:00Z</dcterms:created>
  <dcterms:modified xsi:type="dcterms:W3CDTF">2023-12-13T23:29:00Z</dcterms:modified>
</cp:coreProperties>
</file>